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Spec="right" w:tblpY="-1378"/>
        <w:tblW w:w="3111" w:type="dxa"/>
        <w:tblLook w:val="01E0" w:firstRow="1" w:lastRow="1" w:firstColumn="1" w:lastColumn="1" w:noHBand="0" w:noVBand="0"/>
      </w:tblPr>
      <w:tblGrid>
        <w:gridCol w:w="3111"/>
      </w:tblGrid>
      <w:tr w:rsidR="00BE1EAE" w:rsidRPr="007E1E0D" w14:paraId="37621401" w14:textId="77777777" w:rsidTr="00CE3A19">
        <w:trPr>
          <w:trHeight w:val="464"/>
        </w:trPr>
        <w:tc>
          <w:tcPr>
            <w:tcW w:w="0" w:type="auto"/>
          </w:tcPr>
          <w:p w14:paraId="5B5718DF" w14:textId="77777777" w:rsidR="00BE1EAE" w:rsidRPr="007E1E0D" w:rsidRDefault="00BE1EAE" w:rsidP="00CE3A19">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81QEN7"/>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MVCRX081QEN7</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E1EAE" w:rsidRPr="007E1E0D" w14:paraId="2D14D641" w14:textId="77777777" w:rsidTr="00CE3A19">
        <w:trPr>
          <w:trHeight w:val="114"/>
        </w:trPr>
        <w:tc>
          <w:tcPr>
            <w:tcW w:w="0" w:type="auto"/>
          </w:tcPr>
          <w:p w14:paraId="48A640E8" w14:textId="77777777" w:rsidR="00BE1EAE" w:rsidRPr="007E1E0D" w:rsidRDefault="00BE1EAE" w:rsidP="00CE3A19">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81QEN7"/>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MVCRX081QEN7</w:t>
            </w:r>
            <w:r w:rsidRPr="007E1E0D">
              <w:rPr>
                <w:rFonts w:ascii="Arial" w:hAnsi="Arial"/>
                <w:bCs/>
                <w:sz w:val="20"/>
                <w:szCs w:val="20"/>
              </w:rPr>
              <w:fldChar w:fldCharType="end"/>
            </w:r>
            <w:bookmarkEnd w:id="1"/>
          </w:p>
        </w:tc>
      </w:tr>
      <w:tr w:rsidR="00BE1EAE" w:rsidRPr="007E1E0D" w14:paraId="3C7367B2" w14:textId="77777777" w:rsidTr="00CE3A19">
        <w:trPr>
          <w:trHeight w:val="122"/>
        </w:trPr>
        <w:tc>
          <w:tcPr>
            <w:tcW w:w="0" w:type="auto"/>
          </w:tcPr>
          <w:p w14:paraId="136C4A84" w14:textId="77777777" w:rsidR="00BE1EAE" w:rsidRPr="007E1E0D" w:rsidRDefault="00BE1EAE" w:rsidP="00CE3A19">
            <w:pPr>
              <w:pStyle w:val="Text"/>
              <w:jc w:val="center"/>
              <w:rPr>
                <w:sz w:val="20"/>
                <w:szCs w:val="20"/>
              </w:rPr>
            </w:pPr>
            <w:r w:rsidRPr="007E1E0D">
              <w:rPr>
                <w:sz w:val="20"/>
                <w:szCs w:val="20"/>
              </w:rPr>
              <w:t>prvotní identifikátor</w:t>
            </w:r>
          </w:p>
        </w:tc>
      </w:tr>
    </w:tbl>
    <w:p w14:paraId="325DE4EB" w14:textId="77777777" w:rsidR="003A613A" w:rsidRDefault="003A613A" w:rsidP="003A613A">
      <w:pPr>
        <w:spacing w:after="0" w:line="288" w:lineRule="auto"/>
        <w:ind w:left="5670"/>
        <w:jc w:val="center"/>
        <w:rPr>
          <w:rFonts w:ascii="Arial" w:hAnsi="Arial" w:cs="Arial"/>
          <w:b/>
          <w:sz w:val="24"/>
          <w:szCs w:val="24"/>
        </w:rPr>
      </w:pPr>
    </w:p>
    <w:p w14:paraId="5723C943" w14:textId="77777777" w:rsidR="003A613A" w:rsidRDefault="003A613A" w:rsidP="00311600">
      <w:pPr>
        <w:spacing w:after="0" w:line="288" w:lineRule="auto"/>
        <w:jc w:val="center"/>
        <w:rPr>
          <w:rFonts w:ascii="Arial" w:hAnsi="Arial" w:cs="Arial"/>
          <w:b/>
          <w:sz w:val="24"/>
          <w:szCs w:val="24"/>
        </w:rPr>
      </w:pPr>
    </w:p>
    <w:p w14:paraId="12ECEA88" w14:textId="77777777" w:rsidR="00215D68" w:rsidRDefault="00215D68" w:rsidP="00311600">
      <w:pPr>
        <w:spacing w:after="0" w:line="288" w:lineRule="auto"/>
        <w:jc w:val="center"/>
        <w:rPr>
          <w:rFonts w:ascii="Arial" w:hAnsi="Arial" w:cs="Arial"/>
          <w:b/>
          <w:sz w:val="24"/>
          <w:szCs w:val="24"/>
        </w:rPr>
      </w:pPr>
    </w:p>
    <w:p w14:paraId="25EE190F" w14:textId="77777777" w:rsidR="00093ABF" w:rsidRPr="0041762A" w:rsidRDefault="00093ABF" w:rsidP="00311600">
      <w:pPr>
        <w:spacing w:after="0" w:line="288" w:lineRule="auto"/>
        <w:jc w:val="center"/>
        <w:rPr>
          <w:rFonts w:ascii="Arial" w:hAnsi="Arial" w:cs="Arial"/>
          <w:b/>
          <w:sz w:val="24"/>
          <w:szCs w:val="24"/>
        </w:rPr>
      </w:pPr>
      <w:r w:rsidRPr="00442019">
        <w:rPr>
          <w:rFonts w:ascii="Arial" w:hAnsi="Arial" w:cs="Arial"/>
          <w:b/>
          <w:sz w:val="24"/>
          <w:szCs w:val="24"/>
        </w:rPr>
        <w:t xml:space="preserve">OZNÁMENÍ O VYHLÁŠENÍ </w:t>
      </w:r>
      <w:r w:rsidRPr="0041762A">
        <w:rPr>
          <w:rFonts w:ascii="Arial" w:hAnsi="Arial" w:cs="Arial"/>
          <w:b/>
          <w:sz w:val="24"/>
          <w:szCs w:val="24"/>
        </w:rPr>
        <w:t xml:space="preserve">VÝBĚROVÉHO ŘÍZENÍ </w:t>
      </w:r>
    </w:p>
    <w:p w14:paraId="3A440A06" w14:textId="77777777" w:rsidR="0041762A" w:rsidRPr="009417D8" w:rsidRDefault="00093ABF" w:rsidP="00311600">
      <w:pPr>
        <w:spacing w:after="0" w:line="288" w:lineRule="auto"/>
        <w:jc w:val="center"/>
        <w:rPr>
          <w:rFonts w:ascii="Arial" w:hAnsi="Arial" w:cs="Arial"/>
          <w:b/>
          <w:sz w:val="24"/>
          <w:szCs w:val="24"/>
        </w:rPr>
      </w:pPr>
      <w:r w:rsidRPr="009417D8">
        <w:rPr>
          <w:rFonts w:ascii="Arial" w:hAnsi="Arial" w:cs="Arial"/>
          <w:b/>
          <w:sz w:val="24"/>
          <w:szCs w:val="24"/>
        </w:rPr>
        <w:t xml:space="preserve">na </w:t>
      </w:r>
      <w:r w:rsidR="0041762A" w:rsidRPr="009417D8">
        <w:rPr>
          <w:rFonts w:ascii="Arial" w:hAnsi="Arial" w:cs="Arial"/>
          <w:b/>
          <w:sz w:val="24"/>
          <w:szCs w:val="24"/>
        </w:rPr>
        <w:t xml:space="preserve">obsazení </w:t>
      </w:r>
      <w:r w:rsidRPr="009417D8">
        <w:rPr>
          <w:rFonts w:ascii="Arial" w:hAnsi="Arial" w:cs="Arial"/>
          <w:b/>
          <w:sz w:val="24"/>
          <w:szCs w:val="24"/>
        </w:rPr>
        <w:t>služební</w:t>
      </w:r>
      <w:r w:rsidR="0041762A" w:rsidRPr="009417D8">
        <w:rPr>
          <w:rFonts w:ascii="Arial" w:hAnsi="Arial" w:cs="Arial"/>
          <w:b/>
          <w:sz w:val="24"/>
          <w:szCs w:val="24"/>
        </w:rPr>
        <w:t>ho místa</w:t>
      </w:r>
    </w:p>
    <w:p w14:paraId="5F415D26" w14:textId="6F8F0EB1" w:rsidR="004153A9" w:rsidRDefault="00BE1EAE" w:rsidP="00311600">
      <w:pPr>
        <w:spacing w:after="0" w:line="288" w:lineRule="auto"/>
        <w:jc w:val="center"/>
        <w:rPr>
          <w:rFonts w:ascii="Arial" w:eastAsia="Times New Roman" w:hAnsi="Arial" w:cs="Arial"/>
          <w:b/>
          <w:sz w:val="24"/>
          <w:szCs w:val="24"/>
        </w:rPr>
      </w:pPr>
      <w:bookmarkStart w:id="2" w:name="_Hlk125989701"/>
      <w:r w:rsidRPr="00BE1EAE">
        <w:rPr>
          <w:rFonts w:ascii="Arial" w:eastAsia="Times New Roman" w:hAnsi="Arial" w:cs="Arial"/>
          <w:b/>
          <w:sz w:val="24"/>
          <w:szCs w:val="24"/>
        </w:rPr>
        <w:t>vedoucí</w:t>
      </w:r>
      <w:r w:rsidR="00F27A50">
        <w:rPr>
          <w:rFonts w:ascii="Arial" w:eastAsia="Times New Roman" w:hAnsi="Arial" w:cs="Arial"/>
          <w:b/>
          <w:sz w:val="24"/>
          <w:szCs w:val="24"/>
        </w:rPr>
        <w:t>/ho</w:t>
      </w:r>
      <w:r w:rsidRPr="00BE1EAE">
        <w:rPr>
          <w:rFonts w:ascii="Arial" w:eastAsia="Times New Roman" w:hAnsi="Arial" w:cs="Arial"/>
          <w:b/>
          <w:sz w:val="24"/>
          <w:szCs w:val="24"/>
        </w:rPr>
        <w:t xml:space="preserve"> odděl</w:t>
      </w:r>
      <w:r w:rsidR="00AA0A8E">
        <w:rPr>
          <w:rFonts w:ascii="Arial" w:eastAsia="Times New Roman" w:hAnsi="Arial" w:cs="Arial"/>
          <w:b/>
          <w:sz w:val="24"/>
          <w:szCs w:val="24"/>
        </w:rPr>
        <w:t xml:space="preserve">ení pobytu cizinců </w:t>
      </w:r>
      <w:r w:rsidR="003E3DEC">
        <w:rPr>
          <w:rFonts w:ascii="Arial" w:eastAsia="Times New Roman" w:hAnsi="Arial" w:cs="Arial"/>
          <w:b/>
          <w:sz w:val="24"/>
          <w:szCs w:val="24"/>
        </w:rPr>
        <w:t>Praha II.</w:t>
      </w:r>
    </w:p>
    <w:p w14:paraId="699F53E4" w14:textId="77777777" w:rsidR="00093ABF" w:rsidRPr="009417D8" w:rsidRDefault="00585E86" w:rsidP="00311600">
      <w:pPr>
        <w:spacing w:after="0" w:line="288" w:lineRule="auto"/>
        <w:jc w:val="center"/>
        <w:rPr>
          <w:rFonts w:ascii="Arial" w:hAnsi="Arial" w:cs="Arial"/>
          <w:b/>
          <w:color w:val="FF0000"/>
          <w:sz w:val="24"/>
          <w:szCs w:val="24"/>
        </w:rPr>
      </w:pPr>
      <w:r w:rsidRPr="00585E86">
        <w:rPr>
          <w:rFonts w:ascii="Arial" w:eastAsia="Times New Roman" w:hAnsi="Arial" w:cs="Arial"/>
          <w:b/>
          <w:sz w:val="24"/>
          <w:szCs w:val="24"/>
        </w:rPr>
        <w:t>v odboru azylové a</w:t>
      </w:r>
      <w:r>
        <w:rPr>
          <w:rFonts w:ascii="Arial" w:eastAsia="Times New Roman" w:hAnsi="Arial" w:cs="Arial"/>
          <w:b/>
          <w:sz w:val="24"/>
          <w:szCs w:val="24"/>
        </w:rPr>
        <w:t> </w:t>
      </w:r>
      <w:r w:rsidRPr="00585E86">
        <w:rPr>
          <w:rFonts w:ascii="Arial" w:eastAsia="Times New Roman" w:hAnsi="Arial" w:cs="Arial"/>
          <w:b/>
          <w:sz w:val="24"/>
          <w:szCs w:val="24"/>
        </w:rPr>
        <w:t>migrační</w:t>
      </w:r>
      <w:r>
        <w:rPr>
          <w:rFonts w:ascii="Arial" w:eastAsia="Times New Roman" w:hAnsi="Arial" w:cs="Arial"/>
          <w:b/>
          <w:sz w:val="24"/>
          <w:szCs w:val="24"/>
        </w:rPr>
        <w:t> </w:t>
      </w:r>
      <w:r w:rsidRPr="00585E86">
        <w:rPr>
          <w:rFonts w:ascii="Arial" w:eastAsia="Times New Roman" w:hAnsi="Arial" w:cs="Arial"/>
          <w:b/>
          <w:sz w:val="24"/>
          <w:szCs w:val="24"/>
        </w:rPr>
        <w:t>politiky</w:t>
      </w:r>
      <w:bookmarkEnd w:id="2"/>
    </w:p>
    <w:p w14:paraId="206250E9" w14:textId="77777777" w:rsidR="00093ABF" w:rsidRDefault="00093ABF" w:rsidP="00311600">
      <w:pPr>
        <w:spacing w:after="0" w:line="288" w:lineRule="auto"/>
        <w:jc w:val="both"/>
        <w:rPr>
          <w:rFonts w:ascii="Arial" w:hAnsi="Arial" w:cs="Arial"/>
        </w:rPr>
      </w:pPr>
    </w:p>
    <w:p w14:paraId="76C6B084" w14:textId="76C959D8" w:rsidR="0041762A" w:rsidRDefault="00BF461D" w:rsidP="00311600">
      <w:pPr>
        <w:spacing w:after="0" w:line="288" w:lineRule="auto"/>
        <w:ind w:left="5670"/>
        <w:rPr>
          <w:rFonts w:ascii="Arial" w:hAnsi="Arial" w:cs="Arial"/>
          <w:color w:val="FF0000"/>
        </w:rPr>
      </w:pPr>
      <w:r>
        <w:rPr>
          <w:rFonts w:ascii="Arial" w:hAnsi="Arial" w:cs="Arial"/>
        </w:rPr>
        <w:t>Č. j.</w:t>
      </w:r>
      <w:r w:rsidR="00093ABF" w:rsidRPr="00442019">
        <w:rPr>
          <w:rFonts w:ascii="Arial" w:hAnsi="Arial" w:cs="Arial"/>
        </w:rPr>
        <w:t xml:space="preserve">: </w:t>
      </w:r>
      <w:r w:rsidR="003E3DEC">
        <w:rPr>
          <w:rFonts w:ascii="Arial" w:hAnsi="Arial" w:cs="Arial"/>
        </w:rPr>
        <w:fldChar w:fldCharType="begin">
          <w:ffData>
            <w:name w:val="ssl_akt_znacka"/>
            <w:enabled w:val="0"/>
            <w:calcOnExit w:val="0"/>
            <w:textInput>
              <w:default w:val="MV-115899-3/PST-2024"/>
            </w:textInput>
          </w:ffData>
        </w:fldChar>
      </w:r>
      <w:bookmarkStart w:id="3" w:name="ssl_akt_znacka"/>
      <w:r w:rsidR="003E3DEC">
        <w:rPr>
          <w:rFonts w:ascii="Arial" w:hAnsi="Arial" w:cs="Arial"/>
        </w:rPr>
        <w:instrText xml:space="preserve"> FORMTEXT </w:instrText>
      </w:r>
      <w:r w:rsidR="003E3DEC">
        <w:rPr>
          <w:rFonts w:ascii="Arial" w:hAnsi="Arial" w:cs="Arial"/>
        </w:rPr>
      </w:r>
      <w:r w:rsidR="003E3DEC">
        <w:rPr>
          <w:rFonts w:ascii="Arial" w:hAnsi="Arial" w:cs="Arial"/>
        </w:rPr>
        <w:fldChar w:fldCharType="separate"/>
      </w:r>
      <w:r w:rsidR="003E3DEC">
        <w:rPr>
          <w:rFonts w:ascii="Arial" w:hAnsi="Arial" w:cs="Arial"/>
          <w:noProof/>
        </w:rPr>
        <w:t>MV-115899-3/PST-2024</w:t>
      </w:r>
      <w:r w:rsidR="003E3DEC">
        <w:rPr>
          <w:rFonts w:ascii="Arial" w:hAnsi="Arial" w:cs="Arial"/>
        </w:rPr>
        <w:fldChar w:fldCharType="end"/>
      </w:r>
      <w:bookmarkEnd w:id="3"/>
    </w:p>
    <w:p w14:paraId="3F6EA8CC" w14:textId="49598F6A" w:rsidR="00093ABF" w:rsidRDefault="00093ABF" w:rsidP="00311600">
      <w:pPr>
        <w:spacing w:after="0" w:line="288" w:lineRule="auto"/>
        <w:ind w:left="5670"/>
        <w:rPr>
          <w:rFonts w:ascii="Arial" w:hAnsi="Arial" w:cs="Arial"/>
        </w:rPr>
      </w:pPr>
      <w:r w:rsidRPr="00442019">
        <w:rPr>
          <w:rFonts w:ascii="Arial" w:hAnsi="Arial" w:cs="Arial"/>
        </w:rPr>
        <w:t xml:space="preserve">Praha </w:t>
      </w:r>
      <w:r>
        <w:rPr>
          <w:rFonts w:ascii="Arial" w:hAnsi="Arial" w:cs="Arial"/>
        </w:rPr>
        <w:t xml:space="preserve">dne </w:t>
      </w:r>
      <w:r w:rsidR="002010B1">
        <w:rPr>
          <w:rFonts w:ascii="Arial" w:eastAsia="Times New Roman" w:hAnsi="Arial" w:cs="Arial"/>
          <w:lang w:eastAsia="cs-CZ"/>
        </w:rPr>
        <w:t>7</w:t>
      </w:r>
      <w:r w:rsidR="00BE1EAE">
        <w:rPr>
          <w:rFonts w:ascii="Arial" w:eastAsia="Times New Roman" w:hAnsi="Arial" w:cs="Arial"/>
          <w:lang w:eastAsia="cs-CZ"/>
        </w:rPr>
        <w:t xml:space="preserve">. </w:t>
      </w:r>
      <w:r w:rsidR="00727EBB">
        <w:rPr>
          <w:rFonts w:ascii="Arial" w:eastAsia="Times New Roman" w:hAnsi="Arial" w:cs="Arial"/>
          <w:lang w:eastAsia="cs-CZ"/>
        </w:rPr>
        <w:t>srpna</w:t>
      </w:r>
      <w:r w:rsidR="00BE1EAE">
        <w:rPr>
          <w:rFonts w:ascii="Arial" w:eastAsia="Times New Roman" w:hAnsi="Arial" w:cs="Arial"/>
          <w:lang w:eastAsia="cs-CZ"/>
        </w:rPr>
        <w:t xml:space="preserve"> 202</w:t>
      </w:r>
      <w:r w:rsidR="00727EBB">
        <w:rPr>
          <w:rFonts w:ascii="Arial" w:eastAsia="Times New Roman" w:hAnsi="Arial" w:cs="Arial"/>
          <w:lang w:eastAsia="cs-CZ"/>
        </w:rPr>
        <w:t>4</w:t>
      </w:r>
      <w:r w:rsidRPr="003A613A">
        <w:rPr>
          <w:rFonts w:ascii="Arial" w:hAnsi="Arial" w:cs="Arial"/>
        </w:rPr>
        <w:t xml:space="preserve"> </w:t>
      </w:r>
    </w:p>
    <w:p w14:paraId="134E62DE" w14:textId="18C102E4" w:rsidR="00C2497E" w:rsidRDefault="00C2497E" w:rsidP="00C2497E">
      <w:pPr>
        <w:spacing w:after="0" w:line="288" w:lineRule="auto"/>
        <w:jc w:val="both"/>
        <w:rPr>
          <w:rFonts w:ascii="Arial" w:hAnsi="Arial" w:cs="Arial"/>
        </w:rPr>
      </w:pPr>
    </w:p>
    <w:p w14:paraId="3F98922A" w14:textId="77777777" w:rsidR="003E3DEC" w:rsidRDefault="003E3DEC" w:rsidP="00C2497E">
      <w:pPr>
        <w:spacing w:after="0" w:line="288" w:lineRule="auto"/>
        <w:jc w:val="both"/>
        <w:rPr>
          <w:rFonts w:ascii="Arial" w:hAnsi="Arial" w:cs="Arial"/>
        </w:rPr>
      </w:pPr>
    </w:p>
    <w:p w14:paraId="4133A070" w14:textId="77777777" w:rsidR="003A0459"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Shrnutí výběrového řízení</w:t>
      </w:r>
    </w:p>
    <w:p w14:paraId="749EAE98" w14:textId="761DEC79" w:rsidR="003A0459" w:rsidRPr="003A0459" w:rsidRDefault="003A0459" w:rsidP="00BA3D09">
      <w:pPr>
        <w:spacing w:after="240"/>
        <w:jc w:val="both"/>
        <w:rPr>
          <w:rFonts w:ascii="Arial" w:eastAsia="Times New Roman" w:hAnsi="Arial" w:cs="Arial"/>
          <w:b/>
          <w:color w:val="FF0000"/>
        </w:rPr>
      </w:pPr>
      <w:r w:rsidRPr="00C2497E">
        <w:rPr>
          <w:rFonts w:ascii="Arial" w:hAnsi="Arial" w:cs="Arial"/>
        </w:rPr>
        <w:t>Výběrové</w:t>
      </w:r>
      <w:r w:rsidRPr="00C2497E">
        <w:rPr>
          <w:rFonts w:ascii="Arial" w:eastAsia="Times New Roman" w:hAnsi="Arial" w:cs="Arial"/>
        </w:rPr>
        <w:t xml:space="preserve"> řízení na obsazení služebního místa </w:t>
      </w:r>
      <w:r w:rsidR="00BE1EAE" w:rsidRPr="00BE1EAE">
        <w:rPr>
          <w:rFonts w:ascii="Arial" w:eastAsia="Times New Roman" w:hAnsi="Arial" w:cs="Arial"/>
          <w:b/>
        </w:rPr>
        <w:t>vedoucí</w:t>
      </w:r>
      <w:r w:rsidR="00F27A50">
        <w:rPr>
          <w:rFonts w:ascii="Arial" w:eastAsia="Times New Roman" w:hAnsi="Arial" w:cs="Arial"/>
          <w:b/>
        </w:rPr>
        <w:t>ho</w:t>
      </w:r>
      <w:r w:rsidR="00E553D9">
        <w:rPr>
          <w:rFonts w:ascii="Arial" w:eastAsia="Times New Roman" w:hAnsi="Arial" w:cs="Arial"/>
          <w:b/>
        </w:rPr>
        <w:t>/vedoucí</w:t>
      </w:r>
      <w:r w:rsidR="00BE1EAE" w:rsidRPr="00BE1EAE">
        <w:rPr>
          <w:rFonts w:ascii="Arial" w:eastAsia="Times New Roman" w:hAnsi="Arial" w:cs="Arial"/>
          <w:b/>
        </w:rPr>
        <w:t xml:space="preserve"> oddělení p</w:t>
      </w:r>
      <w:r w:rsidR="00BE1EAE">
        <w:rPr>
          <w:rFonts w:ascii="Arial" w:eastAsia="Times New Roman" w:hAnsi="Arial" w:cs="Arial"/>
          <w:b/>
        </w:rPr>
        <w:t xml:space="preserve">obytu cizinců </w:t>
      </w:r>
      <w:r w:rsidR="003E3DEC">
        <w:rPr>
          <w:rFonts w:ascii="Arial" w:eastAsia="Times New Roman" w:hAnsi="Arial" w:cs="Arial"/>
          <w:b/>
        </w:rPr>
        <w:t>Praha II.</w:t>
      </w:r>
      <w:r w:rsidR="00585E86" w:rsidRPr="00585E86">
        <w:rPr>
          <w:rFonts w:ascii="Arial" w:eastAsia="Times New Roman" w:hAnsi="Arial" w:cs="Arial"/>
          <w:b/>
        </w:rPr>
        <w:t xml:space="preserve"> v odboru azylové a migrační politiky</w:t>
      </w:r>
      <w:r w:rsidR="003D57DD" w:rsidRPr="003D57DD">
        <w:rPr>
          <w:rFonts w:ascii="Arial" w:eastAsia="Times New Roman" w:hAnsi="Arial" w:cs="Arial"/>
          <w:b/>
        </w:rPr>
        <w:t xml:space="preserve"> v sekci </w:t>
      </w:r>
      <w:r w:rsidR="00585E86" w:rsidRPr="00585E86">
        <w:rPr>
          <w:rFonts w:ascii="Arial" w:eastAsia="Times New Roman" w:hAnsi="Arial" w:cs="Arial"/>
          <w:b/>
        </w:rPr>
        <w:t>vnitřní bezpečnosti a</w:t>
      </w:r>
      <w:r w:rsidR="00E553D9">
        <w:rPr>
          <w:rFonts w:ascii="Arial" w:eastAsia="Times New Roman" w:hAnsi="Arial" w:cs="Arial"/>
          <w:b/>
        </w:rPr>
        <w:t> </w:t>
      </w:r>
      <w:r w:rsidR="00585E86" w:rsidRPr="00585E86">
        <w:rPr>
          <w:rFonts w:ascii="Arial" w:eastAsia="Times New Roman" w:hAnsi="Arial" w:cs="Arial"/>
          <w:b/>
        </w:rPr>
        <w:t>policejního vzdělávání</w:t>
      </w:r>
      <w:r w:rsidR="00585E86">
        <w:rPr>
          <w:rFonts w:ascii="Arial" w:eastAsia="Times New Roman" w:hAnsi="Arial" w:cs="Arial"/>
          <w:b/>
        </w:rPr>
        <w:t xml:space="preserve"> </w:t>
      </w:r>
      <w:r w:rsidRPr="00C2497E">
        <w:rPr>
          <w:rFonts w:ascii="Arial" w:eastAsia="Times New Roman" w:hAnsi="Arial" w:cs="Arial"/>
        </w:rPr>
        <w:t xml:space="preserve">služebního úřadu Ministerstvo vnitra </w:t>
      </w:r>
      <w:r w:rsidR="003A613A" w:rsidRPr="00C2497E">
        <w:rPr>
          <w:rFonts w:ascii="Arial" w:eastAsia="Times New Roman" w:hAnsi="Arial" w:cs="Arial"/>
        </w:rPr>
        <w:t>v</w:t>
      </w:r>
      <w:r w:rsidR="009417D8">
        <w:rPr>
          <w:rFonts w:ascii="Arial" w:eastAsia="Times New Roman" w:hAnsi="Arial" w:cs="Arial"/>
        </w:rPr>
        <w:t>e</w:t>
      </w:r>
      <w:r w:rsidR="00B348A8">
        <w:rPr>
          <w:rFonts w:ascii="Arial" w:eastAsia="Times New Roman" w:hAnsi="Arial" w:cs="Arial"/>
        </w:rPr>
        <w:t> </w:t>
      </w:r>
      <w:r w:rsidR="009417D8">
        <w:rPr>
          <w:rFonts w:ascii="Arial" w:eastAsia="Times New Roman" w:hAnsi="Arial" w:cs="Arial"/>
          <w:b/>
        </w:rPr>
        <w:t>1</w:t>
      </w:r>
      <w:r w:rsidR="00585E86">
        <w:rPr>
          <w:rFonts w:ascii="Arial" w:eastAsia="Times New Roman" w:hAnsi="Arial" w:cs="Arial"/>
          <w:b/>
        </w:rPr>
        <w:t>3</w:t>
      </w:r>
      <w:r w:rsidR="003A613A" w:rsidRPr="003A613A">
        <w:rPr>
          <w:rFonts w:ascii="Arial" w:eastAsia="Times New Roman" w:hAnsi="Arial" w:cs="Arial"/>
          <w:b/>
        </w:rPr>
        <w:t>.</w:t>
      </w:r>
      <w:r w:rsidRPr="00C2497E">
        <w:rPr>
          <w:rFonts w:ascii="Arial" w:eastAsia="Times New Roman" w:hAnsi="Arial" w:cs="Arial"/>
          <w:color w:val="FF0000"/>
        </w:rPr>
        <w:t xml:space="preserve"> </w:t>
      </w:r>
      <w:r w:rsidRPr="00C2497E">
        <w:rPr>
          <w:rFonts w:ascii="Arial" w:eastAsia="Times New Roman" w:hAnsi="Arial" w:cs="Arial"/>
        </w:rPr>
        <w:t xml:space="preserve">platové třídě s termínem podání žádosti do </w:t>
      </w:r>
      <w:r w:rsidR="004E565B">
        <w:rPr>
          <w:rFonts w:ascii="Arial" w:eastAsia="Times New Roman" w:hAnsi="Arial" w:cs="Arial"/>
          <w:b/>
        </w:rPr>
        <w:t>22</w:t>
      </w:r>
      <w:r w:rsidR="00BE1EAE">
        <w:rPr>
          <w:rFonts w:ascii="Arial" w:eastAsia="Times New Roman" w:hAnsi="Arial" w:cs="Arial"/>
          <w:b/>
        </w:rPr>
        <w:t xml:space="preserve">. </w:t>
      </w:r>
      <w:r w:rsidR="00727EBB">
        <w:rPr>
          <w:rFonts w:ascii="Arial" w:eastAsia="Times New Roman" w:hAnsi="Arial" w:cs="Arial"/>
          <w:b/>
        </w:rPr>
        <w:t>srpna</w:t>
      </w:r>
      <w:r w:rsidR="00BE1EAE">
        <w:rPr>
          <w:rFonts w:ascii="Arial" w:eastAsia="Times New Roman" w:hAnsi="Arial" w:cs="Arial"/>
          <w:b/>
        </w:rPr>
        <w:t xml:space="preserve"> 202</w:t>
      </w:r>
      <w:r w:rsidR="00727EBB">
        <w:rPr>
          <w:rFonts w:ascii="Arial" w:eastAsia="Times New Roman" w:hAnsi="Arial" w:cs="Arial"/>
          <w:b/>
        </w:rPr>
        <w:t>4</w:t>
      </w:r>
      <w:r w:rsidRPr="003A613A">
        <w:rPr>
          <w:rFonts w:ascii="Arial" w:eastAsia="Times New Roman" w:hAnsi="Arial" w:cs="Arial"/>
          <w:b/>
        </w:rPr>
        <w:t>.</w:t>
      </w:r>
    </w:p>
    <w:p w14:paraId="069CE91F" w14:textId="77777777" w:rsidR="00311600" w:rsidRPr="003A0459" w:rsidRDefault="003A0459" w:rsidP="003A0459">
      <w:pPr>
        <w:shd w:val="clear" w:color="auto" w:fill="D5DCE4" w:themeFill="text2" w:themeFillTint="33"/>
        <w:spacing w:before="240" w:after="240" w:line="288" w:lineRule="auto"/>
        <w:rPr>
          <w:rFonts w:ascii="Arial" w:eastAsia="Times New Roman" w:hAnsi="Arial" w:cs="Arial"/>
          <w:b/>
          <w:bCs/>
          <w:sz w:val="24"/>
          <w:lang w:eastAsia="cs-CZ"/>
        </w:rPr>
      </w:pPr>
      <w:r w:rsidRPr="003A0459">
        <w:rPr>
          <w:rFonts w:ascii="Arial" w:eastAsia="Times New Roman" w:hAnsi="Arial" w:cs="Arial"/>
          <w:b/>
          <w:bCs/>
          <w:sz w:val="24"/>
          <w:lang w:eastAsia="cs-CZ"/>
        </w:rPr>
        <w:t>Detailní oznámení o vyhlášení výběrového řízení</w:t>
      </w:r>
    </w:p>
    <w:p w14:paraId="4CA7ECF4" w14:textId="3EAFD5A8" w:rsidR="003A613A" w:rsidRPr="00442019" w:rsidRDefault="003A613A" w:rsidP="00BA3D09">
      <w:pPr>
        <w:spacing w:after="240"/>
        <w:jc w:val="both"/>
        <w:rPr>
          <w:rFonts w:ascii="Arial" w:hAnsi="Arial" w:cs="Arial"/>
          <w:b/>
        </w:rPr>
      </w:pPr>
      <w:r w:rsidRPr="00442019">
        <w:rPr>
          <w:rFonts w:ascii="Arial" w:hAnsi="Arial" w:cs="Arial"/>
        </w:rPr>
        <w:t>Státní tajemník v Ministerstvu vnitra, jako služební orgán příslušný podle § 10 odst. 1 písm. f) zákona č. 234/2014 Sb., o státní službě, ve znění pozdějších předpisů (dále jen „zákon</w:t>
      </w:r>
      <w:r>
        <w:rPr>
          <w:rFonts w:ascii="Arial" w:hAnsi="Arial" w:cs="Arial"/>
        </w:rPr>
        <w:t xml:space="preserve"> o státní službě</w:t>
      </w:r>
      <w:r w:rsidRPr="00442019">
        <w:rPr>
          <w:rFonts w:ascii="Arial" w:hAnsi="Arial" w:cs="Arial"/>
        </w:rPr>
        <w:t xml:space="preserve">“), vyhlašuje výběrové řízení na služební místo </w:t>
      </w:r>
      <w:r w:rsidR="00BE1EAE" w:rsidRPr="00BE1EAE">
        <w:rPr>
          <w:rFonts w:ascii="Arial" w:eastAsia="Times New Roman" w:hAnsi="Arial" w:cs="Arial"/>
          <w:b/>
        </w:rPr>
        <w:t>vedoucí</w:t>
      </w:r>
      <w:r w:rsidR="00F27A50">
        <w:rPr>
          <w:rFonts w:ascii="Arial" w:eastAsia="Times New Roman" w:hAnsi="Arial" w:cs="Arial"/>
          <w:b/>
        </w:rPr>
        <w:t>ho</w:t>
      </w:r>
      <w:r w:rsidR="00E553D9">
        <w:rPr>
          <w:rFonts w:ascii="Arial" w:eastAsia="Times New Roman" w:hAnsi="Arial" w:cs="Arial"/>
          <w:b/>
        </w:rPr>
        <w:t>/vedoucí</w:t>
      </w:r>
      <w:r w:rsidR="00BE1EAE" w:rsidRPr="00BE1EAE">
        <w:rPr>
          <w:rFonts w:ascii="Arial" w:eastAsia="Times New Roman" w:hAnsi="Arial" w:cs="Arial"/>
          <w:b/>
        </w:rPr>
        <w:t xml:space="preserve"> oddělení p</w:t>
      </w:r>
      <w:r w:rsidR="00AA0A8E">
        <w:rPr>
          <w:rFonts w:ascii="Arial" w:eastAsia="Times New Roman" w:hAnsi="Arial" w:cs="Arial"/>
          <w:b/>
        </w:rPr>
        <w:t xml:space="preserve">obytu cizinců </w:t>
      </w:r>
      <w:r w:rsidR="003E3DEC">
        <w:rPr>
          <w:rFonts w:ascii="Arial" w:eastAsia="Times New Roman" w:hAnsi="Arial" w:cs="Arial"/>
          <w:b/>
        </w:rPr>
        <w:t>Praha II.</w:t>
      </w:r>
      <w:r w:rsidR="00585E86" w:rsidRPr="00585E86">
        <w:rPr>
          <w:rFonts w:ascii="Arial" w:eastAsia="Times New Roman" w:hAnsi="Arial" w:cs="Arial"/>
          <w:b/>
        </w:rPr>
        <w:t xml:space="preserve"> v odboru azylové a migrační politiky</w:t>
      </w:r>
      <w:r w:rsidR="00BA3D09" w:rsidRPr="00BA3D09">
        <w:rPr>
          <w:rFonts w:ascii="Arial" w:eastAsia="Times New Roman" w:hAnsi="Arial" w:cs="Arial"/>
          <w:b/>
        </w:rPr>
        <w:t xml:space="preserve"> v sekci </w:t>
      </w:r>
      <w:r w:rsidR="00585E86" w:rsidRPr="00585E86">
        <w:rPr>
          <w:rFonts w:ascii="Arial" w:eastAsia="Times New Roman" w:hAnsi="Arial" w:cs="Arial"/>
          <w:b/>
        </w:rPr>
        <w:t>vnitřní bezpečnosti a</w:t>
      </w:r>
      <w:r w:rsidR="00585E86">
        <w:rPr>
          <w:rFonts w:ascii="Arial" w:eastAsia="Times New Roman" w:hAnsi="Arial" w:cs="Arial"/>
          <w:b/>
        </w:rPr>
        <w:t> </w:t>
      </w:r>
      <w:r w:rsidR="00585E86" w:rsidRPr="00585E86">
        <w:rPr>
          <w:rFonts w:ascii="Arial" w:eastAsia="Times New Roman" w:hAnsi="Arial" w:cs="Arial"/>
          <w:b/>
        </w:rPr>
        <w:t>policejního vzdělávání</w:t>
      </w:r>
      <w:r w:rsidR="00BA3D09">
        <w:rPr>
          <w:rFonts w:ascii="Arial" w:eastAsia="Times New Roman" w:hAnsi="Arial" w:cs="Arial"/>
          <w:b/>
        </w:rPr>
        <w:t>,</w:t>
      </w:r>
      <w:r w:rsidRPr="001F5A1E">
        <w:rPr>
          <w:rFonts w:ascii="Arial" w:hAnsi="Arial" w:cs="Arial"/>
          <w:b/>
          <w:color w:val="0D0D0D" w:themeColor="text1" w:themeTint="F2"/>
        </w:rPr>
        <w:t xml:space="preserve"> ID </w:t>
      </w:r>
      <w:r w:rsidR="00AA0A8E">
        <w:rPr>
          <w:rFonts w:ascii="Arial" w:hAnsi="Arial" w:cs="Arial"/>
          <w:b/>
          <w:color w:val="0D0D0D" w:themeColor="text1" w:themeTint="F2"/>
        </w:rPr>
        <w:t>303</w:t>
      </w:r>
      <w:r w:rsidR="004E565B">
        <w:rPr>
          <w:rFonts w:ascii="Arial" w:hAnsi="Arial" w:cs="Arial"/>
          <w:b/>
          <w:color w:val="0D0D0D" w:themeColor="text1" w:themeTint="F2"/>
        </w:rPr>
        <w:t>1</w:t>
      </w:r>
      <w:r w:rsidR="003E3DEC">
        <w:rPr>
          <w:rFonts w:ascii="Arial" w:hAnsi="Arial" w:cs="Arial"/>
          <w:b/>
          <w:color w:val="0D0D0D" w:themeColor="text1" w:themeTint="F2"/>
        </w:rPr>
        <w:t>2759</w:t>
      </w:r>
      <w:r w:rsidRPr="001F5A1E">
        <w:rPr>
          <w:rFonts w:ascii="Arial" w:hAnsi="Arial" w:cs="Arial"/>
          <w:color w:val="0D0D0D" w:themeColor="text1" w:themeTint="F2"/>
        </w:rPr>
        <w:t>.</w:t>
      </w:r>
    </w:p>
    <w:p w14:paraId="2C4A09B7" w14:textId="30AF8E53" w:rsidR="004E565B" w:rsidRPr="00A460FF" w:rsidRDefault="00093ABF" w:rsidP="00A460FF">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Vykonávané</w:t>
      </w:r>
      <w:r w:rsidR="006F3AF1">
        <w:rPr>
          <w:rFonts w:ascii="Arial" w:eastAsia="Times New Roman" w:hAnsi="Arial" w:cs="Arial"/>
          <w:b/>
          <w:bCs/>
          <w:sz w:val="24"/>
          <w:lang w:eastAsia="cs-CZ"/>
        </w:rPr>
        <w:t xml:space="preserve"> činnosti</w:t>
      </w:r>
    </w:p>
    <w:p w14:paraId="49D9B9CC" w14:textId="6461EC4E" w:rsidR="0013699C" w:rsidRPr="0013699C" w:rsidRDefault="00A460FF" w:rsidP="00BE1EAE">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Pr>
          <w:rFonts w:ascii="Arial" w:hAnsi="Arial" w:cs="Arial"/>
        </w:rPr>
        <w:t>Tvorba koncepce oboru služby v oblasti migrace a pobytu cizinců,</w:t>
      </w:r>
    </w:p>
    <w:p w14:paraId="0F75A7C3" w14:textId="194F47B2" w:rsidR="004153A9" w:rsidRPr="0013699C" w:rsidRDefault="00AA0A8E" w:rsidP="00BE1EAE">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Pr>
          <w:rFonts w:ascii="Arial" w:hAnsi="Arial" w:cs="Arial"/>
        </w:rPr>
        <w:t xml:space="preserve">celostátní </w:t>
      </w:r>
      <w:r w:rsidR="00BE1EAE" w:rsidRPr="00BE1EAE">
        <w:rPr>
          <w:rFonts w:ascii="Arial" w:hAnsi="Arial" w:cs="Arial"/>
        </w:rPr>
        <w:t>ko</w:t>
      </w:r>
      <w:r>
        <w:rPr>
          <w:rFonts w:ascii="Arial" w:hAnsi="Arial" w:cs="Arial"/>
        </w:rPr>
        <w:t>ordinace a metodické usměrňování</w:t>
      </w:r>
      <w:r w:rsidR="00BE1EAE" w:rsidRPr="00BE1EAE">
        <w:rPr>
          <w:rFonts w:ascii="Arial" w:hAnsi="Arial" w:cs="Arial"/>
        </w:rPr>
        <w:t xml:space="preserve"> výkonu azylové a migrační politiky včetně integrační politiky</w:t>
      </w:r>
      <w:r w:rsidR="004153A9">
        <w:rPr>
          <w:rFonts w:ascii="Arial" w:hAnsi="Arial" w:cs="Arial"/>
        </w:rPr>
        <w:t>,</w:t>
      </w:r>
      <w:r w:rsidR="0013699C">
        <w:rPr>
          <w:rFonts w:ascii="Arial" w:hAnsi="Arial" w:cs="Arial"/>
        </w:rPr>
        <w:t xml:space="preserve"> koordinace spolupráce s mezinárodními systémy v oblasti migrace,</w:t>
      </w:r>
    </w:p>
    <w:p w14:paraId="3BF02E2A" w14:textId="50AC43D8" w:rsidR="00383510" w:rsidRPr="0013699C" w:rsidRDefault="00383510" w:rsidP="0013699C">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sidRPr="0013699C">
        <w:rPr>
          <w:rFonts w:ascii="Arial" w:eastAsia="Times New Roman" w:hAnsi="Arial" w:cs="Arial"/>
          <w:lang w:eastAsia="cs-CZ"/>
        </w:rPr>
        <w:t>podílení se na tvorbě metodiky v oblasti pobytových agend,</w:t>
      </w:r>
    </w:p>
    <w:p w14:paraId="0A998EBD" w14:textId="1F14C459" w:rsidR="00383510" w:rsidRPr="0013699C" w:rsidRDefault="00383510" w:rsidP="0013699C">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sidRPr="0013699C">
        <w:rPr>
          <w:rFonts w:ascii="Arial" w:eastAsia="Times New Roman" w:hAnsi="Arial" w:cs="Arial"/>
          <w:lang w:eastAsia="cs-CZ"/>
        </w:rPr>
        <w:t>celostátní koordinování výkonu státní správy v oblasti pobytových agend, komplexní zajišťování celého procesu vyřizování žádostí o udělení pobytu, specializování se na</w:t>
      </w:r>
      <w:r w:rsidR="007160A6">
        <w:rPr>
          <w:rFonts w:ascii="Arial" w:eastAsia="Times New Roman" w:hAnsi="Arial" w:cs="Arial"/>
          <w:lang w:eastAsia="cs-CZ"/>
        </w:rPr>
        <w:t> </w:t>
      </w:r>
      <w:r w:rsidRPr="0013699C">
        <w:rPr>
          <w:rFonts w:ascii="Arial" w:eastAsia="Times New Roman" w:hAnsi="Arial" w:cs="Arial"/>
          <w:lang w:eastAsia="cs-CZ"/>
        </w:rPr>
        <w:t>případy vyžadující komplikovanou správní úvahu (důvody hodné zvláštního zřetele a</w:t>
      </w:r>
      <w:r w:rsidR="007160A6">
        <w:rPr>
          <w:rFonts w:ascii="Arial" w:eastAsia="Times New Roman" w:hAnsi="Arial" w:cs="Arial"/>
          <w:lang w:eastAsia="cs-CZ"/>
        </w:rPr>
        <w:t> </w:t>
      </w:r>
      <w:r w:rsidRPr="0013699C">
        <w:rPr>
          <w:rFonts w:ascii="Arial" w:eastAsia="Times New Roman" w:hAnsi="Arial" w:cs="Arial"/>
          <w:lang w:eastAsia="cs-CZ"/>
        </w:rPr>
        <w:t>humanitární důvody), plnění činnosti související s</w:t>
      </w:r>
      <w:r w:rsidR="00E553D9" w:rsidRPr="0013699C">
        <w:rPr>
          <w:rFonts w:ascii="Arial" w:eastAsia="Times New Roman" w:hAnsi="Arial" w:cs="Arial"/>
          <w:lang w:eastAsia="cs-CZ"/>
        </w:rPr>
        <w:t> </w:t>
      </w:r>
      <w:r w:rsidRPr="0013699C">
        <w:rPr>
          <w:rFonts w:ascii="Arial" w:eastAsia="Times New Roman" w:hAnsi="Arial" w:cs="Arial"/>
          <w:lang w:eastAsia="cs-CZ"/>
        </w:rPr>
        <w:t>agendou trvalých, dlouhodobých, přechodných pobytů, víz k pobytu nad 90 dnů, s agendou povolení nebo rušení některého z uvedených druhů pobytu,</w:t>
      </w:r>
    </w:p>
    <w:p w14:paraId="43D6ED1A" w14:textId="4E00C5EF" w:rsidR="00383510" w:rsidRPr="0013699C" w:rsidRDefault="00383510" w:rsidP="0013699C">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sidRPr="0013699C">
        <w:rPr>
          <w:rFonts w:ascii="Arial" w:eastAsia="Times New Roman" w:hAnsi="Arial" w:cs="Arial"/>
          <w:lang w:eastAsia="cs-CZ"/>
        </w:rPr>
        <w:t>provádění analytických činností výchozích podkladů cizineckého informačního systému, podílení se na vytváření specializovaného evidenčního systému v oblasti pobytů a</w:t>
      </w:r>
      <w:r w:rsidR="007160A6">
        <w:rPr>
          <w:rFonts w:ascii="Arial" w:eastAsia="Times New Roman" w:hAnsi="Arial" w:cs="Arial"/>
          <w:lang w:eastAsia="cs-CZ"/>
        </w:rPr>
        <w:t> </w:t>
      </w:r>
      <w:r w:rsidRPr="0013699C">
        <w:rPr>
          <w:rFonts w:ascii="Arial" w:eastAsia="Times New Roman" w:hAnsi="Arial" w:cs="Arial"/>
          <w:lang w:eastAsia="cs-CZ"/>
        </w:rPr>
        <w:t>zajišťování jeho aplikaci, odborné zpracování údajů ve specializovaném informačním systému, databázích a systému elektronické spisové služby,</w:t>
      </w:r>
    </w:p>
    <w:p w14:paraId="4B90AE70" w14:textId="3F3CCC33" w:rsidR="00383510" w:rsidRPr="0013699C" w:rsidRDefault="00383510" w:rsidP="0013699C">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sidRPr="0013699C">
        <w:rPr>
          <w:rFonts w:ascii="Arial" w:eastAsia="Times New Roman" w:hAnsi="Arial" w:cs="Arial"/>
          <w:lang w:eastAsia="cs-CZ"/>
        </w:rPr>
        <w:t>vykonávání činnosti úřední osoby při kontaktu s klientem,</w:t>
      </w:r>
    </w:p>
    <w:p w14:paraId="547A1DEF" w14:textId="3F0629C9" w:rsidR="00383510" w:rsidRPr="0013699C" w:rsidRDefault="00383510" w:rsidP="0013699C">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sidRPr="0013699C">
        <w:rPr>
          <w:rFonts w:ascii="Arial" w:eastAsia="Times New Roman" w:hAnsi="Arial" w:cs="Arial"/>
          <w:lang w:eastAsia="cs-CZ"/>
        </w:rPr>
        <w:lastRenderedPageBreak/>
        <w:t>zajišťování bezproblémového, stálého a bezpečného chodu pracoviště,</w:t>
      </w:r>
    </w:p>
    <w:p w14:paraId="664D80CA" w14:textId="12FAFB45" w:rsidR="00383510" w:rsidRPr="0013699C" w:rsidRDefault="00383510" w:rsidP="0013699C">
      <w:pPr>
        <w:pStyle w:val="Odstavecseseznamem"/>
        <w:numPr>
          <w:ilvl w:val="0"/>
          <w:numId w:val="15"/>
        </w:numPr>
        <w:spacing w:before="240" w:after="240" w:line="288" w:lineRule="auto"/>
        <w:ind w:left="426" w:hanging="426"/>
        <w:jc w:val="both"/>
        <w:rPr>
          <w:rFonts w:ascii="Arial" w:eastAsia="Times New Roman" w:hAnsi="Arial" w:cs="Arial"/>
          <w:b/>
          <w:bCs/>
          <w:sz w:val="24"/>
          <w:lang w:eastAsia="cs-CZ"/>
        </w:rPr>
      </w:pPr>
      <w:r w:rsidRPr="0013699C">
        <w:rPr>
          <w:rFonts w:ascii="Arial" w:eastAsia="Times New Roman" w:hAnsi="Arial" w:cs="Arial"/>
          <w:lang w:eastAsia="cs-CZ"/>
        </w:rPr>
        <w:t>zajišťování dodržování zákonnosti na všech úsecích své činnosti, zásad pro výkon spisové služby, ochranu utajovaných informací a zásad bezpečnosti práce,</w:t>
      </w:r>
    </w:p>
    <w:p w14:paraId="41863C51" w14:textId="340DF2B8" w:rsidR="00383510" w:rsidRPr="0013699C" w:rsidRDefault="00383510" w:rsidP="00BE1EAE">
      <w:pPr>
        <w:pStyle w:val="Odstavecseseznamem"/>
        <w:numPr>
          <w:ilvl w:val="0"/>
          <w:numId w:val="15"/>
        </w:numPr>
        <w:spacing w:before="240" w:after="240" w:line="288" w:lineRule="auto"/>
        <w:ind w:left="426" w:hanging="426"/>
        <w:jc w:val="both"/>
        <w:rPr>
          <w:rFonts w:ascii="Arial" w:eastAsia="Times New Roman" w:hAnsi="Arial" w:cs="Arial"/>
          <w:b/>
          <w:bCs/>
          <w:lang w:eastAsia="cs-CZ"/>
        </w:rPr>
      </w:pPr>
      <w:r w:rsidRPr="00A460FF">
        <w:rPr>
          <w:rFonts w:ascii="Arial" w:eastAsia="Times New Roman" w:hAnsi="Arial" w:cs="Arial"/>
          <w:lang w:eastAsia="cs-CZ"/>
        </w:rPr>
        <w:t>zpracovávání osobních údajů státních zaměstnanců a zaměstnanců v pracovním poměru (dále jen „zaměstnanců“) v aplikaci WEB ekonomického informačního systému Ministerstva vnitra</w:t>
      </w:r>
      <w:r w:rsidR="00254264">
        <w:rPr>
          <w:rFonts w:ascii="Arial" w:eastAsia="Times New Roman" w:hAnsi="Arial" w:cs="Arial"/>
          <w:lang w:eastAsia="cs-CZ"/>
        </w:rPr>
        <w:t>,</w:t>
      </w:r>
      <w:r w:rsidRPr="00A460FF">
        <w:rPr>
          <w:rFonts w:ascii="Arial" w:eastAsia="Times New Roman" w:hAnsi="Arial" w:cs="Arial"/>
          <w:lang w:eastAsia="cs-CZ"/>
        </w:rPr>
        <w:t xml:space="preserve"> a to zejména vkládání údajů o nepřítomnosti v práci důležitých pro</w:t>
      </w:r>
      <w:r w:rsidR="00E62D1C">
        <w:rPr>
          <w:rFonts w:ascii="Arial" w:eastAsia="Times New Roman" w:hAnsi="Arial" w:cs="Arial"/>
          <w:lang w:eastAsia="cs-CZ"/>
        </w:rPr>
        <w:t> </w:t>
      </w:r>
      <w:r w:rsidRPr="00A460FF">
        <w:rPr>
          <w:rFonts w:ascii="Arial" w:eastAsia="Times New Roman" w:hAnsi="Arial" w:cs="Arial"/>
          <w:lang w:eastAsia="cs-CZ"/>
        </w:rPr>
        <w:t>odměňování zaměstnanců a pro vykazování odpracované doby,</w:t>
      </w:r>
    </w:p>
    <w:p w14:paraId="46662A9B" w14:textId="4FD03372" w:rsidR="00383510" w:rsidRPr="0013699C" w:rsidRDefault="00383510" w:rsidP="0013699C">
      <w:pPr>
        <w:pStyle w:val="Odstavecseseznamem"/>
        <w:numPr>
          <w:ilvl w:val="0"/>
          <w:numId w:val="15"/>
        </w:numPr>
        <w:spacing w:before="240" w:after="240" w:line="288" w:lineRule="auto"/>
        <w:ind w:left="426" w:hanging="426"/>
        <w:jc w:val="both"/>
        <w:rPr>
          <w:rFonts w:ascii="Arial" w:eastAsia="Times New Roman" w:hAnsi="Arial" w:cs="Arial"/>
          <w:b/>
          <w:bCs/>
          <w:lang w:eastAsia="cs-CZ"/>
        </w:rPr>
      </w:pPr>
      <w:r w:rsidRPr="0013699C">
        <w:rPr>
          <w:rFonts w:ascii="Arial" w:eastAsia="Times New Roman" w:hAnsi="Arial" w:cs="Arial"/>
          <w:lang w:eastAsia="cs-CZ"/>
        </w:rPr>
        <w:t xml:space="preserve">vedení podřízených státních zaměstnanců zařazených v oddělení pobytu cizinců </w:t>
      </w:r>
      <w:r w:rsidR="003E3DEC">
        <w:rPr>
          <w:rFonts w:ascii="Arial" w:eastAsia="Times New Roman" w:hAnsi="Arial" w:cs="Arial"/>
          <w:lang w:eastAsia="cs-CZ"/>
        </w:rPr>
        <w:t>Praha II.</w:t>
      </w:r>
      <w:r w:rsidRPr="0013699C">
        <w:rPr>
          <w:rFonts w:ascii="Arial" w:eastAsia="Times New Roman" w:hAnsi="Arial" w:cs="Arial"/>
          <w:lang w:eastAsia="cs-CZ"/>
        </w:rPr>
        <w:t>, ukládání úkolů, organizování, řízení a kontrola výkonu jejich služby včetně dávání příkazů,</w:t>
      </w:r>
    </w:p>
    <w:p w14:paraId="1B75B416" w14:textId="776D197D" w:rsidR="00727EBB" w:rsidRPr="0013699C" w:rsidRDefault="00383510" w:rsidP="0013699C">
      <w:pPr>
        <w:pStyle w:val="Odstavecseseznamem"/>
        <w:numPr>
          <w:ilvl w:val="0"/>
          <w:numId w:val="15"/>
        </w:numPr>
        <w:spacing w:before="240" w:after="240" w:line="288" w:lineRule="auto"/>
        <w:ind w:left="426" w:hanging="426"/>
        <w:jc w:val="both"/>
        <w:rPr>
          <w:rFonts w:ascii="Arial" w:eastAsia="Times New Roman" w:hAnsi="Arial" w:cs="Arial"/>
          <w:b/>
          <w:bCs/>
          <w:lang w:eastAsia="cs-CZ"/>
        </w:rPr>
      </w:pPr>
      <w:r w:rsidRPr="0013699C">
        <w:rPr>
          <w:rFonts w:ascii="Arial" w:eastAsia="Times New Roman" w:hAnsi="Arial" w:cs="Arial"/>
          <w:lang w:eastAsia="cs-CZ"/>
        </w:rPr>
        <w:t>zajišťování dalších činností podle příkazů představených v rámci platového zařazení a</w:t>
      </w:r>
      <w:r w:rsidR="007160A6">
        <w:rPr>
          <w:rFonts w:ascii="Arial" w:eastAsia="Times New Roman" w:hAnsi="Arial" w:cs="Arial"/>
          <w:lang w:eastAsia="cs-CZ"/>
        </w:rPr>
        <w:t> </w:t>
      </w:r>
      <w:r w:rsidRPr="0013699C">
        <w:rPr>
          <w:rFonts w:ascii="Arial" w:eastAsia="Times New Roman" w:hAnsi="Arial" w:cs="Arial"/>
          <w:lang w:eastAsia="cs-CZ"/>
        </w:rPr>
        <w:t>stanoveného oboru služby.</w:t>
      </w:r>
    </w:p>
    <w:p w14:paraId="4DF50E58" w14:textId="77777777" w:rsidR="00093ABF" w:rsidRPr="00E127F7" w:rsidRDefault="00093ABF"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Obory služby</w:t>
      </w:r>
    </w:p>
    <w:p w14:paraId="4D341DEF" w14:textId="77777777" w:rsidR="009417D8" w:rsidRPr="001F5A1E" w:rsidRDefault="00585E86" w:rsidP="00886654">
      <w:pPr>
        <w:pStyle w:val="Odstavecseseznamem"/>
        <w:numPr>
          <w:ilvl w:val="0"/>
          <w:numId w:val="7"/>
        </w:numPr>
        <w:spacing w:after="240"/>
        <w:ind w:left="426" w:hanging="426"/>
        <w:jc w:val="both"/>
        <w:rPr>
          <w:rFonts w:ascii="Arial" w:hAnsi="Arial" w:cs="Arial"/>
          <w:color w:val="0D0D0D" w:themeColor="text1" w:themeTint="F2"/>
        </w:rPr>
      </w:pPr>
      <w:r>
        <w:rPr>
          <w:rFonts w:ascii="Arial" w:eastAsia="Times New Roman" w:hAnsi="Arial" w:cs="Arial"/>
          <w:color w:val="0D0D0D" w:themeColor="text1" w:themeTint="F2"/>
        </w:rPr>
        <w:t>24</w:t>
      </w:r>
      <w:r w:rsidR="009417D8">
        <w:rPr>
          <w:rFonts w:ascii="Arial" w:eastAsia="Times New Roman" w:hAnsi="Arial" w:cs="Arial"/>
          <w:color w:val="0D0D0D" w:themeColor="text1" w:themeTint="F2"/>
        </w:rPr>
        <w:t xml:space="preserve">. </w:t>
      </w:r>
      <w:r w:rsidRPr="00585E86">
        <w:rPr>
          <w:rFonts w:ascii="Arial" w:eastAsia="Times New Roman" w:hAnsi="Arial" w:cs="Arial"/>
          <w:color w:val="0D0D0D" w:themeColor="text1" w:themeTint="F2"/>
        </w:rPr>
        <w:t>Vnitřní pořádek a bezpečnost státu</w:t>
      </w:r>
    </w:p>
    <w:p w14:paraId="636D3D1A" w14:textId="77777777" w:rsidR="00091BE4" w:rsidRPr="00E127F7" w:rsidRDefault="00023595" w:rsidP="00716049">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Identifikace služebního místa</w:t>
      </w:r>
    </w:p>
    <w:p w14:paraId="70CE0222" w14:textId="34E8914C" w:rsidR="00023595" w:rsidRDefault="00CE3A19" w:rsidP="00AF4B7B">
      <w:pPr>
        <w:keepNext/>
        <w:keepLines/>
        <w:numPr>
          <w:ilvl w:val="0"/>
          <w:numId w:val="3"/>
        </w:numPr>
        <w:tabs>
          <w:tab w:val="clear" w:pos="360"/>
          <w:tab w:val="num" w:pos="284"/>
        </w:tabs>
        <w:spacing w:before="100" w:beforeAutospacing="1" w:after="100" w:afterAutospacing="1"/>
        <w:jc w:val="both"/>
        <w:rPr>
          <w:rFonts w:ascii="Arial" w:eastAsia="Times New Roman" w:hAnsi="Arial" w:cs="Arial"/>
          <w:lang w:eastAsia="cs-CZ"/>
        </w:rPr>
      </w:pPr>
      <w:r>
        <w:rPr>
          <w:rFonts w:ascii="Arial" w:eastAsia="Times New Roman" w:hAnsi="Arial" w:cs="Arial"/>
          <w:lang w:eastAsia="cs-CZ"/>
        </w:rPr>
        <w:t xml:space="preserve"> </w:t>
      </w:r>
      <w:r w:rsidR="00023595">
        <w:rPr>
          <w:rFonts w:ascii="Arial" w:eastAsia="Times New Roman" w:hAnsi="Arial" w:cs="Arial"/>
          <w:lang w:eastAsia="cs-CZ"/>
        </w:rPr>
        <w:t xml:space="preserve">identifikační číslo služebního místa: </w:t>
      </w:r>
      <w:r w:rsidR="00642833" w:rsidRPr="001F0CB5">
        <w:rPr>
          <w:rFonts w:ascii="Arial" w:eastAsia="Times New Roman" w:hAnsi="Arial" w:cs="Arial"/>
          <w:b/>
          <w:color w:val="0D0D0D" w:themeColor="text1" w:themeTint="F2"/>
          <w:lang w:eastAsia="cs-CZ"/>
        </w:rPr>
        <w:t>ID</w:t>
      </w:r>
      <w:r w:rsidR="00642833">
        <w:rPr>
          <w:rFonts w:ascii="Arial" w:eastAsia="Times New Roman" w:hAnsi="Arial" w:cs="Arial"/>
          <w:lang w:eastAsia="cs-CZ"/>
        </w:rPr>
        <w:t xml:space="preserve"> </w:t>
      </w:r>
      <w:r w:rsidR="006D00CE">
        <w:rPr>
          <w:rFonts w:ascii="Arial" w:eastAsia="Times New Roman" w:hAnsi="Arial" w:cs="Arial"/>
          <w:b/>
          <w:lang w:eastAsia="cs-CZ"/>
        </w:rPr>
        <w:t>303</w:t>
      </w:r>
      <w:r w:rsidR="0013699C">
        <w:rPr>
          <w:rFonts w:ascii="Arial" w:eastAsia="Times New Roman" w:hAnsi="Arial" w:cs="Arial"/>
          <w:b/>
          <w:lang w:eastAsia="cs-CZ"/>
        </w:rPr>
        <w:t>1</w:t>
      </w:r>
      <w:r w:rsidR="003E3DEC">
        <w:rPr>
          <w:rFonts w:ascii="Arial" w:eastAsia="Times New Roman" w:hAnsi="Arial" w:cs="Arial"/>
          <w:b/>
          <w:lang w:eastAsia="cs-CZ"/>
        </w:rPr>
        <w:t>2759</w:t>
      </w:r>
    </w:p>
    <w:p w14:paraId="2A34BD93" w14:textId="6F819FF6" w:rsidR="00091BE4" w:rsidRPr="00442019" w:rsidRDefault="00091BE4" w:rsidP="000B5645">
      <w:pPr>
        <w:keepNext/>
        <w:keepLines/>
        <w:numPr>
          <w:ilvl w:val="0"/>
          <w:numId w:val="3"/>
        </w:numPr>
        <w:tabs>
          <w:tab w:val="clear" w:pos="360"/>
          <w:tab w:val="num" w:pos="426"/>
        </w:tabs>
        <w:spacing w:before="100" w:beforeAutospacing="1" w:after="100" w:afterAutospacing="1"/>
        <w:jc w:val="both"/>
        <w:rPr>
          <w:rFonts w:ascii="Arial" w:eastAsia="Times New Roman" w:hAnsi="Arial" w:cs="Arial"/>
          <w:lang w:eastAsia="cs-CZ"/>
        </w:rPr>
      </w:pPr>
      <w:r w:rsidRPr="00442019">
        <w:rPr>
          <w:rFonts w:ascii="Arial" w:eastAsia="Times New Roman" w:hAnsi="Arial" w:cs="Arial"/>
          <w:lang w:eastAsia="cs-CZ"/>
        </w:rPr>
        <w:t xml:space="preserve">služební poměr na dobu </w:t>
      </w:r>
      <w:r w:rsidR="002D3709" w:rsidRPr="002D3709">
        <w:rPr>
          <w:rFonts w:ascii="Arial" w:eastAsia="Times New Roman" w:hAnsi="Arial" w:cs="Arial"/>
          <w:b/>
          <w:lang w:eastAsia="cs-CZ"/>
        </w:rPr>
        <w:t>určitou</w:t>
      </w:r>
      <w:r w:rsidR="003E3DEC">
        <w:rPr>
          <w:rFonts w:ascii="Arial" w:eastAsia="Times New Roman" w:hAnsi="Arial" w:cs="Arial"/>
          <w:b/>
          <w:lang w:eastAsia="cs-CZ"/>
        </w:rPr>
        <w:t xml:space="preserve"> po dobu mateřské a rodičovské dovolené, příp.</w:t>
      </w:r>
      <w:r w:rsidR="00D121DC">
        <w:rPr>
          <w:rFonts w:ascii="Arial" w:eastAsia="Times New Roman" w:hAnsi="Arial" w:cs="Arial"/>
          <w:b/>
          <w:lang w:eastAsia="cs-CZ"/>
        </w:rPr>
        <w:t> </w:t>
      </w:r>
      <w:r w:rsidR="003E3DEC">
        <w:rPr>
          <w:rFonts w:ascii="Arial" w:eastAsia="Times New Roman" w:hAnsi="Arial" w:cs="Arial"/>
          <w:b/>
          <w:lang w:eastAsia="cs-CZ"/>
        </w:rPr>
        <w:t>neplaceného volna stávající státní zaměstnankyně</w:t>
      </w:r>
    </w:p>
    <w:p w14:paraId="4459878B" w14:textId="25545A52" w:rsidR="00091BE4" w:rsidRPr="00442019" w:rsidRDefault="00091BE4" w:rsidP="00AF4B7B">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 xml:space="preserve">místo výkonu služby: </w:t>
      </w:r>
      <w:r w:rsidR="003E3DEC">
        <w:rPr>
          <w:rFonts w:ascii="Arial" w:eastAsia="Times New Roman" w:hAnsi="Arial" w:cs="Arial"/>
          <w:b/>
          <w:lang w:eastAsia="cs-CZ"/>
        </w:rPr>
        <w:t>Praha</w:t>
      </w:r>
    </w:p>
    <w:p w14:paraId="39B1C2DA" w14:textId="77777777"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lang w:eastAsia="cs-CZ"/>
        </w:rPr>
      </w:pPr>
      <w:r w:rsidRPr="00442019">
        <w:rPr>
          <w:rFonts w:ascii="Arial" w:eastAsia="Times New Roman" w:hAnsi="Arial" w:cs="Arial"/>
          <w:lang w:eastAsia="cs-CZ"/>
        </w:rPr>
        <w:t xml:space="preserve">služební doba: </w:t>
      </w:r>
      <w:r w:rsidRPr="002D3709">
        <w:rPr>
          <w:rFonts w:ascii="Arial" w:eastAsia="Times New Roman" w:hAnsi="Arial" w:cs="Arial"/>
          <w:b/>
          <w:lang w:eastAsia="cs-CZ"/>
        </w:rPr>
        <w:t>40 hodin týdně (1,0)</w:t>
      </w:r>
    </w:p>
    <w:p w14:paraId="738CF97D" w14:textId="532ABABB" w:rsidR="00091BE4" w:rsidRPr="00442019"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lang w:eastAsia="cs-CZ"/>
        </w:rPr>
      </w:pPr>
      <w:r w:rsidRPr="00442019">
        <w:rPr>
          <w:rFonts w:ascii="Arial" w:eastAsia="Times New Roman" w:hAnsi="Arial" w:cs="Arial"/>
          <w:lang w:eastAsia="cs-CZ"/>
        </w:rPr>
        <w:t>předpokládaný nástup</w:t>
      </w:r>
      <w:r w:rsidR="00023595">
        <w:rPr>
          <w:rFonts w:ascii="Arial" w:eastAsia="Times New Roman" w:hAnsi="Arial" w:cs="Arial"/>
          <w:lang w:eastAsia="cs-CZ"/>
        </w:rPr>
        <w:t xml:space="preserve"> do služby</w:t>
      </w:r>
      <w:r w:rsidRPr="00442019">
        <w:rPr>
          <w:rFonts w:ascii="Arial" w:eastAsia="Times New Roman" w:hAnsi="Arial" w:cs="Arial"/>
          <w:lang w:eastAsia="cs-CZ"/>
        </w:rPr>
        <w:t xml:space="preserve">: </w:t>
      </w:r>
      <w:r w:rsidR="00383510">
        <w:rPr>
          <w:rFonts w:ascii="Arial" w:eastAsia="Times New Roman" w:hAnsi="Arial" w:cs="Arial"/>
          <w:b/>
          <w:lang w:eastAsia="cs-CZ"/>
        </w:rPr>
        <w:t>září</w:t>
      </w:r>
      <w:r w:rsidR="002D3709">
        <w:rPr>
          <w:rFonts w:ascii="Arial" w:eastAsia="Times New Roman" w:hAnsi="Arial" w:cs="Arial"/>
          <w:b/>
          <w:lang w:eastAsia="cs-CZ"/>
        </w:rPr>
        <w:t xml:space="preserve"> 202</w:t>
      </w:r>
      <w:r w:rsidR="00383510">
        <w:rPr>
          <w:rFonts w:ascii="Arial" w:eastAsia="Times New Roman" w:hAnsi="Arial" w:cs="Arial"/>
          <w:b/>
          <w:lang w:eastAsia="cs-CZ"/>
        </w:rPr>
        <w:t>4</w:t>
      </w:r>
    </w:p>
    <w:p w14:paraId="024C1784" w14:textId="32537748" w:rsidR="00091BE4" w:rsidRPr="001F0CB5" w:rsidRDefault="00091BE4" w:rsidP="00886654">
      <w:pPr>
        <w:numPr>
          <w:ilvl w:val="0"/>
          <w:numId w:val="3"/>
        </w:numPr>
        <w:tabs>
          <w:tab w:val="clear" w:pos="360"/>
          <w:tab w:val="num" w:pos="426"/>
        </w:tabs>
        <w:spacing w:before="100" w:beforeAutospacing="1" w:after="100" w:afterAutospacing="1"/>
        <w:ind w:left="426" w:hanging="426"/>
        <w:jc w:val="both"/>
        <w:rPr>
          <w:rFonts w:ascii="Arial" w:eastAsia="Times New Roman" w:hAnsi="Arial" w:cs="Arial"/>
          <w:b/>
          <w:color w:val="0D0D0D" w:themeColor="text1" w:themeTint="F2"/>
          <w:lang w:eastAsia="cs-CZ"/>
        </w:rPr>
      </w:pPr>
      <w:r w:rsidRPr="001F0CB5">
        <w:rPr>
          <w:rFonts w:ascii="Arial" w:eastAsia="Times New Roman" w:hAnsi="Arial" w:cs="Arial"/>
          <w:color w:val="0D0D0D" w:themeColor="text1" w:themeTint="F2"/>
          <w:lang w:eastAsia="cs-CZ"/>
        </w:rPr>
        <w:t>termín pro podávání žádostí do</w:t>
      </w:r>
      <w:r w:rsidR="00F81B50">
        <w:rPr>
          <w:rFonts w:ascii="Arial" w:eastAsia="Times New Roman" w:hAnsi="Arial" w:cs="Arial"/>
          <w:color w:val="0D0D0D" w:themeColor="text1" w:themeTint="F2"/>
          <w:lang w:eastAsia="cs-CZ"/>
        </w:rPr>
        <w:t>:</w:t>
      </w:r>
      <w:r w:rsidRPr="001F0CB5">
        <w:rPr>
          <w:rFonts w:ascii="Arial" w:eastAsia="Times New Roman" w:hAnsi="Arial" w:cs="Arial"/>
          <w:color w:val="0D0D0D" w:themeColor="text1" w:themeTint="F2"/>
          <w:lang w:eastAsia="cs-CZ"/>
        </w:rPr>
        <w:t xml:space="preserve"> </w:t>
      </w:r>
      <w:r w:rsidR="0013699C">
        <w:rPr>
          <w:rFonts w:ascii="Arial" w:eastAsia="Times New Roman" w:hAnsi="Arial" w:cs="Arial"/>
          <w:b/>
          <w:color w:val="0D0D0D" w:themeColor="text1" w:themeTint="F2"/>
          <w:lang w:eastAsia="cs-CZ"/>
        </w:rPr>
        <w:t>22</w:t>
      </w:r>
      <w:r w:rsidR="00022687">
        <w:rPr>
          <w:rFonts w:ascii="Arial" w:eastAsia="Times New Roman" w:hAnsi="Arial" w:cs="Arial"/>
          <w:b/>
          <w:color w:val="0D0D0D" w:themeColor="text1" w:themeTint="F2"/>
          <w:lang w:eastAsia="cs-CZ"/>
        </w:rPr>
        <w:t xml:space="preserve">. </w:t>
      </w:r>
      <w:r w:rsidR="00383510">
        <w:rPr>
          <w:rFonts w:ascii="Arial" w:eastAsia="Times New Roman" w:hAnsi="Arial" w:cs="Arial"/>
          <w:b/>
          <w:color w:val="0D0D0D" w:themeColor="text1" w:themeTint="F2"/>
          <w:lang w:eastAsia="cs-CZ"/>
        </w:rPr>
        <w:t>srpna</w:t>
      </w:r>
      <w:r w:rsidR="00022687">
        <w:rPr>
          <w:rFonts w:ascii="Arial" w:eastAsia="Times New Roman" w:hAnsi="Arial" w:cs="Arial"/>
          <w:b/>
          <w:color w:val="0D0D0D" w:themeColor="text1" w:themeTint="F2"/>
          <w:lang w:eastAsia="cs-CZ"/>
        </w:rPr>
        <w:t xml:space="preserve"> 202</w:t>
      </w:r>
      <w:r w:rsidR="00383510">
        <w:rPr>
          <w:rFonts w:ascii="Arial" w:eastAsia="Times New Roman" w:hAnsi="Arial" w:cs="Arial"/>
          <w:b/>
          <w:color w:val="0D0D0D" w:themeColor="text1" w:themeTint="F2"/>
          <w:lang w:eastAsia="cs-CZ"/>
        </w:rPr>
        <w:t>4</w:t>
      </w:r>
    </w:p>
    <w:p w14:paraId="3C2ED408" w14:textId="412F1785" w:rsidR="00E03FBA" w:rsidRPr="00B400A7" w:rsidRDefault="00E03FBA" w:rsidP="00886654">
      <w:pPr>
        <w:spacing w:after="240"/>
        <w:jc w:val="both"/>
        <w:rPr>
          <w:rFonts w:ascii="Arial" w:hAnsi="Arial" w:cs="Arial"/>
        </w:rPr>
      </w:pPr>
      <w:r w:rsidRPr="00E03FBA">
        <w:rPr>
          <w:rFonts w:ascii="Arial" w:hAnsi="Arial" w:cs="Arial"/>
        </w:rPr>
        <w:t xml:space="preserve">Bude-li na základě výsledku výběrového řízení na </w:t>
      </w:r>
      <w:r>
        <w:rPr>
          <w:rFonts w:ascii="Arial" w:hAnsi="Arial" w:cs="Arial"/>
        </w:rPr>
        <w:t>obsazení tohoto</w:t>
      </w:r>
      <w:r w:rsidRPr="00E03FBA">
        <w:rPr>
          <w:rFonts w:ascii="Arial" w:hAnsi="Arial" w:cs="Arial"/>
        </w:rPr>
        <w:t xml:space="preserve"> služební</w:t>
      </w:r>
      <w:r>
        <w:rPr>
          <w:rFonts w:ascii="Arial" w:hAnsi="Arial" w:cs="Arial"/>
        </w:rPr>
        <w:t>ho</w:t>
      </w:r>
      <w:r w:rsidRPr="00E03FBA">
        <w:rPr>
          <w:rFonts w:ascii="Arial" w:hAnsi="Arial" w:cs="Arial"/>
        </w:rPr>
        <w:t xml:space="preserve"> míst</w:t>
      </w:r>
      <w:r>
        <w:rPr>
          <w:rFonts w:ascii="Arial" w:hAnsi="Arial" w:cs="Arial"/>
        </w:rPr>
        <w:t>a zařazen</w:t>
      </w:r>
      <w:r w:rsidR="00F27A50">
        <w:rPr>
          <w:rFonts w:ascii="Arial" w:hAnsi="Arial" w:cs="Arial"/>
        </w:rPr>
        <w:t>/</w:t>
      </w:r>
      <w:r w:rsidR="00E553D9">
        <w:rPr>
          <w:rFonts w:ascii="Arial" w:hAnsi="Arial" w:cs="Arial"/>
        </w:rPr>
        <w:t>zařazen</w:t>
      </w:r>
      <w:r w:rsidR="00F27A50">
        <w:rPr>
          <w:rFonts w:ascii="Arial" w:hAnsi="Arial" w:cs="Arial"/>
        </w:rPr>
        <w:t>a</w:t>
      </w:r>
      <w:r>
        <w:rPr>
          <w:rFonts w:ascii="Arial" w:hAnsi="Arial" w:cs="Arial"/>
        </w:rPr>
        <w:t xml:space="preserve"> uchazeč</w:t>
      </w:r>
      <w:r w:rsidR="00F27A50">
        <w:rPr>
          <w:rFonts w:ascii="Arial" w:hAnsi="Arial" w:cs="Arial"/>
        </w:rPr>
        <w:t>/</w:t>
      </w:r>
      <w:r w:rsidR="00E553D9">
        <w:rPr>
          <w:rFonts w:ascii="Arial" w:hAnsi="Arial" w:cs="Arial"/>
        </w:rPr>
        <w:t>uchazeč</w:t>
      </w:r>
      <w:r w:rsidR="00F27A50">
        <w:rPr>
          <w:rFonts w:ascii="Arial" w:hAnsi="Arial" w:cs="Arial"/>
        </w:rPr>
        <w:t>ka</w:t>
      </w:r>
      <w:r>
        <w:rPr>
          <w:rFonts w:ascii="Arial" w:hAnsi="Arial" w:cs="Arial"/>
        </w:rPr>
        <w:t>, který</w:t>
      </w:r>
      <w:r w:rsidR="00F27A50">
        <w:rPr>
          <w:rFonts w:ascii="Arial" w:hAnsi="Arial" w:cs="Arial"/>
        </w:rPr>
        <w:t>/</w:t>
      </w:r>
      <w:r w:rsidR="00E553D9">
        <w:rPr>
          <w:rFonts w:ascii="Arial" w:hAnsi="Arial" w:cs="Arial"/>
        </w:rPr>
        <w:t>kter</w:t>
      </w:r>
      <w:r w:rsidR="00F27A50">
        <w:rPr>
          <w:rFonts w:ascii="Arial" w:hAnsi="Arial" w:cs="Arial"/>
        </w:rPr>
        <w:t>á</w:t>
      </w:r>
      <w:r>
        <w:rPr>
          <w:rFonts w:ascii="Arial" w:hAnsi="Arial" w:cs="Arial"/>
        </w:rPr>
        <w:t xml:space="preserve"> dosud úspěšně nevykonal</w:t>
      </w:r>
      <w:r w:rsidR="00F27A50">
        <w:rPr>
          <w:rFonts w:ascii="Arial" w:hAnsi="Arial" w:cs="Arial"/>
        </w:rPr>
        <w:t>/</w:t>
      </w:r>
      <w:r w:rsidR="00E553D9">
        <w:rPr>
          <w:rFonts w:ascii="Arial" w:hAnsi="Arial" w:cs="Arial"/>
        </w:rPr>
        <w:t>nevykonal</w:t>
      </w:r>
      <w:r w:rsidR="00F27A50">
        <w:rPr>
          <w:rFonts w:ascii="Arial" w:hAnsi="Arial" w:cs="Arial"/>
        </w:rPr>
        <w:t>a</w:t>
      </w:r>
      <w:r w:rsidRPr="00E03FBA">
        <w:rPr>
          <w:rFonts w:ascii="Arial" w:hAnsi="Arial" w:cs="Arial"/>
        </w:rPr>
        <w:t xml:space="preserve"> úřednickou zkoušku</w:t>
      </w:r>
      <w:r>
        <w:rPr>
          <w:rFonts w:ascii="Arial" w:hAnsi="Arial" w:cs="Arial"/>
        </w:rPr>
        <w:t xml:space="preserve"> ve stanoveném oboru služby</w:t>
      </w:r>
      <w:r w:rsidRPr="00E03FBA">
        <w:rPr>
          <w:rFonts w:ascii="Arial" w:hAnsi="Arial" w:cs="Arial"/>
        </w:rPr>
        <w:t xml:space="preserve">, přijme se </w:t>
      </w:r>
      <w:r>
        <w:rPr>
          <w:rFonts w:ascii="Arial" w:hAnsi="Arial" w:cs="Arial"/>
        </w:rPr>
        <w:t>tento</w:t>
      </w:r>
      <w:r w:rsidR="00F27A50">
        <w:rPr>
          <w:rFonts w:ascii="Arial" w:hAnsi="Arial" w:cs="Arial"/>
        </w:rPr>
        <w:t>/tato</w:t>
      </w:r>
      <w:r w:rsidRPr="00E03FBA">
        <w:rPr>
          <w:rFonts w:ascii="Arial" w:hAnsi="Arial" w:cs="Arial"/>
        </w:rPr>
        <w:t xml:space="preserve"> </w:t>
      </w:r>
      <w:r>
        <w:rPr>
          <w:rFonts w:ascii="Arial" w:hAnsi="Arial" w:cs="Arial"/>
        </w:rPr>
        <w:t>uchazeč</w:t>
      </w:r>
      <w:r w:rsidR="00F27A50">
        <w:rPr>
          <w:rFonts w:ascii="Arial" w:hAnsi="Arial" w:cs="Arial"/>
        </w:rPr>
        <w:t>/</w:t>
      </w:r>
      <w:r w:rsidR="00E553D9">
        <w:rPr>
          <w:rFonts w:ascii="Arial" w:hAnsi="Arial" w:cs="Arial"/>
        </w:rPr>
        <w:t>uchazeč</w:t>
      </w:r>
      <w:r w:rsidR="00F27A50">
        <w:rPr>
          <w:rFonts w:ascii="Arial" w:hAnsi="Arial" w:cs="Arial"/>
        </w:rPr>
        <w:t>ka</w:t>
      </w:r>
      <w:r>
        <w:rPr>
          <w:rFonts w:ascii="Arial" w:hAnsi="Arial" w:cs="Arial"/>
        </w:rPr>
        <w:t xml:space="preserve"> </w:t>
      </w:r>
      <w:r w:rsidRPr="00E03FBA">
        <w:rPr>
          <w:rFonts w:ascii="Arial" w:hAnsi="Arial" w:cs="Arial"/>
        </w:rPr>
        <w:t>podle ustanovení § 29 odst. 1 zákona o státní službě do služebního poměru na dobu určitou, a to s trváním 12 měsíců.</w:t>
      </w:r>
      <w:r>
        <w:rPr>
          <w:rFonts w:ascii="Arial" w:hAnsi="Arial" w:cs="Arial"/>
        </w:rPr>
        <w:t xml:space="preserve"> Po úspěšném vykonání této úřednické zkoušky se </w:t>
      </w:r>
      <w:r w:rsidRPr="00B400A7">
        <w:rPr>
          <w:rFonts w:ascii="Arial" w:hAnsi="Arial" w:cs="Arial"/>
        </w:rPr>
        <w:t>změní doba trvání služebního poměru na dobu neurčitou, co do doby ukončení trvání daného služebního místa dle platné systemizace služebních a pracovních míst.</w:t>
      </w:r>
    </w:p>
    <w:p w14:paraId="6B890FC5" w14:textId="77777777" w:rsidR="00091BE4" w:rsidRPr="002D3709"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2D3709">
        <w:rPr>
          <w:rFonts w:ascii="Arial" w:eastAsia="Times New Roman" w:hAnsi="Arial" w:cs="Arial"/>
          <w:b/>
          <w:bCs/>
          <w:sz w:val="24"/>
          <w:lang w:eastAsia="cs-CZ"/>
        </w:rPr>
        <w:t>Údaje o složkách platu a podmínkách výkonu služby</w:t>
      </w:r>
      <w:r w:rsidR="00023595" w:rsidRPr="002D3709">
        <w:rPr>
          <w:rFonts w:ascii="Arial" w:eastAsia="Times New Roman" w:hAnsi="Arial" w:cs="Arial"/>
          <w:b/>
          <w:bCs/>
          <w:sz w:val="24"/>
          <w:lang w:eastAsia="cs-CZ"/>
        </w:rPr>
        <w:t xml:space="preserve"> </w:t>
      </w:r>
    </w:p>
    <w:p w14:paraId="042EF9BF" w14:textId="77777777" w:rsidR="00091BE4" w:rsidRDefault="00F24BDC" w:rsidP="00886654">
      <w:pPr>
        <w:numPr>
          <w:ilvl w:val="0"/>
          <w:numId w:val="4"/>
        </w:numPr>
        <w:tabs>
          <w:tab w:val="clear" w:pos="720"/>
          <w:tab w:val="num" w:pos="426"/>
        </w:tabs>
        <w:spacing w:before="100" w:beforeAutospacing="1" w:after="100" w:afterAutospacing="1"/>
        <w:ind w:left="426" w:hanging="426"/>
        <w:rPr>
          <w:rFonts w:ascii="Arial" w:eastAsia="Times New Roman" w:hAnsi="Arial" w:cs="Arial"/>
          <w:b/>
          <w:lang w:eastAsia="cs-CZ"/>
        </w:rPr>
      </w:pPr>
      <w:r w:rsidRPr="002D3709">
        <w:rPr>
          <w:rFonts w:ascii="Arial" w:eastAsia="Times New Roman" w:hAnsi="Arial" w:cs="Arial"/>
          <w:lang w:eastAsia="cs-CZ"/>
        </w:rPr>
        <w:t xml:space="preserve">služební místo je zařazeno do </w:t>
      </w:r>
      <w:r w:rsidR="009417D8">
        <w:rPr>
          <w:rFonts w:ascii="Arial" w:eastAsia="Times New Roman" w:hAnsi="Arial" w:cs="Arial"/>
          <w:b/>
          <w:lang w:eastAsia="cs-CZ"/>
        </w:rPr>
        <w:t>1</w:t>
      </w:r>
      <w:r w:rsidR="00585E86">
        <w:rPr>
          <w:rFonts w:ascii="Arial" w:eastAsia="Times New Roman" w:hAnsi="Arial" w:cs="Arial"/>
          <w:b/>
          <w:lang w:eastAsia="cs-CZ"/>
        </w:rPr>
        <w:t>3</w:t>
      </w:r>
      <w:r w:rsidRPr="002D3709">
        <w:rPr>
          <w:rFonts w:ascii="Arial" w:eastAsia="Times New Roman" w:hAnsi="Arial" w:cs="Arial"/>
          <w:b/>
          <w:lang w:eastAsia="cs-CZ"/>
        </w:rPr>
        <w:t>. platové třídy</w:t>
      </w:r>
    </w:p>
    <w:p w14:paraId="192FCD8F" w14:textId="77777777" w:rsidR="006C0987" w:rsidRPr="00ED29EA" w:rsidRDefault="006C0987" w:rsidP="00ED29EA">
      <w:pPr>
        <w:numPr>
          <w:ilvl w:val="0"/>
          <w:numId w:val="14"/>
        </w:numPr>
        <w:spacing w:before="100" w:beforeAutospacing="1" w:after="100" w:afterAutospacing="1" w:line="288" w:lineRule="auto"/>
        <w:ind w:left="426" w:hanging="426"/>
        <w:jc w:val="both"/>
        <w:rPr>
          <w:rFonts w:ascii="Arial" w:eastAsiaTheme="minorHAnsi" w:hAnsi="Arial" w:cs="Arial"/>
          <w:lang w:eastAsia="cs-CZ"/>
        </w:rPr>
      </w:pPr>
      <w:r w:rsidRPr="00ED29EA">
        <w:rPr>
          <w:rFonts w:ascii="Arial" w:hAnsi="Arial" w:cs="Arial"/>
          <w:lang w:eastAsia="cs-CZ"/>
        </w:rPr>
        <w:t xml:space="preserve">na služebním místě je stanoven zvláštní příplatek ve </w:t>
      </w:r>
      <w:r w:rsidR="005C4F79">
        <w:rPr>
          <w:rFonts w:ascii="Arial" w:hAnsi="Arial" w:cs="Arial"/>
          <w:lang w:eastAsia="cs-CZ"/>
        </w:rPr>
        <w:t>skupině II.</w:t>
      </w:r>
    </w:p>
    <w:p w14:paraId="59EDB121" w14:textId="77777777" w:rsidR="00886654" w:rsidRDefault="00C60EAC" w:rsidP="00886654">
      <w:pPr>
        <w:spacing w:after="0"/>
        <w:jc w:val="both"/>
        <w:rPr>
          <w:rFonts w:ascii="Arial" w:hAnsi="Arial" w:cs="Arial"/>
        </w:rPr>
      </w:pPr>
      <w:r w:rsidRPr="002D3709">
        <w:rPr>
          <w:rFonts w:ascii="Arial" w:hAnsi="Arial" w:cs="Arial"/>
        </w:rPr>
        <w:t xml:space="preserve">Bližší informace </w:t>
      </w:r>
      <w:r w:rsidR="00B400A7" w:rsidRPr="002D3709">
        <w:rPr>
          <w:rFonts w:ascii="Arial" w:hAnsi="Arial" w:cs="Arial"/>
        </w:rPr>
        <w:t xml:space="preserve">ke složkám platu jsou uvedeny </w:t>
      </w:r>
      <w:r w:rsidR="001B606B" w:rsidRPr="002D3709">
        <w:rPr>
          <w:rFonts w:ascii="Arial" w:hAnsi="Arial" w:cs="Arial"/>
        </w:rPr>
        <w:t xml:space="preserve">na </w:t>
      </w:r>
      <w:hyperlink r:id="rId8" w:history="1">
        <w:r w:rsidR="001B606B" w:rsidRPr="00963CB0">
          <w:rPr>
            <w:rStyle w:val="Hypertextovodkaz"/>
            <w:rFonts w:ascii="Arial" w:hAnsi="Arial" w:cs="Arial"/>
          </w:rPr>
          <w:t>webových stránkách Ministerstva vnitra</w:t>
        </w:r>
      </w:hyperlink>
      <w:r w:rsidR="00B400A7" w:rsidRPr="002C5484">
        <w:rPr>
          <w:rFonts w:ascii="Arial" w:hAnsi="Arial" w:cs="Arial"/>
        </w:rPr>
        <w:t>.</w:t>
      </w:r>
    </w:p>
    <w:p w14:paraId="0EB11216" w14:textId="77777777" w:rsidR="00B400A7" w:rsidRPr="002D3709" w:rsidRDefault="00B400A7" w:rsidP="00886654">
      <w:pPr>
        <w:spacing w:after="0"/>
        <w:jc w:val="both"/>
        <w:rPr>
          <w:rFonts w:ascii="Arial" w:eastAsia="Times New Roman" w:hAnsi="Arial" w:cs="Arial"/>
          <w:b/>
          <w:lang w:eastAsia="cs-CZ"/>
        </w:rPr>
      </w:pPr>
      <w:r w:rsidRPr="002D3709">
        <w:rPr>
          <w:rFonts w:ascii="Arial" w:eastAsia="Times New Roman" w:hAnsi="Arial" w:cs="Arial"/>
          <w:b/>
          <w:lang w:eastAsia="cs-CZ"/>
        </w:rPr>
        <w:t>Uvedené údaj</w:t>
      </w:r>
      <w:r w:rsidR="00A139CA" w:rsidRPr="002D3709">
        <w:rPr>
          <w:rFonts w:ascii="Arial" w:eastAsia="Times New Roman" w:hAnsi="Arial" w:cs="Arial"/>
          <w:b/>
          <w:lang w:eastAsia="cs-CZ"/>
        </w:rPr>
        <w:t>e o </w:t>
      </w:r>
      <w:r w:rsidRPr="002D3709">
        <w:rPr>
          <w:rFonts w:ascii="Arial" w:eastAsia="Times New Roman" w:hAnsi="Arial" w:cs="Arial"/>
          <w:b/>
          <w:lang w:eastAsia="cs-CZ"/>
        </w:rPr>
        <w:t>složkách platu nepředstavují veřejný příslib.</w:t>
      </w:r>
    </w:p>
    <w:p w14:paraId="3A0F9A54" w14:textId="77777777" w:rsidR="00091BE4" w:rsidRPr="00E127F7" w:rsidRDefault="00091BE4" w:rsidP="00963CB0">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Zaměstnanecké benefity</w:t>
      </w:r>
    </w:p>
    <w:p w14:paraId="03A0552C"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týdnů</w:t>
      </w:r>
      <w:r w:rsidRPr="00442019">
        <w:rPr>
          <w:rFonts w:ascii="Arial" w:hAnsi="Arial" w:cs="Arial"/>
        </w:rPr>
        <w:t xml:space="preserve"> dovolené</w:t>
      </w:r>
    </w:p>
    <w:p w14:paraId="38F0257E"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Pr>
          <w:rFonts w:ascii="Arial" w:hAnsi="Arial" w:cs="Arial"/>
        </w:rPr>
        <w:t>5 dní</w:t>
      </w:r>
      <w:r w:rsidR="00F24BDC">
        <w:rPr>
          <w:rFonts w:ascii="Arial" w:hAnsi="Arial" w:cs="Arial"/>
        </w:rPr>
        <w:t xml:space="preserve"> indispozičního volna</w:t>
      </w:r>
    </w:p>
    <w:p w14:paraId="6FDB2890" w14:textId="77777777" w:rsidR="00091BE4" w:rsidRPr="00442019" w:rsidRDefault="00091BE4"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5</w:t>
      </w:r>
      <w:r>
        <w:rPr>
          <w:rFonts w:ascii="Arial" w:hAnsi="Arial" w:cs="Arial"/>
        </w:rPr>
        <w:t xml:space="preserve"> dní</w:t>
      </w:r>
      <w:r w:rsidRPr="00442019">
        <w:rPr>
          <w:rFonts w:ascii="Arial" w:hAnsi="Arial" w:cs="Arial"/>
        </w:rPr>
        <w:t xml:space="preserve"> </w:t>
      </w:r>
      <w:r>
        <w:rPr>
          <w:rFonts w:ascii="Arial" w:hAnsi="Arial" w:cs="Arial"/>
        </w:rPr>
        <w:t xml:space="preserve">služebního </w:t>
      </w:r>
      <w:r w:rsidRPr="00442019">
        <w:rPr>
          <w:rFonts w:ascii="Arial" w:hAnsi="Arial" w:cs="Arial"/>
        </w:rPr>
        <w:t>volna k individuálním studijním účelům</w:t>
      </w:r>
    </w:p>
    <w:p w14:paraId="45B01BB1"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den volna k zařizování osobních záležitostí</w:t>
      </w:r>
    </w:p>
    <w:p w14:paraId="1023270D" w14:textId="77777777" w:rsidR="00091BE4"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w:t>
      </w:r>
      <w:r w:rsidR="00091BE4" w:rsidRPr="00442019">
        <w:rPr>
          <w:rFonts w:ascii="Arial" w:hAnsi="Arial" w:cs="Arial"/>
        </w:rPr>
        <w:t xml:space="preserve">flexibilní formy </w:t>
      </w:r>
      <w:r>
        <w:rPr>
          <w:rFonts w:ascii="Arial" w:hAnsi="Arial" w:cs="Arial"/>
        </w:rPr>
        <w:t>služby</w:t>
      </w:r>
      <w:r w:rsidR="00091BE4" w:rsidRPr="00442019">
        <w:rPr>
          <w:rFonts w:ascii="Arial" w:hAnsi="Arial" w:cs="Arial"/>
        </w:rPr>
        <w:t xml:space="preserve"> (</w:t>
      </w:r>
      <w:r>
        <w:rPr>
          <w:rFonts w:ascii="Arial" w:hAnsi="Arial" w:cs="Arial"/>
        </w:rPr>
        <w:t>dle roz</w:t>
      </w:r>
      <w:r w:rsidR="00886654">
        <w:rPr>
          <w:rFonts w:ascii="Arial" w:hAnsi="Arial" w:cs="Arial"/>
        </w:rPr>
        <w:t xml:space="preserve">hodnutí nadřízeného zaměstnance např. pružná </w:t>
      </w:r>
      <w:r w:rsidR="00091BE4" w:rsidRPr="00442019">
        <w:rPr>
          <w:rFonts w:ascii="Arial" w:hAnsi="Arial" w:cs="Arial"/>
        </w:rPr>
        <w:t>služební doba</w:t>
      </w:r>
      <w:r>
        <w:rPr>
          <w:rFonts w:ascii="Arial" w:hAnsi="Arial" w:cs="Arial"/>
        </w:rPr>
        <w:t xml:space="preserve"> nebo</w:t>
      </w:r>
      <w:r w:rsidR="00091BE4" w:rsidRPr="00442019">
        <w:rPr>
          <w:rFonts w:ascii="Arial" w:hAnsi="Arial" w:cs="Arial"/>
        </w:rPr>
        <w:t xml:space="preserve"> možnost</w:t>
      </w:r>
      <w:r w:rsidR="00091BE4">
        <w:rPr>
          <w:rFonts w:ascii="Arial" w:hAnsi="Arial" w:cs="Arial"/>
        </w:rPr>
        <w:t xml:space="preserve"> </w:t>
      </w:r>
      <w:proofErr w:type="spellStart"/>
      <w:r w:rsidR="00091BE4">
        <w:rPr>
          <w:rFonts w:ascii="Arial" w:hAnsi="Arial" w:cs="Arial"/>
        </w:rPr>
        <w:t>home</w:t>
      </w:r>
      <w:proofErr w:type="spellEnd"/>
      <w:r w:rsidR="00091BE4">
        <w:rPr>
          <w:rFonts w:ascii="Arial" w:hAnsi="Arial" w:cs="Arial"/>
        </w:rPr>
        <w:t xml:space="preserve"> office</w:t>
      </w:r>
      <w:r w:rsidR="00091BE4" w:rsidRPr="00442019">
        <w:rPr>
          <w:rFonts w:ascii="Arial" w:hAnsi="Arial" w:cs="Arial"/>
        </w:rPr>
        <w:t>)</w:t>
      </w:r>
    </w:p>
    <w:p w14:paraId="2F9DD7B8" w14:textId="77777777" w:rsidR="00091BE4" w:rsidRPr="005F7033" w:rsidRDefault="00091BE4" w:rsidP="00886654">
      <w:pPr>
        <w:pStyle w:val="Odstavecseseznamem"/>
        <w:numPr>
          <w:ilvl w:val="0"/>
          <w:numId w:val="5"/>
        </w:numPr>
        <w:ind w:left="426" w:hanging="426"/>
        <w:jc w:val="both"/>
        <w:rPr>
          <w:rFonts w:ascii="Arial" w:hAnsi="Arial" w:cs="Arial"/>
        </w:rPr>
      </w:pPr>
      <w:r>
        <w:rPr>
          <w:rFonts w:ascii="Arial" w:hAnsi="Arial" w:cs="Arial"/>
        </w:rPr>
        <w:t xml:space="preserve">příspěvek </w:t>
      </w:r>
      <w:r w:rsidR="00F24BDC">
        <w:rPr>
          <w:rFonts w:ascii="Arial" w:hAnsi="Arial" w:cs="Arial"/>
        </w:rPr>
        <w:t xml:space="preserve">zaměstnavatele </w:t>
      </w:r>
      <w:r>
        <w:rPr>
          <w:rFonts w:ascii="Arial" w:hAnsi="Arial" w:cs="Arial"/>
        </w:rPr>
        <w:t>na stravování</w:t>
      </w:r>
    </w:p>
    <w:p w14:paraId="556977F2"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nabídka odborného vzdělávání a profesního/osobního rozvoje</w:t>
      </w:r>
    </w:p>
    <w:p w14:paraId="4A2B7167" w14:textId="77777777" w:rsidR="00091BE4" w:rsidRPr="00442019"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možnost využívat sportovní zařízení MV</w:t>
      </w:r>
    </w:p>
    <w:p w14:paraId="7FAA6B3C" w14:textId="77777777" w:rsidR="00091BE4" w:rsidRPr="00442019" w:rsidRDefault="00F24BDC" w:rsidP="00886654">
      <w:pPr>
        <w:pStyle w:val="Odstavecseseznamem"/>
        <w:numPr>
          <w:ilvl w:val="0"/>
          <w:numId w:val="5"/>
        </w:numPr>
        <w:ind w:left="426" w:hanging="426"/>
        <w:jc w:val="both"/>
        <w:rPr>
          <w:rFonts w:ascii="Arial" w:hAnsi="Arial" w:cs="Arial"/>
        </w:rPr>
      </w:pPr>
      <w:r>
        <w:rPr>
          <w:rFonts w:ascii="Arial" w:hAnsi="Arial" w:cs="Arial"/>
        </w:rPr>
        <w:t xml:space="preserve">možnost přihlásit se k </w:t>
      </w:r>
      <w:r w:rsidR="00091BE4" w:rsidRPr="00442019">
        <w:rPr>
          <w:rFonts w:ascii="Arial" w:hAnsi="Arial" w:cs="Arial"/>
        </w:rPr>
        <w:t>závodní</w:t>
      </w:r>
      <w:r>
        <w:rPr>
          <w:rFonts w:ascii="Arial" w:hAnsi="Arial" w:cs="Arial"/>
        </w:rPr>
        <w:t>mu</w:t>
      </w:r>
      <w:r w:rsidR="00091BE4" w:rsidRPr="00442019">
        <w:rPr>
          <w:rFonts w:ascii="Arial" w:hAnsi="Arial" w:cs="Arial"/>
        </w:rPr>
        <w:t xml:space="preserve"> lékař</w:t>
      </w:r>
      <w:r>
        <w:rPr>
          <w:rFonts w:ascii="Arial" w:hAnsi="Arial" w:cs="Arial"/>
        </w:rPr>
        <w:t>i</w:t>
      </w:r>
    </w:p>
    <w:p w14:paraId="47E0CF70" w14:textId="77777777" w:rsidR="00091BE4" w:rsidRDefault="00091BE4" w:rsidP="00886654">
      <w:pPr>
        <w:pStyle w:val="Odstavecseseznamem"/>
        <w:numPr>
          <w:ilvl w:val="0"/>
          <w:numId w:val="5"/>
        </w:numPr>
        <w:ind w:left="426" w:hanging="426"/>
        <w:jc w:val="both"/>
        <w:rPr>
          <w:rFonts w:ascii="Arial" w:hAnsi="Arial" w:cs="Arial"/>
        </w:rPr>
      </w:pPr>
      <w:r w:rsidRPr="00442019">
        <w:rPr>
          <w:rFonts w:ascii="Arial" w:hAnsi="Arial" w:cs="Arial"/>
        </w:rPr>
        <w:t xml:space="preserve">možnost psychologické a poradenské péče od </w:t>
      </w:r>
      <w:r w:rsidR="00F24BDC">
        <w:rPr>
          <w:rFonts w:ascii="Arial" w:hAnsi="Arial" w:cs="Arial"/>
        </w:rPr>
        <w:t>zkušeného psychologa</w:t>
      </w:r>
    </w:p>
    <w:p w14:paraId="1682D23C" w14:textId="77777777" w:rsidR="00F24BDC" w:rsidRPr="00F24BDC" w:rsidRDefault="00F24BDC" w:rsidP="00886654">
      <w:pPr>
        <w:keepNext/>
        <w:keepLines/>
        <w:jc w:val="both"/>
        <w:rPr>
          <w:rFonts w:ascii="Arial" w:hAnsi="Arial" w:cs="Arial"/>
        </w:rPr>
      </w:pPr>
      <w:r>
        <w:rPr>
          <w:rFonts w:ascii="Arial" w:hAnsi="Arial" w:cs="Arial"/>
        </w:rPr>
        <w:t xml:space="preserve">Další benefity jsou nabízeny za přispění finančních prostředků z </w:t>
      </w:r>
      <w:r w:rsidRPr="00F24BDC">
        <w:rPr>
          <w:rFonts w:ascii="Arial" w:hAnsi="Arial" w:cs="Arial"/>
        </w:rPr>
        <w:t>fondu sociálních a kulturních potřeb, napří</w:t>
      </w:r>
      <w:r>
        <w:rPr>
          <w:rFonts w:ascii="Arial" w:hAnsi="Arial" w:cs="Arial"/>
        </w:rPr>
        <w:t>klad</w:t>
      </w:r>
    </w:p>
    <w:p w14:paraId="33C7F368" w14:textId="77777777" w:rsidR="00F24BDC" w:rsidRPr="00442019" w:rsidRDefault="00F24BDC" w:rsidP="00886654">
      <w:pPr>
        <w:pStyle w:val="Odstavecseseznamem"/>
        <w:keepNext/>
        <w:keepLines/>
        <w:numPr>
          <w:ilvl w:val="0"/>
          <w:numId w:val="5"/>
        </w:numPr>
        <w:ind w:left="426" w:hanging="426"/>
        <w:jc w:val="both"/>
        <w:rPr>
          <w:rFonts w:ascii="Arial" w:hAnsi="Arial" w:cs="Arial"/>
        </w:rPr>
      </w:pPr>
      <w:r w:rsidRPr="00442019">
        <w:rPr>
          <w:rFonts w:ascii="Arial" w:hAnsi="Arial" w:cs="Arial"/>
        </w:rPr>
        <w:t>příspěvek na penzijní připojištění / doplňkové penzijní spoření</w:t>
      </w:r>
    </w:p>
    <w:p w14:paraId="18D1ABAF"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rekreace</w:t>
      </w:r>
    </w:p>
    <w:p w14:paraId="3EB41651" w14:textId="77777777" w:rsidR="00F24BDC" w:rsidRPr="00442019" w:rsidRDefault="00F24BDC" w:rsidP="00886654">
      <w:pPr>
        <w:pStyle w:val="Odstavecseseznamem"/>
        <w:numPr>
          <w:ilvl w:val="0"/>
          <w:numId w:val="5"/>
        </w:numPr>
        <w:ind w:left="426" w:hanging="426"/>
        <w:jc w:val="both"/>
        <w:rPr>
          <w:rFonts w:ascii="Arial" w:hAnsi="Arial" w:cs="Arial"/>
        </w:rPr>
      </w:pPr>
      <w:r w:rsidRPr="00442019">
        <w:rPr>
          <w:rFonts w:ascii="Arial" w:hAnsi="Arial" w:cs="Arial"/>
        </w:rPr>
        <w:t>příspěvek na dětskou prázdninovou rekreaci / zimní dětský tábor</w:t>
      </w:r>
    </w:p>
    <w:p w14:paraId="1DC8EEA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kulturní akce</w:t>
      </w:r>
    </w:p>
    <w:p w14:paraId="4079471A"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zájmové vzdělávání</w:t>
      </w:r>
    </w:p>
    <w:p w14:paraId="07A98BA3"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rehabilitační masáže</w:t>
      </w:r>
    </w:p>
    <w:p w14:paraId="0E5EA1DE" w14:textId="77777777" w:rsidR="00F24BDC" w:rsidRDefault="00F24BDC" w:rsidP="00886654">
      <w:pPr>
        <w:pStyle w:val="Odstavecseseznamem"/>
        <w:numPr>
          <w:ilvl w:val="0"/>
          <w:numId w:val="5"/>
        </w:numPr>
        <w:ind w:left="426" w:hanging="426"/>
        <w:jc w:val="both"/>
        <w:rPr>
          <w:rFonts w:ascii="Arial" w:hAnsi="Arial" w:cs="Arial"/>
        </w:rPr>
      </w:pPr>
      <w:r>
        <w:rPr>
          <w:rFonts w:ascii="Arial" w:hAnsi="Arial" w:cs="Arial"/>
        </w:rPr>
        <w:t>dioptrické brýle a kontaktní čočky</w:t>
      </w:r>
    </w:p>
    <w:p w14:paraId="5F747738" w14:textId="77777777" w:rsidR="00F24BDC" w:rsidRDefault="00F24BDC" w:rsidP="00886654">
      <w:pPr>
        <w:pStyle w:val="Odstavecseseznamem"/>
        <w:numPr>
          <w:ilvl w:val="0"/>
          <w:numId w:val="5"/>
        </w:numPr>
        <w:spacing w:after="240"/>
        <w:ind w:left="426" w:hanging="426"/>
        <w:contextualSpacing w:val="0"/>
        <w:jc w:val="both"/>
        <w:rPr>
          <w:rFonts w:ascii="Arial" w:hAnsi="Arial" w:cs="Arial"/>
        </w:rPr>
      </w:pPr>
      <w:r>
        <w:rPr>
          <w:rFonts w:ascii="Arial" w:hAnsi="Arial" w:cs="Arial"/>
        </w:rPr>
        <w:t>dentální hygiena</w:t>
      </w:r>
    </w:p>
    <w:p w14:paraId="14AD4AE8" w14:textId="4A86968B" w:rsidR="00AF4B7B" w:rsidRPr="00C60EAC" w:rsidRDefault="00C60EAC" w:rsidP="00886654">
      <w:pPr>
        <w:spacing w:after="240"/>
        <w:jc w:val="both"/>
        <w:rPr>
          <w:rFonts w:ascii="Arial" w:hAnsi="Arial" w:cs="Arial"/>
        </w:rPr>
      </w:pPr>
      <w:r w:rsidRPr="00C60EAC">
        <w:rPr>
          <w:rFonts w:ascii="Arial" w:hAnsi="Arial" w:cs="Arial"/>
        </w:rPr>
        <w:t>Bližší informace o podmínká</w:t>
      </w:r>
      <w:r>
        <w:rPr>
          <w:rFonts w:ascii="Arial" w:hAnsi="Arial" w:cs="Arial"/>
        </w:rPr>
        <w:t>ch</w:t>
      </w:r>
      <w:r w:rsidRPr="00C60EAC">
        <w:rPr>
          <w:rFonts w:ascii="Arial" w:hAnsi="Arial" w:cs="Arial"/>
        </w:rPr>
        <w:t xml:space="preserve"> výkonu služby jsou uvedeny </w:t>
      </w:r>
      <w:r w:rsidR="00AD0580">
        <w:rPr>
          <w:rFonts w:ascii="Arial" w:hAnsi="Arial" w:cs="Arial"/>
        </w:rPr>
        <w:t xml:space="preserve">na </w:t>
      </w:r>
      <w:hyperlink r:id="rId9" w:history="1">
        <w:r w:rsidR="00AD0580">
          <w:rPr>
            <w:rStyle w:val="Hypertextovodkaz"/>
            <w:rFonts w:ascii="Arial" w:hAnsi="Arial" w:cs="Arial"/>
          </w:rPr>
          <w:t>webových stránkách Ministerstva vnitra</w:t>
        </w:r>
      </w:hyperlink>
      <w:r w:rsidR="00AD0580">
        <w:rPr>
          <w:rFonts w:ascii="Arial" w:hAnsi="Arial" w:cs="Arial"/>
        </w:rPr>
        <w:t xml:space="preserve">.  </w:t>
      </w:r>
    </w:p>
    <w:p w14:paraId="571F5C27"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Podání žádosti</w:t>
      </w:r>
    </w:p>
    <w:p w14:paraId="691F3502" w14:textId="32D92A1A" w:rsidR="00A25452" w:rsidRDefault="00091BE4" w:rsidP="00AD0580">
      <w:pPr>
        <w:jc w:val="both"/>
        <w:rPr>
          <w:rFonts w:ascii="Arial" w:hAnsi="Arial" w:cs="Arial"/>
          <w:b/>
          <w:color w:val="FF0000"/>
        </w:rPr>
      </w:pPr>
      <w:r w:rsidRPr="00442019">
        <w:rPr>
          <w:rFonts w:ascii="Arial" w:hAnsi="Arial" w:cs="Arial"/>
        </w:rPr>
        <w:t xml:space="preserve">Posuzovány budou </w:t>
      </w:r>
      <w:r w:rsidRPr="00A25452">
        <w:rPr>
          <w:rFonts w:ascii="Arial" w:hAnsi="Arial" w:cs="Arial"/>
        </w:rPr>
        <w:t>žádosti o přijetí</w:t>
      </w:r>
      <w:r w:rsidRPr="00442019">
        <w:rPr>
          <w:rFonts w:ascii="Arial" w:eastAsia="Times New Roman" w:hAnsi="Arial" w:cs="Arial"/>
          <w:lang w:eastAsia="cs-CZ"/>
        </w:rPr>
        <w:t xml:space="preserve"> do služebního poměru a </w:t>
      </w:r>
      <w:r w:rsidR="000A4065">
        <w:rPr>
          <w:rFonts w:ascii="Arial" w:eastAsia="Times New Roman" w:hAnsi="Arial" w:cs="Arial"/>
          <w:lang w:eastAsia="cs-CZ"/>
        </w:rPr>
        <w:t>jmenování na služební místo </w:t>
      </w:r>
      <w:r w:rsidRPr="00BF461D">
        <w:rPr>
          <w:rFonts w:ascii="Arial" w:eastAsia="Times New Roman" w:hAnsi="Arial" w:cs="Arial"/>
          <w:lang w:eastAsia="cs-CZ"/>
        </w:rPr>
        <w:t xml:space="preserve">představeného nebo žádosti o jmenování na služební místo představeného </w:t>
      </w:r>
      <w:r w:rsidR="000A4065">
        <w:rPr>
          <w:rFonts w:ascii="Arial" w:eastAsia="Times New Roman" w:hAnsi="Arial" w:cs="Arial"/>
          <w:lang w:eastAsia="cs-CZ"/>
        </w:rPr>
        <w:t>(dále </w:t>
      </w:r>
      <w:r w:rsidRPr="00A25452">
        <w:rPr>
          <w:rFonts w:ascii="Arial" w:hAnsi="Arial" w:cs="Arial"/>
        </w:rPr>
        <w:t>jen</w:t>
      </w:r>
      <w:r w:rsidR="000A4065">
        <w:rPr>
          <w:rFonts w:ascii="Arial" w:eastAsia="Times New Roman" w:hAnsi="Arial" w:cs="Arial"/>
          <w:lang w:eastAsia="cs-CZ"/>
        </w:rPr>
        <w:t> </w:t>
      </w:r>
      <w:r w:rsidRPr="00442019">
        <w:rPr>
          <w:rFonts w:ascii="Arial" w:eastAsia="Times New Roman" w:hAnsi="Arial" w:cs="Arial"/>
          <w:lang w:eastAsia="cs-CZ"/>
        </w:rPr>
        <w:t>„</w:t>
      </w:r>
      <w:r w:rsidRPr="00A25452">
        <w:rPr>
          <w:rFonts w:ascii="Arial" w:hAnsi="Arial" w:cs="Arial"/>
        </w:rPr>
        <w:t>žádost</w:t>
      </w:r>
      <w:r w:rsidRPr="00442019">
        <w:rPr>
          <w:rFonts w:ascii="Arial" w:eastAsia="Times New Roman" w:hAnsi="Arial" w:cs="Arial"/>
          <w:lang w:eastAsia="cs-CZ"/>
        </w:rPr>
        <w:t>“)</w:t>
      </w:r>
      <w:r w:rsidRPr="00442019">
        <w:rPr>
          <w:rFonts w:ascii="Arial" w:hAnsi="Arial" w:cs="Arial"/>
          <w:b/>
        </w:rPr>
        <w:t xml:space="preserve"> </w:t>
      </w:r>
      <w:r w:rsidR="00E127F7">
        <w:rPr>
          <w:rFonts w:ascii="Arial" w:hAnsi="Arial" w:cs="Arial"/>
          <w:b/>
        </w:rPr>
        <w:t>doručené</w:t>
      </w:r>
      <w:r w:rsidRPr="00442019">
        <w:rPr>
          <w:rFonts w:ascii="Arial" w:hAnsi="Arial" w:cs="Arial"/>
          <w:b/>
        </w:rPr>
        <w:t xml:space="preserve"> </w:t>
      </w:r>
      <w:r w:rsidRPr="00E127F7">
        <w:rPr>
          <w:rFonts w:ascii="Arial" w:hAnsi="Arial" w:cs="Arial"/>
        </w:rPr>
        <w:t>ve lhůtě</w:t>
      </w:r>
      <w:r w:rsidR="00E127F7">
        <w:rPr>
          <w:rFonts w:ascii="Arial" w:hAnsi="Arial" w:cs="Arial"/>
        </w:rPr>
        <w:t xml:space="preserve"> </w:t>
      </w:r>
      <w:r w:rsidRPr="00442019">
        <w:rPr>
          <w:rFonts w:ascii="Arial" w:hAnsi="Arial" w:cs="Arial"/>
          <w:b/>
        </w:rPr>
        <w:t>do</w:t>
      </w:r>
      <w:r w:rsidR="00852BFA">
        <w:rPr>
          <w:rFonts w:ascii="Arial" w:hAnsi="Arial" w:cs="Arial"/>
          <w:b/>
        </w:rPr>
        <w:t> </w:t>
      </w:r>
      <w:r w:rsidR="0013699C">
        <w:rPr>
          <w:rFonts w:ascii="Arial" w:hAnsi="Arial" w:cs="Arial"/>
          <w:b/>
        </w:rPr>
        <w:t>22</w:t>
      </w:r>
      <w:r w:rsidR="00022687">
        <w:rPr>
          <w:rFonts w:ascii="Arial" w:hAnsi="Arial" w:cs="Arial"/>
          <w:b/>
        </w:rPr>
        <w:t xml:space="preserve">. </w:t>
      </w:r>
      <w:r w:rsidR="00630E06">
        <w:rPr>
          <w:rFonts w:ascii="Arial" w:hAnsi="Arial" w:cs="Arial"/>
          <w:b/>
        </w:rPr>
        <w:t>srpna</w:t>
      </w:r>
      <w:r w:rsidR="00022687">
        <w:rPr>
          <w:rFonts w:ascii="Arial" w:hAnsi="Arial" w:cs="Arial"/>
          <w:b/>
        </w:rPr>
        <w:t xml:space="preserve"> 202</w:t>
      </w:r>
      <w:r w:rsidR="00630E06">
        <w:rPr>
          <w:rFonts w:ascii="Arial" w:hAnsi="Arial" w:cs="Arial"/>
          <w:b/>
        </w:rPr>
        <w:t>4</w:t>
      </w:r>
      <w:r w:rsidR="00A25452" w:rsidRPr="00BF461D">
        <w:rPr>
          <w:rFonts w:ascii="Arial" w:hAnsi="Arial" w:cs="Arial"/>
          <w:b/>
        </w:rPr>
        <w:t>.</w:t>
      </w:r>
    </w:p>
    <w:p w14:paraId="6D417CB1" w14:textId="77777777" w:rsidR="00091BE4" w:rsidRPr="00442019" w:rsidRDefault="00A25452" w:rsidP="00AD0580">
      <w:pPr>
        <w:spacing w:after="240"/>
        <w:jc w:val="both"/>
        <w:rPr>
          <w:rFonts w:ascii="Arial" w:hAnsi="Arial" w:cs="Arial"/>
        </w:rPr>
      </w:pPr>
      <w:r w:rsidRPr="00A25452">
        <w:rPr>
          <w:rFonts w:ascii="Arial" w:hAnsi="Arial" w:cs="Arial"/>
        </w:rPr>
        <w:t>Ve stanovené lhůtě budou posuzovány žádosti</w:t>
      </w:r>
      <w:r w:rsidR="00091BE4" w:rsidRPr="00442019">
        <w:rPr>
          <w:rFonts w:ascii="Arial" w:hAnsi="Arial" w:cs="Arial"/>
        </w:rPr>
        <w:t xml:space="preserve"> </w:t>
      </w:r>
    </w:p>
    <w:p w14:paraId="045992E2"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A25452">
        <w:rPr>
          <w:rFonts w:ascii="Arial" w:hAnsi="Arial" w:cs="Arial"/>
        </w:rPr>
        <w:t>doručené</w:t>
      </w:r>
      <w:r w:rsidRPr="00442019">
        <w:rPr>
          <w:rFonts w:ascii="Arial" w:hAnsi="Arial" w:cs="Arial"/>
        </w:rPr>
        <w:t xml:space="preserve"> prostřednictvím pro</w:t>
      </w:r>
      <w:r>
        <w:rPr>
          <w:rFonts w:ascii="Arial" w:hAnsi="Arial" w:cs="Arial"/>
        </w:rPr>
        <w:t>vozovatele poštovních služeb na</w:t>
      </w:r>
      <w:r w:rsidR="00157ECC">
        <w:rPr>
          <w:rFonts w:ascii="Arial" w:hAnsi="Arial" w:cs="Arial"/>
        </w:rPr>
        <w:t xml:space="preserve"> </w:t>
      </w:r>
      <w:r w:rsidRPr="00442019">
        <w:rPr>
          <w:rFonts w:ascii="Arial" w:hAnsi="Arial" w:cs="Arial"/>
        </w:rPr>
        <w:t>adresu úřadu Ministerstvo vnitra, Nad Štolou 3, 170 34 Praha 7</w:t>
      </w:r>
      <w:r w:rsidR="00AD0580">
        <w:rPr>
          <w:rFonts w:ascii="Arial" w:hAnsi="Arial" w:cs="Arial"/>
        </w:rPr>
        <w:t>,</w:t>
      </w:r>
      <w:r>
        <w:rPr>
          <w:rFonts w:ascii="Arial" w:hAnsi="Arial" w:cs="Arial"/>
        </w:rPr>
        <w:t xml:space="preserve"> nebo</w:t>
      </w:r>
      <w:r w:rsidRPr="00442019">
        <w:rPr>
          <w:rFonts w:ascii="Arial" w:hAnsi="Arial" w:cs="Arial"/>
        </w:rPr>
        <w:t xml:space="preserve"> </w:t>
      </w:r>
    </w:p>
    <w:p w14:paraId="7B648FE3" w14:textId="6B3BFEF6"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osobně na podatelnu </w:t>
      </w:r>
      <w:r w:rsidR="00157ECC">
        <w:rPr>
          <w:rFonts w:ascii="Arial" w:hAnsi="Arial" w:cs="Arial"/>
        </w:rPr>
        <w:t xml:space="preserve">Ministerstva vnitra </w:t>
      </w:r>
      <w:r w:rsidRPr="00442019">
        <w:rPr>
          <w:rFonts w:ascii="Arial" w:hAnsi="Arial" w:cs="Arial"/>
        </w:rPr>
        <w:t>na adrese</w:t>
      </w:r>
      <w:r w:rsidR="00630E06">
        <w:rPr>
          <w:rFonts w:ascii="Arial" w:hAnsi="Arial" w:cs="Arial"/>
        </w:rPr>
        <w:t>: Nad Štolou 936/3, 170 34 Praha 7</w:t>
      </w:r>
      <w:r w:rsidRPr="00442019">
        <w:rPr>
          <w:rFonts w:ascii="Arial" w:hAnsi="Arial" w:cs="Arial"/>
        </w:rPr>
        <w:t xml:space="preserve"> </w:t>
      </w:r>
      <w:r>
        <w:rPr>
          <w:rFonts w:ascii="Arial" w:hAnsi="Arial" w:cs="Arial"/>
        </w:rPr>
        <w:t>nebo</w:t>
      </w:r>
      <w:r w:rsidR="00630E06">
        <w:rPr>
          <w:rFonts w:ascii="Arial" w:hAnsi="Arial" w:cs="Arial"/>
        </w:rPr>
        <w:t xml:space="preserve"> na adrese: náměstí Hrdinů 1634/3, 140 21 Praha 4, nebo</w:t>
      </w:r>
    </w:p>
    <w:p w14:paraId="5BF0E29C"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Pr>
          <w:rFonts w:ascii="Arial" w:hAnsi="Arial" w:cs="Arial"/>
        </w:rPr>
        <w:t>na </w:t>
      </w:r>
      <w:r w:rsidRPr="00442019">
        <w:rPr>
          <w:rFonts w:ascii="Arial" w:hAnsi="Arial" w:cs="Arial"/>
        </w:rPr>
        <w:t xml:space="preserve">adresu elektronické pošty </w:t>
      </w:r>
      <w:hyperlink r:id="rId10" w:history="1">
        <w:r w:rsidR="00963CB0" w:rsidRPr="001321E5">
          <w:rPr>
            <w:rStyle w:val="Hypertextovodkaz"/>
            <w:rFonts w:ascii="Arial" w:hAnsi="Arial" w:cs="Arial"/>
          </w:rPr>
          <w:t>posta@mvcr.cz</w:t>
        </w:r>
      </w:hyperlink>
      <w:r w:rsidRPr="00157ECC">
        <w:rPr>
          <w:rFonts w:ascii="Arial" w:hAnsi="Arial" w:cs="Arial"/>
        </w:rPr>
        <w:t xml:space="preserve"> </w:t>
      </w:r>
      <w:r w:rsidR="00157ECC">
        <w:rPr>
          <w:rFonts w:ascii="Arial" w:hAnsi="Arial" w:cs="Arial"/>
        </w:rPr>
        <w:t>s</w:t>
      </w:r>
      <w:r w:rsidR="00157ECC" w:rsidRPr="00442019">
        <w:rPr>
          <w:rFonts w:ascii="Arial" w:hAnsi="Arial" w:cs="Arial"/>
        </w:rPr>
        <w:t xml:space="preserve"> uzná</w:t>
      </w:r>
      <w:r w:rsidR="00157ECC">
        <w:rPr>
          <w:rFonts w:ascii="Arial" w:hAnsi="Arial" w:cs="Arial"/>
        </w:rPr>
        <w:t xml:space="preserve">vaným elektronickým podpisem </w:t>
      </w:r>
      <w:r w:rsidRPr="00157ECC">
        <w:rPr>
          <w:rFonts w:ascii="Arial" w:hAnsi="Arial" w:cs="Arial"/>
        </w:rPr>
        <w:t>nebo</w:t>
      </w:r>
    </w:p>
    <w:p w14:paraId="43327149" w14:textId="77777777" w:rsidR="00091BE4" w:rsidRPr="00442019" w:rsidRDefault="00091BE4" w:rsidP="00AD0580">
      <w:pPr>
        <w:pStyle w:val="Odstavecseseznamem"/>
        <w:numPr>
          <w:ilvl w:val="0"/>
          <w:numId w:val="6"/>
        </w:numPr>
        <w:spacing w:after="240"/>
        <w:ind w:left="426" w:hanging="426"/>
        <w:jc w:val="both"/>
        <w:rPr>
          <w:rFonts w:ascii="Arial" w:hAnsi="Arial" w:cs="Arial"/>
        </w:rPr>
      </w:pPr>
      <w:r w:rsidRPr="00442019">
        <w:rPr>
          <w:rFonts w:ascii="Arial" w:hAnsi="Arial" w:cs="Arial"/>
        </w:rPr>
        <w:t xml:space="preserve">podané </w:t>
      </w:r>
      <w:r w:rsidR="00157ECC">
        <w:rPr>
          <w:rFonts w:ascii="Arial" w:hAnsi="Arial" w:cs="Arial"/>
        </w:rPr>
        <w:t>do datové schránky</w:t>
      </w:r>
      <w:r>
        <w:rPr>
          <w:rFonts w:ascii="Arial" w:hAnsi="Arial" w:cs="Arial"/>
        </w:rPr>
        <w:t xml:space="preserve"> </w:t>
      </w:r>
      <w:r w:rsidR="00157ECC">
        <w:rPr>
          <w:rFonts w:ascii="Arial" w:hAnsi="Arial" w:cs="Arial"/>
        </w:rPr>
        <w:t xml:space="preserve">úřadu </w:t>
      </w:r>
      <w:r>
        <w:rPr>
          <w:rFonts w:ascii="Arial" w:hAnsi="Arial" w:cs="Arial"/>
        </w:rPr>
        <w:t>ID: </w:t>
      </w:r>
      <w:r w:rsidRPr="000610E7">
        <w:rPr>
          <w:rFonts w:ascii="Arial" w:hAnsi="Arial" w:cs="Arial"/>
        </w:rPr>
        <w:t>krk34e3</w:t>
      </w:r>
      <w:r w:rsidRPr="00442019">
        <w:rPr>
          <w:rFonts w:ascii="Arial" w:hAnsi="Arial" w:cs="Arial"/>
        </w:rPr>
        <w:t>.</w:t>
      </w:r>
    </w:p>
    <w:p w14:paraId="0130C59B" w14:textId="77777777" w:rsidR="00157ECC" w:rsidRDefault="00157ECC" w:rsidP="00AD0580">
      <w:pPr>
        <w:jc w:val="both"/>
        <w:rPr>
          <w:rFonts w:ascii="Arial" w:hAnsi="Arial" w:cs="Arial"/>
        </w:rPr>
      </w:pPr>
      <w:r w:rsidRPr="00A25452">
        <w:rPr>
          <w:rFonts w:ascii="Arial" w:hAnsi="Arial" w:cs="Arial"/>
        </w:rPr>
        <w:t xml:space="preserve">Formulář žádosti </w:t>
      </w:r>
      <w:r>
        <w:rPr>
          <w:rFonts w:ascii="Arial" w:hAnsi="Arial" w:cs="Arial"/>
        </w:rPr>
        <w:t xml:space="preserve">je uveden v příloze </w:t>
      </w:r>
      <w:r w:rsidRPr="00A25452">
        <w:rPr>
          <w:rFonts w:ascii="Arial" w:hAnsi="Arial" w:cs="Arial"/>
        </w:rPr>
        <w:t xml:space="preserve">č. 1 tohoto </w:t>
      </w:r>
      <w:r>
        <w:rPr>
          <w:rFonts w:ascii="Arial" w:hAnsi="Arial" w:cs="Arial"/>
        </w:rPr>
        <w:t>O</w:t>
      </w:r>
      <w:r w:rsidRPr="00A25452">
        <w:rPr>
          <w:rFonts w:ascii="Arial" w:hAnsi="Arial" w:cs="Arial"/>
        </w:rPr>
        <w:t>známení.</w:t>
      </w:r>
    </w:p>
    <w:p w14:paraId="471974BE" w14:textId="231A36EE" w:rsidR="00091BE4" w:rsidRDefault="00091BE4" w:rsidP="00AD0580">
      <w:pPr>
        <w:jc w:val="both"/>
        <w:rPr>
          <w:rFonts w:ascii="Arial" w:hAnsi="Arial" w:cs="Arial"/>
        </w:rPr>
      </w:pPr>
      <w:r w:rsidRPr="00442019">
        <w:rPr>
          <w:rFonts w:ascii="Arial" w:hAnsi="Arial" w:cs="Arial"/>
        </w:rPr>
        <w:t>Obálka, resp. datová zpráva, obsahující žádost včet</w:t>
      </w:r>
      <w:r w:rsidR="000A4065">
        <w:rPr>
          <w:rFonts w:ascii="Arial" w:hAnsi="Arial" w:cs="Arial"/>
        </w:rPr>
        <w:t>ně požadovaných příloh musí být </w:t>
      </w:r>
      <w:r w:rsidRPr="00442019">
        <w:rPr>
          <w:rFonts w:ascii="Arial" w:hAnsi="Arial" w:cs="Arial"/>
        </w:rPr>
        <w:t>označena slov</w:t>
      </w:r>
      <w:r w:rsidR="00157ECC">
        <w:rPr>
          <w:rFonts w:ascii="Arial" w:hAnsi="Arial" w:cs="Arial"/>
        </w:rPr>
        <w:t xml:space="preserve">em </w:t>
      </w:r>
      <w:r w:rsidRPr="00442019">
        <w:rPr>
          <w:rFonts w:ascii="Arial" w:hAnsi="Arial" w:cs="Arial"/>
        </w:rPr>
        <w:t xml:space="preserve">„Neotevírat“ a slovy „Výběrové řízení na služební místo </w:t>
      </w:r>
      <w:r w:rsidR="00022687" w:rsidRPr="00022687">
        <w:rPr>
          <w:rFonts w:ascii="Arial" w:eastAsia="Times New Roman" w:hAnsi="Arial" w:cs="Arial"/>
        </w:rPr>
        <w:lastRenderedPageBreak/>
        <w:t>vedoucí</w:t>
      </w:r>
      <w:r w:rsidR="005C4F79">
        <w:rPr>
          <w:rFonts w:ascii="Arial" w:eastAsia="Times New Roman" w:hAnsi="Arial" w:cs="Arial"/>
        </w:rPr>
        <w:t>ho</w:t>
      </w:r>
      <w:r w:rsidR="00630E06">
        <w:rPr>
          <w:rFonts w:ascii="Arial" w:eastAsia="Times New Roman" w:hAnsi="Arial" w:cs="Arial"/>
        </w:rPr>
        <w:t>/vedoucí</w:t>
      </w:r>
      <w:r w:rsidR="00022687" w:rsidRPr="00022687">
        <w:rPr>
          <w:rFonts w:ascii="Arial" w:eastAsia="Times New Roman" w:hAnsi="Arial" w:cs="Arial"/>
        </w:rPr>
        <w:t xml:space="preserve"> oddělení pobytu cizinců </w:t>
      </w:r>
      <w:r w:rsidR="003E3DEC">
        <w:rPr>
          <w:rFonts w:ascii="Arial" w:eastAsia="Times New Roman" w:hAnsi="Arial" w:cs="Arial"/>
        </w:rPr>
        <w:t>Praha II.</w:t>
      </w:r>
      <w:r w:rsidR="00022687" w:rsidRPr="00585E86">
        <w:rPr>
          <w:rFonts w:ascii="Arial" w:eastAsia="Times New Roman" w:hAnsi="Arial" w:cs="Arial"/>
          <w:b/>
        </w:rPr>
        <w:t xml:space="preserve"> </w:t>
      </w:r>
      <w:r w:rsidR="00585E86" w:rsidRPr="00585E86">
        <w:rPr>
          <w:rFonts w:ascii="Arial" w:eastAsia="Times New Roman" w:hAnsi="Arial" w:cs="Arial"/>
        </w:rPr>
        <w:t>v odboru azylové a migrační politiky</w:t>
      </w:r>
      <w:r w:rsidR="00157ECC" w:rsidRPr="00157ECC">
        <w:rPr>
          <w:rFonts w:ascii="Arial" w:hAnsi="Arial" w:cs="Arial"/>
        </w:rPr>
        <w:t>, č.</w:t>
      </w:r>
      <w:r w:rsidR="003E3DEC">
        <w:rPr>
          <w:rFonts w:ascii="Arial" w:hAnsi="Arial" w:cs="Arial"/>
        </w:rPr>
        <w:t> </w:t>
      </w:r>
      <w:r w:rsidR="00157ECC" w:rsidRPr="00157ECC">
        <w:rPr>
          <w:rFonts w:ascii="Arial" w:hAnsi="Arial" w:cs="Arial"/>
        </w:rPr>
        <w:t>j.</w:t>
      </w:r>
      <w:r w:rsidR="00406798">
        <w:rPr>
          <w:rFonts w:ascii="Arial" w:hAnsi="Arial" w:cs="Arial"/>
        </w:rPr>
        <w:t>:</w:t>
      </w:r>
      <w:r w:rsidR="00157ECC" w:rsidRPr="00157ECC">
        <w:rPr>
          <w:rFonts w:ascii="Arial" w:hAnsi="Arial" w:cs="Arial"/>
        </w:rPr>
        <w:t xml:space="preserve"> </w:t>
      </w:r>
      <w:r w:rsidR="00585E86" w:rsidRPr="00585E86">
        <w:rPr>
          <w:rFonts w:ascii="Arial" w:hAnsi="Arial" w:cs="Arial"/>
        </w:rPr>
        <w:t>MV-</w:t>
      </w:r>
      <w:r w:rsidR="00630E06">
        <w:rPr>
          <w:rFonts w:ascii="Arial" w:hAnsi="Arial" w:cs="Arial"/>
        </w:rPr>
        <w:t>115</w:t>
      </w:r>
      <w:r w:rsidR="003E3DEC">
        <w:rPr>
          <w:rFonts w:ascii="Arial" w:hAnsi="Arial" w:cs="Arial"/>
        </w:rPr>
        <w:t>899</w:t>
      </w:r>
      <w:r w:rsidR="00585E86" w:rsidRPr="00585E86">
        <w:rPr>
          <w:rFonts w:ascii="Arial" w:hAnsi="Arial" w:cs="Arial"/>
        </w:rPr>
        <w:t>-3/</w:t>
      </w:r>
      <w:r w:rsidR="00630E06">
        <w:rPr>
          <w:rFonts w:ascii="Arial" w:hAnsi="Arial" w:cs="Arial"/>
        </w:rPr>
        <w:t>P</w:t>
      </w:r>
      <w:r w:rsidR="00585E86" w:rsidRPr="00585E86">
        <w:rPr>
          <w:rFonts w:ascii="Arial" w:hAnsi="Arial" w:cs="Arial"/>
        </w:rPr>
        <w:t>ST-202</w:t>
      </w:r>
      <w:r w:rsidR="00630E06">
        <w:rPr>
          <w:rFonts w:ascii="Arial" w:hAnsi="Arial" w:cs="Arial"/>
        </w:rPr>
        <w:t>4</w:t>
      </w:r>
      <w:r w:rsidRPr="00442019">
        <w:rPr>
          <w:rFonts w:ascii="Arial" w:hAnsi="Arial" w:cs="Arial"/>
        </w:rPr>
        <w:t xml:space="preserve">“. </w:t>
      </w:r>
    </w:p>
    <w:p w14:paraId="36A08806" w14:textId="77777777" w:rsidR="00157ECC" w:rsidRPr="004E5408" w:rsidRDefault="00157ECC" w:rsidP="00AD0580">
      <w:pPr>
        <w:jc w:val="both"/>
        <w:rPr>
          <w:rFonts w:ascii="Arial" w:hAnsi="Arial" w:cs="Arial"/>
        </w:rPr>
      </w:pPr>
      <w:r w:rsidRPr="004E5408">
        <w:rPr>
          <w:rFonts w:ascii="Arial" w:hAnsi="Arial" w:cs="Arial"/>
        </w:rPr>
        <w:t>Z výběrového řízení bude vyřazena žádost, která bude doručena po stanovené lhůtě.</w:t>
      </w:r>
    </w:p>
    <w:p w14:paraId="478F1BCE" w14:textId="77777777" w:rsidR="00091BE4" w:rsidRPr="00E127F7" w:rsidRDefault="00091BE4" w:rsidP="00AD0AFF">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Podmínky účasti ve výběrovém řízení</w:t>
      </w:r>
    </w:p>
    <w:p w14:paraId="582A8E91" w14:textId="77777777" w:rsidR="00091BE4" w:rsidRPr="00442019" w:rsidRDefault="00091BE4" w:rsidP="003C6485">
      <w:pPr>
        <w:keepNext/>
        <w:keepLines/>
        <w:spacing w:after="240"/>
        <w:jc w:val="both"/>
        <w:rPr>
          <w:rFonts w:ascii="Arial" w:hAnsi="Arial" w:cs="Arial"/>
        </w:rPr>
      </w:pPr>
      <w:r w:rsidRPr="00442019">
        <w:rPr>
          <w:rFonts w:ascii="Arial" w:hAnsi="Arial" w:cs="Arial"/>
        </w:rPr>
        <w:t xml:space="preserve">Výběrového řízení na výše uvedené služební místo se v souladu se zákonem </w:t>
      </w:r>
      <w:r w:rsidRPr="00F45951">
        <w:rPr>
          <w:rFonts w:ascii="Arial" w:hAnsi="Arial" w:cs="Arial"/>
        </w:rPr>
        <w:t>o státní službě</w:t>
      </w:r>
      <w:r w:rsidRPr="00442019">
        <w:rPr>
          <w:rFonts w:ascii="Arial" w:hAnsi="Arial" w:cs="Arial"/>
        </w:rPr>
        <w:t xml:space="preserve"> může zúčastnit žadatel/</w:t>
      </w:r>
      <w:r w:rsidR="0040038C">
        <w:rPr>
          <w:rFonts w:ascii="Arial" w:hAnsi="Arial" w:cs="Arial"/>
        </w:rPr>
        <w:t>žadatel</w:t>
      </w:r>
      <w:r w:rsidRPr="00442019">
        <w:rPr>
          <w:rFonts w:ascii="Arial" w:hAnsi="Arial" w:cs="Arial"/>
        </w:rPr>
        <w:t>ka, který/</w:t>
      </w:r>
      <w:r w:rsidR="0040038C">
        <w:rPr>
          <w:rFonts w:ascii="Arial" w:hAnsi="Arial" w:cs="Arial"/>
        </w:rPr>
        <w:t>kter</w:t>
      </w:r>
      <w:r w:rsidRPr="00442019">
        <w:rPr>
          <w:rFonts w:ascii="Arial" w:hAnsi="Arial" w:cs="Arial"/>
        </w:rPr>
        <w:t>á:</w:t>
      </w:r>
    </w:p>
    <w:p w14:paraId="73AC3D9E" w14:textId="76F9D9A8" w:rsidR="0040038C" w:rsidRDefault="00091BE4" w:rsidP="003C6485">
      <w:pPr>
        <w:pStyle w:val="Odstavecseseznamem"/>
        <w:keepNext/>
        <w:keepLines/>
        <w:numPr>
          <w:ilvl w:val="0"/>
          <w:numId w:val="8"/>
        </w:numPr>
        <w:spacing w:after="120"/>
        <w:ind w:left="426" w:hanging="429"/>
        <w:contextualSpacing w:val="0"/>
        <w:jc w:val="both"/>
        <w:rPr>
          <w:rFonts w:ascii="Arial" w:hAnsi="Arial" w:cs="Arial"/>
        </w:rPr>
      </w:pPr>
      <w:r w:rsidRPr="0040038C">
        <w:rPr>
          <w:rFonts w:ascii="Arial" w:hAnsi="Arial" w:cs="Arial"/>
        </w:rPr>
        <w:t>je státním občanem/státní občankou České republiky</w:t>
      </w:r>
      <w:r w:rsidR="0040038C">
        <w:rPr>
          <w:rFonts w:ascii="Arial" w:hAnsi="Arial" w:cs="Arial"/>
        </w:rPr>
        <w:t xml:space="preserve"> </w:t>
      </w:r>
      <w:r w:rsidR="00585E86" w:rsidRPr="00585E86">
        <w:rPr>
          <w:rFonts w:ascii="Arial" w:hAnsi="Arial" w:cs="Arial"/>
        </w:rPr>
        <w:t>[§ 25 odst. 1 písm. a) ve spojení s</w:t>
      </w:r>
      <w:r w:rsidR="00585E86">
        <w:rPr>
          <w:rFonts w:ascii="Arial" w:hAnsi="Arial" w:cs="Arial"/>
        </w:rPr>
        <w:t> </w:t>
      </w:r>
      <w:r w:rsidR="00585E86" w:rsidRPr="00585E86">
        <w:rPr>
          <w:rFonts w:ascii="Arial" w:hAnsi="Arial" w:cs="Arial"/>
        </w:rPr>
        <w:t>§</w:t>
      </w:r>
      <w:r w:rsidR="00585E86">
        <w:rPr>
          <w:rFonts w:ascii="Arial" w:hAnsi="Arial" w:cs="Arial"/>
        </w:rPr>
        <w:t> </w:t>
      </w:r>
      <w:r w:rsidR="00585E86" w:rsidRPr="00585E86">
        <w:rPr>
          <w:rFonts w:ascii="Arial" w:hAnsi="Arial" w:cs="Arial"/>
        </w:rPr>
        <w:t xml:space="preserve">25 odst. </w:t>
      </w:r>
      <w:r w:rsidR="00CD2F23">
        <w:rPr>
          <w:rFonts w:ascii="Arial" w:hAnsi="Arial" w:cs="Arial"/>
        </w:rPr>
        <w:t>3</w:t>
      </w:r>
      <w:r w:rsidR="00585E86" w:rsidRPr="00585E86">
        <w:rPr>
          <w:rFonts w:ascii="Arial" w:hAnsi="Arial" w:cs="Arial"/>
        </w:rPr>
        <w:t xml:space="preserve"> zákona o státní službě];</w:t>
      </w:r>
    </w:p>
    <w:p w14:paraId="31C4DAA6" w14:textId="77777777" w:rsidR="0040038C" w:rsidRPr="0040038C" w:rsidRDefault="0040038C" w:rsidP="003C6485">
      <w:pPr>
        <w:pStyle w:val="Odstavecseseznamem"/>
        <w:keepNext/>
        <w:keepLines/>
        <w:spacing w:after="120"/>
        <w:ind w:left="426"/>
        <w:contextualSpacing w:val="0"/>
        <w:jc w:val="both"/>
        <w:rPr>
          <w:rFonts w:ascii="Arial" w:hAnsi="Arial" w:cs="Arial"/>
          <w:sz w:val="24"/>
        </w:rPr>
      </w:pPr>
      <w:r w:rsidRPr="0040038C">
        <w:rPr>
          <w:rFonts w:ascii="Arial" w:hAnsi="Arial" w:cs="Arial"/>
          <w:i/>
          <w:sz w:val="20"/>
          <w:szCs w:val="18"/>
        </w:rPr>
        <w:t>Splnění tohoto předpokladu se podle § 26 odst. 1 vět</w:t>
      </w:r>
      <w:r w:rsidR="00C55022">
        <w:rPr>
          <w:rFonts w:ascii="Arial" w:hAnsi="Arial" w:cs="Arial"/>
          <w:i/>
          <w:sz w:val="20"/>
          <w:szCs w:val="18"/>
        </w:rPr>
        <w:t>y</w:t>
      </w:r>
      <w:r w:rsidRPr="0040038C">
        <w:rPr>
          <w:rFonts w:ascii="Arial" w:hAnsi="Arial" w:cs="Arial"/>
          <w:i/>
          <w:sz w:val="20"/>
          <w:szCs w:val="18"/>
        </w:rPr>
        <w:t xml:space="preserve"> první zákona</w:t>
      </w:r>
      <w:r w:rsidRPr="0040038C">
        <w:rPr>
          <w:sz w:val="24"/>
        </w:rPr>
        <w:t xml:space="preserve"> </w:t>
      </w:r>
      <w:r w:rsidRPr="0040038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w:t>
      </w:r>
      <w:r>
        <w:rPr>
          <w:rFonts w:ascii="Arial" w:hAnsi="Arial" w:cs="Arial"/>
          <w:i/>
          <w:sz w:val="20"/>
          <w:szCs w:val="18"/>
        </w:rPr>
        <w:t>semné čestné prohlášení o </w:t>
      </w:r>
      <w:r w:rsidRPr="0040038C">
        <w:rPr>
          <w:rFonts w:ascii="Arial" w:hAnsi="Arial" w:cs="Arial"/>
          <w:i/>
          <w:sz w:val="20"/>
          <w:szCs w:val="18"/>
        </w:rPr>
        <w:t>státním občanství (je již zahrnuto v žádosti, kde stačí doplnit příslušnou kolonku); uvedenou listinu je žadatel/</w:t>
      </w:r>
      <w:r>
        <w:rPr>
          <w:rFonts w:ascii="Arial" w:hAnsi="Arial" w:cs="Arial"/>
          <w:i/>
          <w:sz w:val="20"/>
          <w:szCs w:val="18"/>
        </w:rPr>
        <w:t>žadatel</w:t>
      </w:r>
      <w:r w:rsidRPr="0040038C">
        <w:rPr>
          <w:rFonts w:ascii="Arial" w:hAnsi="Arial" w:cs="Arial"/>
          <w:i/>
          <w:sz w:val="20"/>
          <w:szCs w:val="18"/>
        </w:rPr>
        <w:t>ka v takovém případě povinen/povinna doložit následně, nejpozději před konáním pohovoru.</w:t>
      </w:r>
    </w:p>
    <w:p w14:paraId="6804DCB5"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dosáhl/</w:t>
      </w:r>
      <w:r w:rsidR="00C55022">
        <w:rPr>
          <w:rFonts w:ascii="Arial" w:hAnsi="Arial" w:cs="Arial"/>
        </w:rPr>
        <w:t>dosáhl</w:t>
      </w:r>
      <w:r w:rsidRPr="00BC1A77">
        <w:rPr>
          <w:rFonts w:ascii="Arial" w:hAnsi="Arial" w:cs="Arial"/>
        </w:rPr>
        <w:t>a věku 18 let [§ 25 odst. 1 písm. b) zákona</w:t>
      </w:r>
      <w:r w:rsidRPr="00F45951">
        <w:t xml:space="preserve"> </w:t>
      </w:r>
      <w:r w:rsidRPr="00F45951">
        <w:rPr>
          <w:rFonts w:ascii="Arial" w:hAnsi="Arial" w:cs="Arial"/>
        </w:rPr>
        <w:t>o státní službě</w:t>
      </w:r>
      <w:r w:rsidRPr="00BC1A77">
        <w:rPr>
          <w:rFonts w:ascii="Arial" w:hAnsi="Arial" w:cs="Arial"/>
        </w:rPr>
        <w:t>];</w:t>
      </w:r>
    </w:p>
    <w:p w14:paraId="1D93F3C2"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BC1A77">
        <w:rPr>
          <w:rFonts w:ascii="Arial" w:hAnsi="Arial" w:cs="Arial"/>
        </w:rPr>
        <w:t>je plně svéprávný/</w:t>
      </w:r>
      <w:r w:rsidR="00C55022">
        <w:rPr>
          <w:rFonts w:ascii="Arial" w:hAnsi="Arial" w:cs="Arial"/>
        </w:rPr>
        <w:t>svéprávná</w:t>
      </w:r>
      <w:r w:rsidRPr="00BC1A77">
        <w:rPr>
          <w:rFonts w:ascii="Arial" w:hAnsi="Arial" w:cs="Arial"/>
        </w:rPr>
        <w:t xml:space="preserve"> [§ 25 odst. 1 písm. c) zákona</w:t>
      </w:r>
      <w:r w:rsidRPr="00F45951">
        <w:t xml:space="preserve"> </w:t>
      </w:r>
      <w:r w:rsidRPr="00F45951">
        <w:rPr>
          <w:rFonts w:ascii="Arial" w:hAnsi="Arial" w:cs="Arial"/>
        </w:rPr>
        <w:t>o státní službě</w:t>
      </w:r>
      <w:r w:rsidRPr="00BC1A77">
        <w:rPr>
          <w:rFonts w:ascii="Arial" w:hAnsi="Arial" w:cs="Arial"/>
        </w:rPr>
        <w:t xml:space="preserve">]; </w:t>
      </w:r>
    </w:p>
    <w:p w14:paraId="4FFB1173" w14:textId="77777777" w:rsidR="00C55022" w:rsidRPr="00C55022" w:rsidRDefault="00C55022" w:rsidP="003C6485">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Splnění tohoto předpokladu se podle § 26 odst. 1 vět</w:t>
      </w:r>
      <w:r>
        <w:rPr>
          <w:rFonts w:ascii="Arial" w:hAnsi="Arial" w:cs="Arial"/>
          <w:i/>
          <w:sz w:val="20"/>
          <w:szCs w:val="18"/>
        </w:rPr>
        <w:t>y</w:t>
      </w:r>
      <w:r w:rsidRPr="00C55022">
        <w:rPr>
          <w:rFonts w:ascii="Arial" w:hAnsi="Arial" w:cs="Arial"/>
          <w:i/>
          <w:sz w:val="20"/>
          <w:szCs w:val="18"/>
        </w:rPr>
        <w:t xml:space="preserve"> šesté zákona </w:t>
      </w:r>
      <w:r>
        <w:rPr>
          <w:rFonts w:ascii="Arial" w:hAnsi="Arial" w:cs="Arial"/>
          <w:i/>
          <w:sz w:val="20"/>
          <w:szCs w:val="18"/>
        </w:rPr>
        <w:t xml:space="preserve">o státní službě </w:t>
      </w:r>
      <w:r w:rsidRPr="00C55022">
        <w:rPr>
          <w:rFonts w:ascii="Arial" w:hAnsi="Arial" w:cs="Arial"/>
          <w:i/>
          <w:sz w:val="20"/>
          <w:szCs w:val="18"/>
        </w:rPr>
        <w:t>dokládá písemným čestným prohlášením</w:t>
      </w:r>
      <w:r>
        <w:rPr>
          <w:rFonts w:ascii="Arial" w:hAnsi="Arial" w:cs="Arial"/>
          <w:i/>
          <w:sz w:val="20"/>
          <w:szCs w:val="18"/>
        </w:rPr>
        <w:t>; t</w:t>
      </w:r>
      <w:r w:rsidRPr="00C55022">
        <w:rPr>
          <w:rFonts w:ascii="Arial" w:hAnsi="Arial" w:cs="Arial"/>
          <w:i/>
          <w:sz w:val="20"/>
          <w:szCs w:val="18"/>
        </w:rPr>
        <w:t>oto prohlášení je součástí formuláře žádosti.</w:t>
      </w:r>
    </w:p>
    <w:p w14:paraId="6DD9368D"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Pr>
          <w:rFonts w:ascii="Arial" w:hAnsi="Arial" w:cs="Arial"/>
        </w:rPr>
        <w:t>j</w:t>
      </w:r>
      <w:r w:rsidRPr="00BC1A77">
        <w:rPr>
          <w:rFonts w:ascii="Arial" w:hAnsi="Arial" w:cs="Arial"/>
        </w:rPr>
        <w:t>e bezúhonný/</w:t>
      </w:r>
      <w:r w:rsidR="00DA0B8C">
        <w:rPr>
          <w:rFonts w:ascii="Arial" w:hAnsi="Arial" w:cs="Arial"/>
        </w:rPr>
        <w:t>bezúhonn</w:t>
      </w:r>
      <w:r w:rsidRPr="00BC1A77">
        <w:rPr>
          <w:rFonts w:ascii="Arial" w:hAnsi="Arial" w:cs="Arial"/>
        </w:rPr>
        <w:t>á [§ 25 odst. 1 písm. d) zákona</w:t>
      </w:r>
      <w:r w:rsidRPr="00F45951">
        <w:t xml:space="preserve"> </w:t>
      </w:r>
      <w:r w:rsidRPr="00F45951">
        <w:rPr>
          <w:rFonts w:ascii="Arial" w:hAnsi="Arial" w:cs="Arial"/>
        </w:rPr>
        <w:t>o státní službě</w:t>
      </w:r>
      <w:r w:rsidRPr="00BC1A77">
        <w:rPr>
          <w:rFonts w:ascii="Arial" w:hAnsi="Arial" w:cs="Arial"/>
        </w:rPr>
        <w:t>];</w:t>
      </w:r>
    </w:p>
    <w:p w14:paraId="410EADE4" w14:textId="77777777" w:rsidR="006C0987" w:rsidRPr="006C0987" w:rsidRDefault="00C55022" w:rsidP="006C0987">
      <w:pPr>
        <w:pStyle w:val="Odstavecseseznamem"/>
        <w:spacing w:after="120"/>
        <w:ind w:left="426"/>
        <w:contextualSpacing w:val="0"/>
        <w:jc w:val="both"/>
        <w:rPr>
          <w:rFonts w:ascii="Arial" w:hAnsi="Arial" w:cs="Arial"/>
          <w:i/>
          <w:sz w:val="20"/>
          <w:szCs w:val="18"/>
        </w:rPr>
      </w:pPr>
      <w:r w:rsidRPr="00C55022">
        <w:rPr>
          <w:rFonts w:ascii="Arial" w:hAnsi="Arial" w:cs="Arial"/>
          <w:i/>
          <w:sz w:val="20"/>
          <w:szCs w:val="18"/>
        </w:rPr>
        <w:t xml:space="preserve">Splnění tohoto </w:t>
      </w:r>
      <w:r w:rsidR="00DA0B8C" w:rsidRPr="009417D8">
        <w:rPr>
          <w:rFonts w:ascii="Arial" w:hAnsi="Arial" w:cs="Arial"/>
          <w:i/>
          <w:sz w:val="20"/>
          <w:szCs w:val="20"/>
        </w:rPr>
        <w:t>požadavku</w:t>
      </w:r>
      <w:r w:rsidRPr="00C55022">
        <w:rPr>
          <w:rFonts w:ascii="Arial" w:hAnsi="Arial" w:cs="Arial"/>
          <w:i/>
          <w:sz w:val="20"/>
          <w:szCs w:val="18"/>
        </w:rPr>
        <w:t xml:space="preserve"> se podle § 26 odst. 1 vět</w:t>
      </w:r>
      <w:r w:rsidR="00DA0B8C">
        <w:rPr>
          <w:rFonts w:ascii="Arial" w:hAnsi="Arial" w:cs="Arial"/>
          <w:i/>
          <w:szCs w:val="18"/>
        </w:rPr>
        <w:t>y</w:t>
      </w:r>
      <w:r w:rsidRPr="00C55022">
        <w:rPr>
          <w:rFonts w:ascii="Arial" w:hAnsi="Arial" w:cs="Arial"/>
          <w:i/>
          <w:sz w:val="20"/>
          <w:szCs w:val="18"/>
        </w:rPr>
        <w:t xml:space="preserve"> druhé zákona</w:t>
      </w:r>
      <w:r w:rsidRPr="00C55022">
        <w:t xml:space="preserve"> </w:t>
      </w:r>
      <w:r w:rsidRPr="00C55022">
        <w:rPr>
          <w:rFonts w:ascii="Arial" w:hAnsi="Arial" w:cs="Arial"/>
          <w:i/>
          <w:sz w:val="20"/>
          <w:szCs w:val="18"/>
        </w:rPr>
        <w:t>o státní službě dokládá výpisem z evidence Rejstříku trestů, který nesmí být starší než 3 měsíce. Pokud žadatel</w:t>
      </w:r>
      <w:r w:rsidRPr="009417D8">
        <w:rPr>
          <w:rFonts w:ascii="Arial" w:hAnsi="Arial" w:cs="Arial"/>
          <w:i/>
          <w:sz w:val="20"/>
          <w:szCs w:val="20"/>
        </w:rPr>
        <w:t>/</w:t>
      </w:r>
      <w:r w:rsidR="00DA0B8C" w:rsidRPr="009417D8">
        <w:rPr>
          <w:rFonts w:ascii="Arial" w:hAnsi="Arial" w:cs="Arial"/>
          <w:i/>
          <w:sz w:val="20"/>
          <w:szCs w:val="20"/>
        </w:rPr>
        <w:t>žadatelka</w:t>
      </w:r>
      <w:r w:rsidRPr="00C55022">
        <w:rPr>
          <w:rFonts w:ascii="Arial" w:hAnsi="Arial" w:cs="Arial"/>
          <w:i/>
          <w:sz w:val="20"/>
          <w:szCs w:val="18"/>
        </w:rPr>
        <w:t xml:space="preserve"> do žádosti poskytne údaje nutné k obstarání výpisu z evidence Rejstříku trestů, není již povinen/povinna výpis z evidence Rejstříku trestů </w:t>
      </w:r>
      <w:r w:rsidRPr="003C6485">
        <w:rPr>
          <w:rFonts w:ascii="Arial" w:hAnsi="Arial" w:cs="Arial"/>
          <w:i/>
          <w:sz w:val="20"/>
          <w:szCs w:val="20"/>
        </w:rPr>
        <w:t>doložit</w:t>
      </w:r>
      <w:r w:rsidR="00DA0B8C" w:rsidRPr="003C6485">
        <w:rPr>
          <w:rFonts w:ascii="Arial" w:hAnsi="Arial" w:cs="Arial"/>
          <w:i/>
          <w:sz w:val="20"/>
          <w:szCs w:val="20"/>
        </w:rPr>
        <w:t>; r</w:t>
      </w:r>
      <w:r w:rsidRPr="003C6485">
        <w:rPr>
          <w:rFonts w:ascii="Arial" w:hAnsi="Arial" w:cs="Arial"/>
          <w:i/>
          <w:sz w:val="20"/>
          <w:szCs w:val="20"/>
        </w:rPr>
        <w:t>ozsah</w:t>
      </w:r>
      <w:r w:rsidRPr="00C55022">
        <w:rPr>
          <w:rFonts w:ascii="Arial" w:hAnsi="Arial" w:cs="Arial"/>
          <w:i/>
          <w:sz w:val="20"/>
          <w:szCs w:val="18"/>
        </w:rPr>
        <w:t xml:space="preserve"> údajů nutných pro obstarání výpisu z evidence Rejstříku trestů je uveden ve formuláři žádosti.</w:t>
      </w:r>
    </w:p>
    <w:p w14:paraId="6B31E89B" w14:textId="77777777" w:rsidR="00091BE4" w:rsidRDefault="00091BE4" w:rsidP="003C6485">
      <w:pPr>
        <w:pStyle w:val="Odstavecseseznamem"/>
        <w:keepNext/>
        <w:keepLines/>
        <w:numPr>
          <w:ilvl w:val="0"/>
          <w:numId w:val="8"/>
        </w:numPr>
        <w:spacing w:after="120"/>
        <w:ind w:left="425" w:hanging="429"/>
        <w:contextualSpacing w:val="0"/>
        <w:jc w:val="both"/>
        <w:rPr>
          <w:rFonts w:ascii="Arial" w:hAnsi="Arial" w:cs="Arial"/>
        </w:rPr>
      </w:pPr>
      <w:r w:rsidRPr="002878DC">
        <w:rPr>
          <w:rFonts w:ascii="Arial" w:hAnsi="Arial" w:cs="Arial"/>
        </w:rPr>
        <w:t>dosáhl/</w:t>
      </w:r>
      <w:r w:rsidR="00DA0B8C">
        <w:rPr>
          <w:rFonts w:ascii="Arial" w:hAnsi="Arial" w:cs="Arial"/>
        </w:rPr>
        <w:t>dosáhl</w:t>
      </w:r>
      <w:r w:rsidRPr="002878DC">
        <w:rPr>
          <w:rFonts w:ascii="Arial" w:hAnsi="Arial" w:cs="Arial"/>
        </w:rPr>
        <w:t>a vzdělání stanoveného zákonem pro toto slu</w:t>
      </w:r>
      <w:r w:rsidR="003C6485">
        <w:rPr>
          <w:rFonts w:ascii="Arial" w:hAnsi="Arial" w:cs="Arial"/>
        </w:rPr>
        <w:t>žební místo [§ 25 odst. </w:t>
      </w:r>
      <w:r w:rsidR="00AD0AFF">
        <w:rPr>
          <w:rFonts w:ascii="Arial" w:hAnsi="Arial" w:cs="Arial"/>
        </w:rPr>
        <w:t xml:space="preserve">1 </w:t>
      </w:r>
      <w:r w:rsidR="003C6485">
        <w:rPr>
          <w:rFonts w:ascii="Arial" w:hAnsi="Arial" w:cs="Arial"/>
        </w:rPr>
        <w:t>písm. </w:t>
      </w:r>
      <w:r w:rsidRPr="002878DC">
        <w:rPr>
          <w:rFonts w:ascii="Arial" w:hAnsi="Arial" w:cs="Arial"/>
        </w:rPr>
        <w:t>e) zákona</w:t>
      </w:r>
      <w:r w:rsidRPr="00F45951">
        <w:t xml:space="preserve"> </w:t>
      </w:r>
      <w:r w:rsidRPr="00F45951">
        <w:rPr>
          <w:rFonts w:ascii="Arial" w:hAnsi="Arial" w:cs="Arial"/>
        </w:rPr>
        <w:t>o státní službě</w:t>
      </w:r>
      <w:r w:rsidRPr="002878DC">
        <w:rPr>
          <w:rFonts w:ascii="Arial" w:hAnsi="Arial" w:cs="Arial"/>
        </w:rPr>
        <w:t xml:space="preserve">], tj. </w:t>
      </w:r>
      <w:r w:rsidRPr="006F3AF1">
        <w:rPr>
          <w:rFonts w:ascii="Arial" w:hAnsi="Arial" w:cs="Arial"/>
          <w:b/>
        </w:rPr>
        <w:t>vysokoškolského vzdělání v magisterském studijním programu</w:t>
      </w:r>
      <w:r>
        <w:rPr>
          <w:rFonts w:ascii="Arial" w:hAnsi="Arial" w:cs="Arial"/>
        </w:rPr>
        <w:t>;</w:t>
      </w:r>
    </w:p>
    <w:p w14:paraId="74B567E9" w14:textId="77777777" w:rsidR="00DA0B8C" w:rsidRPr="00DA0B8C" w:rsidRDefault="00DA0B8C" w:rsidP="003C6485">
      <w:pPr>
        <w:pStyle w:val="Odstavecseseznamem"/>
        <w:keepNext/>
        <w:keepLines/>
        <w:spacing w:after="120"/>
        <w:ind w:left="425"/>
        <w:contextualSpacing w:val="0"/>
        <w:jc w:val="both"/>
        <w:rPr>
          <w:rFonts w:ascii="Arial" w:hAnsi="Arial" w:cs="Arial"/>
          <w:sz w:val="24"/>
        </w:rPr>
      </w:pPr>
      <w:r w:rsidRPr="00DA0B8C">
        <w:rPr>
          <w:rFonts w:ascii="Arial" w:hAnsi="Arial" w:cs="Arial"/>
          <w:i/>
          <w:iCs/>
          <w:sz w:val="20"/>
          <w:szCs w:val="18"/>
        </w:rPr>
        <w:t xml:space="preserve">Splnění tohoto </w:t>
      </w:r>
      <w:r>
        <w:rPr>
          <w:rFonts w:ascii="Arial" w:hAnsi="Arial" w:cs="Arial"/>
          <w:i/>
          <w:iCs/>
          <w:sz w:val="20"/>
          <w:szCs w:val="18"/>
        </w:rPr>
        <w:t>požadavku</w:t>
      </w:r>
      <w:r w:rsidRPr="00DA0B8C">
        <w:rPr>
          <w:rFonts w:ascii="Arial" w:hAnsi="Arial" w:cs="Arial"/>
          <w:i/>
          <w:iCs/>
          <w:sz w:val="20"/>
          <w:szCs w:val="18"/>
        </w:rPr>
        <w:t xml:space="preserve"> se podle § 26 odst. 1 vět</w:t>
      </w:r>
      <w:r>
        <w:rPr>
          <w:rFonts w:ascii="Arial" w:hAnsi="Arial" w:cs="Arial"/>
          <w:i/>
          <w:iCs/>
          <w:sz w:val="20"/>
          <w:szCs w:val="18"/>
        </w:rPr>
        <w:t>y</w:t>
      </w:r>
      <w:r w:rsidRPr="00DA0B8C">
        <w:rPr>
          <w:rFonts w:ascii="Arial" w:hAnsi="Arial" w:cs="Arial"/>
          <w:i/>
          <w:iCs/>
          <w:sz w:val="20"/>
          <w:szCs w:val="18"/>
        </w:rPr>
        <w:t xml:space="preserve"> první zákona o státní službě dokládá příslušnými listinami, tj. originálem nebo úředně ověřenou kopií dokladu o dosaženém vzdělání (výučního listu / maturitního vysvědčení / vysokoškolského diplomu).</w:t>
      </w:r>
      <w:r>
        <w:rPr>
          <w:rFonts w:ascii="Arial" w:hAnsi="Arial" w:cs="Arial"/>
          <w:i/>
          <w:iCs/>
          <w:sz w:val="20"/>
          <w:szCs w:val="18"/>
        </w:rPr>
        <w:t xml:space="preserve"> Při podání žádosti lze podle § </w:t>
      </w:r>
      <w:r w:rsidRPr="00DA0B8C">
        <w:rPr>
          <w:rFonts w:ascii="Arial" w:hAnsi="Arial" w:cs="Arial"/>
          <w:i/>
          <w:iCs/>
          <w:sz w:val="20"/>
          <w:szCs w:val="18"/>
        </w:rPr>
        <w:t xml:space="preserve">26 </w:t>
      </w:r>
      <w:r w:rsidRPr="001B606B">
        <w:rPr>
          <w:rFonts w:ascii="Arial" w:hAnsi="Arial" w:cs="Arial"/>
          <w:i/>
          <w:sz w:val="20"/>
          <w:szCs w:val="18"/>
        </w:rPr>
        <w:t>odst</w:t>
      </w:r>
      <w:r w:rsidRPr="00DA0B8C">
        <w:rPr>
          <w:rFonts w:ascii="Arial" w:hAnsi="Arial" w:cs="Arial"/>
          <w:i/>
          <w:iCs/>
          <w:sz w:val="20"/>
          <w:szCs w:val="18"/>
        </w:rPr>
        <w:t>. 2 zákona</w:t>
      </w:r>
      <w:r w:rsidRPr="00DA0B8C">
        <w:rPr>
          <w:sz w:val="24"/>
        </w:rPr>
        <w:t xml:space="preserve"> </w:t>
      </w:r>
      <w:r w:rsidRPr="00DA0B8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DA0B8C">
        <w:rPr>
          <w:rFonts w:ascii="Arial" w:hAnsi="Arial" w:cs="Arial"/>
          <w:i/>
          <w:sz w:val="20"/>
          <w:szCs w:val="18"/>
        </w:rPr>
        <w:t xml:space="preserve"> </w:t>
      </w:r>
    </w:p>
    <w:p w14:paraId="6E603B2B" w14:textId="77777777" w:rsidR="00091BE4" w:rsidRDefault="00091BE4" w:rsidP="003C6485">
      <w:pPr>
        <w:pStyle w:val="Odstavecseseznamem"/>
        <w:numPr>
          <w:ilvl w:val="0"/>
          <w:numId w:val="8"/>
        </w:numPr>
        <w:spacing w:after="120"/>
        <w:ind w:left="426" w:hanging="429"/>
        <w:contextualSpacing w:val="0"/>
        <w:jc w:val="both"/>
        <w:rPr>
          <w:rFonts w:ascii="Arial" w:hAnsi="Arial" w:cs="Arial"/>
        </w:rPr>
      </w:pPr>
      <w:r w:rsidRPr="002878DC">
        <w:rPr>
          <w:rFonts w:ascii="Arial" w:hAnsi="Arial" w:cs="Arial"/>
        </w:rPr>
        <w:t>má potřebnou zdravotní způsobilost [§ 25 odst. 1 písm. f) zákona</w:t>
      </w:r>
      <w:r w:rsidRPr="00F45951">
        <w:t xml:space="preserve"> </w:t>
      </w:r>
      <w:r w:rsidRPr="00F45951">
        <w:rPr>
          <w:rFonts w:ascii="Arial" w:hAnsi="Arial" w:cs="Arial"/>
        </w:rPr>
        <w:t>o státní službě</w:t>
      </w:r>
      <w:r w:rsidRPr="002878DC">
        <w:rPr>
          <w:rFonts w:ascii="Arial" w:hAnsi="Arial" w:cs="Arial"/>
        </w:rPr>
        <w:t xml:space="preserve">]; </w:t>
      </w:r>
    </w:p>
    <w:p w14:paraId="7CCAE59E" w14:textId="77777777" w:rsidR="00DA0B8C" w:rsidRPr="00DA0B8C" w:rsidRDefault="00DA0B8C" w:rsidP="003C6485">
      <w:pPr>
        <w:pStyle w:val="Odstavecseseznamem"/>
        <w:spacing w:after="120"/>
        <w:ind w:left="426"/>
        <w:contextualSpacing w:val="0"/>
        <w:jc w:val="both"/>
        <w:rPr>
          <w:rFonts w:ascii="Arial" w:hAnsi="Arial" w:cs="Arial"/>
          <w:sz w:val="24"/>
        </w:rPr>
      </w:pPr>
      <w:r w:rsidRPr="00DA0B8C">
        <w:rPr>
          <w:rFonts w:ascii="Arial" w:hAnsi="Arial" w:cs="Arial"/>
          <w:i/>
          <w:sz w:val="20"/>
          <w:szCs w:val="18"/>
        </w:rPr>
        <w:t xml:space="preserve">Splnění tohoto </w:t>
      </w:r>
      <w:r>
        <w:rPr>
          <w:rFonts w:ascii="Arial" w:hAnsi="Arial" w:cs="Arial"/>
          <w:i/>
          <w:sz w:val="20"/>
          <w:szCs w:val="18"/>
        </w:rPr>
        <w:t>požadavku</w:t>
      </w:r>
      <w:r w:rsidRPr="00DA0B8C">
        <w:rPr>
          <w:rFonts w:ascii="Arial" w:hAnsi="Arial" w:cs="Arial"/>
          <w:i/>
          <w:sz w:val="20"/>
          <w:szCs w:val="18"/>
        </w:rPr>
        <w:t xml:space="preserve"> se podle § 26 odst. 3 zákona o státní službě dokládá písemným čestným prohlášením</w:t>
      </w:r>
      <w:r w:rsidRPr="00DA0B8C">
        <w:rPr>
          <w:rFonts w:ascii="Arial" w:hAnsi="Arial" w:cs="Arial"/>
          <w:i/>
          <w:iCs/>
          <w:sz w:val="20"/>
          <w:szCs w:val="18"/>
        </w:rPr>
        <w:t>, které je zahrnuto ve formuláři žádosti. U nejvhodnější</w:t>
      </w:r>
      <w:r>
        <w:rPr>
          <w:rFonts w:ascii="Arial" w:hAnsi="Arial" w:cs="Arial"/>
          <w:i/>
          <w:iCs/>
          <w:sz w:val="20"/>
          <w:szCs w:val="18"/>
        </w:rPr>
        <w:t>ho</w:t>
      </w:r>
      <w:r w:rsidRPr="00DA0B8C">
        <w:rPr>
          <w:rFonts w:ascii="Arial" w:hAnsi="Arial" w:cs="Arial"/>
          <w:i/>
          <w:iCs/>
          <w:sz w:val="20"/>
          <w:szCs w:val="18"/>
        </w:rPr>
        <w:t>/</w:t>
      </w:r>
      <w:r>
        <w:rPr>
          <w:rFonts w:ascii="Arial" w:hAnsi="Arial" w:cs="Arial"/>
          <w:i/>
          <w:iCs/>
          <w:sz w:val="20"/>
          <w:szCs w:val="18"/>
        </w:rPr>
        <w:t>nejvhodnější</w:t>
      </w:r>
      <w:r w:rsidRPr="00DA0B8C">
        <w:rPr>
          <w:rFonts w:ascii="Arial" w:hAnsi="Arial" w:cs="Arial"/>
          <w:i/>
          <w:iCs/>
          <w:sz w:val="20"/>
          <w:szCs w:val="18"/>
        </w:rPr>
        <w:t xml:space="preserve"> žadatele</w:t>
      </w:r>
      <w:r>
        <w:rPr>
          <w:rFonts w:ascii="Arial" w:hAnsi="Arial" w:cs="Arial"/>
          <w:i/>
          <w:iCs/>
          <w:sz w:val="20"/>
          <w:szCs w:val="18"/>
        </w:rPr>
        <w:t>/</w:t>
      </w:r>
      <w:r w:rsidRPr="00DA0B8C">
        <w:rPr>
          <w:rFonts w:ascii="Arial" w:hAnsi="Arial" w:cs="Arial"/>
          <w:i/>
          <w:iCs/>
          <w:sz w:val="20"/>
          <w:szCs w:val="18"/>
        </w:rPr>
        <w:t xml:space="preserve">žadatelky </w:t>
      </w:r>
      <w:r>
        <w:rPr>
          <w:rFonts w:ascii="Arial" w:hAnsi="Arial" w:cs="Arial"/>
          <w:i/>
          <w:iCs/>
          <w:sz w:val="20"/>
          <w:szCs w:val="18"/>
        </w:rPr>
        <w:t>vybraného/</w:t>
      </w:r>
      <w:r w:rsidRPr="00DA0B8C">
        <w:rPr>
          <w:rFonts w:ascii="Arial" w:hAnsi="Arial" w:cs="Arial"/>
          <w:i/>
          <w:iCs/>
          <w:sz w:val="20"/>
          <w:szCs w:val="18"/>
        </w:rPr>
        <w:t>vybrané podle § 28 odst. 2 nebo 3 zákona o státní službě služební orgán ověří splnění tohoto předpokladu zajištěním vstupní lé</w:t>
      </w:r>
      <w:r>
        <w:rPr>
          <w:rFonts w:ascii="Arial" w:hAnsi="Arial" w:cs="Arial"/>
          <w:i/>
          <w:iCs/>
          <w:sz w:val="20"/>
          <w:szCs w:val="18"/>
        </w:rPr>
        <w:t>kařské prohlídky podle zákona o </w:t>
      </w:r>
      <w:r w:rsidRPr="00DA0B8C">
        <w:rPr>
          <w:rFonts w:ascii="Arial" w:hAnsi="Arial" w:cs="Arial"/>
          <w:i/>
          <w:iCs/>
          <w:sz w:val="20"/>
          <w:szCs w:val="18"/>
        </w:rPr>
        <w:t xml:space="preserve">specifických lékařských službách. </w:t>
      </w:r>
      <w:r w:rsidRPr="00DA0B8C">
        <w:rPr>
          <w:rFonts w:ascii="Arial" w:hAnsi="Arial" w:cs="Arial"/>
          <w:i/>
          <w:sz w:val="20"/>
          <w:szCs w:val="18"/>
        </w:rPr>
        <w:t xml:space="preserve"> </w:t>
      </w:r>
    </w:p>
    <w:p w14:paraId="0ED7C820" w14:textId="373DB747" w:rsidR="00091BE4" w:rsidRPr="00BF461D" w:rsidRDefault="00091BE4" w:rsidP="003C6485">
      <w:pPr>
        <w:pStyle w:val="Odstavecseseznamem"/>
        <w:numPr>
          <w:ilvl w:val="0"/>
          <w:numId w:val="8"/>
        </w:numPr>
        <w:spacing w:after="120"/>
        <w:ind w:left="426" w:hanging="429"/>
        <w:contextualSpacing w:val="0"/>
        <w:jc w:val="both"/>
        <w:rPr>
          <w:rFonts w:ascii="Arial" w:hAnsi="Arial" w:cs="Arial"/>
        </w:rPr>
      </w:pPr>
      <w:r w:rsidRPr="00BF461D">
        <w:rPr>
          <w:rFonts w:ascii="Arial" w:hAnsi="Arial" w:cs="Arial"/>
        </w:rPr>
        <w:t>splňuje jiný požadavek stanovený podle § 25 odst. 5 písm. b) zákona</w:t>
      </w:r>
      <w:r w:rsidRPr="00BF461D">
        <w:t xml:space="preserve"> </w:t>
      </w:r>
      <w:r w:rsidRPr="00BF461D">
        <w:rPr>
          <w:rFonts w:ascii="Arial" w:hAnsi="Arial" w:cs="Arial"/>
        </w:rPr>
        <w:t xml:space="preserve">o státní službě společným služebním předpisem </w:t>
      </w:r>
      <w:r w:rsidR="00CD2F23">
        <w:rPr>
          <w:rFonts w:ascii="Arial" w:hAnsi="Arial" w:cs="Arial"/>
        </w:rPr>
        <w:t>nejvyššího státního tajemníka</w:t>
      </w:r>
      <w:r w:rsidRPr="00BF461D">
        <w:rPr>
          <w:rFonts w:ascii="Arial" w:hAnsi="Arial" w:cs="Arial"/>
        </w:rPr>
        <w:t xml:space="preserve"> a státního tajemníka </w:t>
      </w:r>
      <w:r w:rsidRPr="00BF461D">
        <w:rPr>
          <w:rFonts w:ascii="Arial" w:hAnsi="Arial" w:cs="Arial"/>
        </w:rPr>
        <w:lastRenderedPageBreak/>
        <w:t>v</w:t>
      </w:r>
      <w:r w:rsidR="00CD2F23">
        <w:rPr>
          <w:rFonts w:ascii="Arial" w:hAnsi="Arial" w:cs="Arial"/>
        </w:rPr>
        <w:t> </w:t>
      </w:r>
      <w:r w:rsidRPr="00BF461D">
        <w:rPr>
          <w:rFonts w:ascii="Arial" w:hAnsi="Arial" w:cs="Arial"/>
        </w:rPr>
        <w:t xml:space="preserve">Ministerstvu vnitra č. </w:t>
      </w:r>
      <w:r w:rsidR="004F0F32">
        <w:rPr>
          <w:rFonts w:ascii="Arial" w:hAnsi="Arial" w:cs="Arial"/>
        </w:rPr>
        <w:t>15</w:t>
      </w:r>
      <w:r w:rsidR="00BF461D" w:rsidRPr="00BF461D">
        <w:rPr>
          <w:rFonts w:ascii="Arial" w:hAnsi="Arial" w:cs="Arial"/>
        </w:rPr>
        <w:t>/202</w:t>
      </w:r>
      <w:r w:rsidR="004F0F32">
        <w:rPr>
          <w:rFonts w:ascii="Arial" w:hAnsi="Arial" w:cs="Arial"/>
        </w:rPr>
        <w:t>4</w:t>
      </w:r>
      <w:r w:rsidRPr="00BF461D">
        <w:rPr>
          <w:rFonts w:ascii="Arial" w:hAnsi="Arial" w:cs="Arial"/>
        </w:rPr>
        <w:t>, o stanovení požadavků na služební a pracovní místa na</w:t>
      </w:r>
      <w:r w:rsidR="00CD2F23">
        <w:rPr>
          <w:rFonts w:ascii="Arial" w:hAnsi="Arial" w:cs="Arial"/>
        </w:rPr>
        <w:t> </w:t>
      </w:r>
      <w:r w:rsidRPr="00BF461D">
        <w:rPr>
          <w:rFonts w:ascii="Arial" w:hAnsi="Arial" w:cs="Arial"/>
        </w:rPr>
        <w:t>Ministerstvu vnitra</w:t>
      </w:r>
      <w:r w:rsidR="004E5408" w:rsidRPr="00BF461D">
        <w:rPr>
          <w:rFonts w:ascii="Arial" w:hAnsi="Arial" w:cs="Arial"/>
        </w:rPr>
        <w:t xml:space="preserve">, kterým je </w:t>
      </w:r>
      <w:r w:rsidR="004E5408" w:rsidRPr="00BF461D">
        <w:rPr>
          <w:rFonts w:ascii="Arial" w:hAnsi="Arial" w:cs="Arial"/>
          <w:b/>
        </w:rPr>
        <w:t>z</w:t>
      </w:r>
      <w:r w:rsidRPr="00BF461D">
        <w:rPr>
          <w:rFonts w:ascii="Arial" w:hAnsi="Arial" w:cs="Arial"/>
          <w:b/>
        </w:rPr>
        <w:t>působilost mít přístup k utajovaným in</w:t>
      </w:r>
      <w:r w:rsidR="003C6485">
        <w:rPr>
          <w:rFonts w:ascii="Arial" w:hAnsi="Arial" w:cs="Arial"/>
          <w:b/>
        </w:rPr>
        <w:t>formacím stupně utajení „</w:t>
      </w:r>
      <w:r w:rsidR="006C0987">
        <w:rPr>
          <w:rFonts w:ascii="Arial" w:hAnsi="Arial" w:cs="Arial"/>
          <w:b/>
        </w:rPr>
        <w:t>Důvěrné</w:t>
      </w:r>
      <w:r w:rsidRPr="00BF461D">
        <w:rPr>
          <w:rFonts w:ascii="Arial" w:hAnsi="Arial" w:cs="Arial"/>
        </w:rPr>
        <w:t>“ v soulad</w:t>
      </w:r>
      <w:r w:rsidR="003C6485">
        <w:rPr>
          <w:rFonts w:ascii="Arial" w:hAnsi="Arial" w:cs="Arial"/>
        </w:rPr>
        <w:t>u se zákonem č. 412/2005 Sb., o </w:t>
      </w:r>
      <w:r w:rsidRPr="00BF461D">
        <w:rPr>
          <w:rFonts w:ascii="Arial" w:hAnsi="Arial" w:cs="Arial"/>
        </w:rPr>
        <w:t>ochraně utajovaných informací a o bezpečnostní způsobilosti, ve znění pozdějších předpisů;</w:t>
      </w:r>
    </w:p>
    <w:p w14:paraId="0725327E" w14:textId="6578BAF0" w:rsidR="003C6485" w:rsidRPr="003C6485" w:rsidRDefault="006C0987" w:rsidP="003C6485">
      <w:pPr>
        <w:pStyle w:val="Odstavecseseznamem"/>
        <w:spacing w:after="120"/>
        <w:ind w:left="426"/>
        <w:contextualSpacing w:val="0"/>
        <w:jc w:val="both"/>
        <w:rPr>
          <w:rFonts w:ascii="Arial" w:hAnsi="Arial" w:cs="Arial"/>
          <w:i/>
          <w:iCs/>
          <w:sz w:val="20"/>
          <w:szCs w:val="20"/>
        </w:rPr>
      </w:pPr>
      <w:r w:rsidRPr="006C0987">
        <w:rPr>
          <w:rFonts w:ascii="Arial" w:hAnsi="Arial" w:cs="Arial"/>
          <w:i/>
          <w:iCs/>
          <w:sz w:val="20"/>
          <w:szCs w:val="20"/>
        </w:rPr>
        <w:t xml:space="preserve">Splnění požadavku na stupeň „Důvěrné“ se dokládá originálem nebo úředně ověřenou kopií platného Osvědčení fyzické osoby na stupeň utajení „Důvěrné“, popřípadě i originálem nebo úředně ověřenou kopií platného Osvědčení fyzické osoby na stupeň utajení „Tajné“ nebo „Přísně tajné“. Nedoložení tohoto dokladu není důvodem pro vyřazení žádosti podle § 27 odst. 2 zákona o státní službě. Pokud žadatel/žadatelka </w:t>
      </w:r>
      <w:r w:rsidR="003C6485" w:rsidRPr="003C6485">
        <w:rPr>
          <w:rFonts w:ascii="Arial" w:hAnsi="Arial" w:cs="Arial"/>
          <w:i/>
          <w:iCs/>
          <w:sz w:val="20"/>
          <w:szCs w:val="20"/>
        </w:rPr>
        <w:t>nedisponuje příslušným dokladem a zároveň jeho/její žádost nebude z jiných důvodů vyřazena postupem podle § 27 odst.</w:t>
      </w:r>
      <w:r>
        <w:rPr>
          <w:rFonts w:ascii="Arial" w:hAnsi="Arial" w:cs="Arial"/>
          <w:i/>
          <w:iCs/>
          <w:sz w:val="20"/>
          <w:szCs w:val="20"/>
        </w:rPr>
        <w:t> </w:t>
      </w:r>
      <w:r w:rsidR="003C6485" w:rsidRPr="003C6485">
        <w:rPr>
          <w:rFonts w:ascii="Arial" w:hAnsi="Arial" w:cs="Arial"/>
          <w:i/>
          <w:iCs/>
          <w:sz w:val="20"/>
          <w:szCs w:val="20"/>
        </w:rPr>
        <w:t>2 zákona o státní službě, bude v případě jeho/jejího zařazení následně postupováno v souladu s §</w:t>
      </w:r>
      <w:r>
        <w:rPr>
          <w:rFonts w:ascii="Arial" w:hAnsi="Arial" w:cs="Arial"/>
          <w:i/>
          <w:iCs/>
          <w:sz w:val="20"/>
          <w:szCs w:val="20"/>
        </w:rPr>
        <w:t> </w:t>
      </w:r>
      <w:r w:rsidR="003C6485" w:rsidRPr="003C6485">
        <w:rPr>
          <w:rFonts w:ascii="Arial" w:hAnsi="Arial" w:cs="Arial"/>
          <w:i/>
          <w:iCs/>
          <w:sz w:val="20"/>
          <w:szCs w:val="20"/>
        </w:rPr>
        <w:t>6 odst. 3 zákona č. 412/2005 Sb., o ochraně utajovaných informací a o bezpečnostní způsobilosti, ve znění pozdějších předpisů.</w:t>
      </w:r>
    </w:p>
    <w:p w14:paraId="390ECE76" w14:textId="3B1B2381"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 xml:space="preserve">splňuje předpoklad účasti ve výběrovém řízení na služební místo </w:t>
      </w:r>
      <w:r w:rsidR="00CD4AEA" w:rsidRPr="00CD4AEA">
        <w:rPr>
          <w:rFonts w:ascii="Arial" w:eastAsia="Times New Roman" w:hAnsi="Arial" w:cs="Arial"/>
        </w:rPr>
        <w:t>vedoucí odděl</w:t>
      </w:r>
      <w:r w:rsidR="00F27A50">
        <w:rPr>
          <w:rFonts w:ascii="Arial" w:eastAsia="Times New Roman" w:hAnsi="Arial" w:cs="Arial"/>
        </w:rPr>
        <w:t>ení</w:t>
      </w:r>
      <w:r w:rsidR="00CD4AEA" w:rsidRPr="00585E86">
        <w:rPr>
          <w:rFonts w:ascii="Arial" w:eastAsia="Times New Roman" w:hAnsi="Arial" w:cs="Arial"/>
          <w:b/>
        </w:rPr>
        <w:t xml:space="preserve"> </w:t>
      </w:r>
      <w:r w:rsidR="00AE3027">
        <w:rPr>
          <w:rFonts w:ascii="Arial" w:hAnsi="Arial" w:cs="Arial"/>
        </w:rPr>
        <w:t>podle §</w:t>
      </w:r>
      <w:r w:rsidR="00F81B50">
        <w:rPr>
          <w:rFonts w:ascii="Arial" w:hAnsi="Arial" w:cs="Arial"/>
        </w:rPr>
        <w:t> </w:t>
      </w:r>
      <w:r w:rsidRPr="001E0559">
        <w:rPr>
          <w:rFonts w:ascii="Arial" w:hAnsi="Arial" w:cs="Arial"/>
        </w:rPr>
        <w:t>5</w:t>
      </w:r>
      <w:r w:rsidR="00750F19" w:rsidRPr="001E0559">
        <w:rPr>
          <w:rFonts w:ascii="Arial" w:hAnsi="Arial" w:cs="Arial"/>
        </w:rPr>
        <w:t>8</w:t>
      </w:r>
      <w:r w:rsidRPr="001E0559">
        <w:rPr>
          <w:rFonts w:ascii="Arial" w:hAnsi="Arial" w:cs="Arial"/>
        </w:rPr>
        <w:t xml:space="preserve"> odst. </w:t>
      </w:r>
      <w:r w:rsidR="00750F19" w:rsidRPr="001E0559">
        <w:rPr>
          <w:rFonts w:ascii="Arial" w:hAnsi="Arial" w:cs="Arial"/>
        </w:rPr>
        <w:t>2</w:t>
      </w:r>
      <w:r w:rsidRPr="001E0559">
        <w:rPr>
          <w:rFonts w:ascii="Arial" w:hAnsi="Arial" w:cs="Arial"/>
        </w:rPr>
        <w:t xml:space="preserve"> zákona o státní službě</w:t>
      </w:r>
      <w:r w:rsidRPr="00CF3E2B">
        <w:rPr>
          <w:rFonts w:ascii="Arial" w:hAnsi="Arial" w:cs="Arial"/>
        </w:rPr>
        <w:t xml:space="preserve">; </w:t>
      </w:r>
      <w:r w:rsidR="00CF3E2B" w:rsidRPr="00CF3E2B">
        <w:rPr>
          <w:rFonts w:ascii="Arial" w:hAnsi="Arial" w:cs="Arial"/>
        </w:rPr>
        <w:t xml:space="preserve">podle tohoto ustanovení </w:t>
      </w:r>
      <w:r w:rsidR="001E0559">
        <w:rPr>
          <w:rFonts w:ascii="Arial" w:hAnsi="Arial" w:cs="Arial"/>
          <w:color w:val="0D0D0D" w:themeColor="text1" w:themeTint="F2"/>
        </w:rPr>
        <w:t>se </w:t>
      </w:r>
      <w:r w:rsidR="00750F19" w:rsidRPr="00135C20">
        <w:rPr>
          <w:rFonts w:ascii="Arial" w:hAnsi="Arial" w:cs="Arial"/>
          <w:color w:val="0D0D0D" w:themeColor="text1" w:themeTint="F2"/>
        </w:rPr>
        <w:t>výběrového řízení může zúčastnit</w:t>
      </w:r>
      <w:r w:rsidR="00750F19">
        <w:rPr>
          <w:rFonts w:ascii="Arial" w:hAnsi="Arial" w:cs="Arial"/>
          <w:color w:val="0D0D0D" w:themeColor="text1" w:themeTint="F2"/>
        </w:rPr>
        <w:t xml:space="preserve"> osoba</w:t>
      </w:r>
      <w:r w:rsidR="00750F19" w:rsidRPr="0089382C">
        <w:rPr>
          <w:rFonts w:ascii="Arial" w:hAnsi="Arial" w:cs="Arial"/>
          <w:color w:val="0D0D0D" w:themeColor="text1" w:themeTint="F2"/>
        </w:rPr>
        <w:t>, která v uplynulých 15 letech vykonávala nejméně po dobu 1 roku činnosti podle § 5 nebo činnosti obdobné</w:t>
      </w:r>
      <w:r w:rsidR="00CF3E2B">
        <w:rPr>
          <w:rFonts w:ascii="Arial" w:hAnsi="Arial" w:cs="Arial"/>
        </w:rPr>
        <w:t>;</w:t>
      </w:r>
    </w:p>
    <w:p w14:paraId="081351AC"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 xml:space="preserve">Splnění tohoto předpokladu se podle § 51 odst. 3 zákona o státní službě dokládá originálem nebo úředně ověřenou kopií příslušných listin (např. pracovní smlouva, jmenovací listiny, </w:t>
      </w:r>
      <w:r w:rsidR="00AE3027">
        <w:rPr>
          <w:rFonts w:ascii="Arial" w:hAnsi="Arial" w:cs="Arial"/>
          <w:i/>
          <w:iCs/>
          <w:sz w:val="20"/>
          <w:szCs w:val="18"/>
        </w:rPr>
        <w:t>odvolání z </w:t>
      </w:r>
      <w:r w:rsidRPr="00CF3E2B">
        <w:rPr>
          <w:rFonts w:ascii="Arial" w:hAnsi="Arial" w:cs="Arial"/>
          <w:i/>
          <w:iCs/>
          <w:sz w:val="20"/>
          <w:szCs w:val="18"/>
        </w:rPr>
        <w:t>funkce, rozhodnutí o jmenování nebo o odvolání ze služebního místa, potvrzení o zaměstnání vydané zaměstnavatelem, výpis z personálního spisu, pracovní náplň), z nichž je zřejmé, kdo je vydal, a které prokazují dosaženou délku a povahu činností podle § 5 odst. 1 zákona o státní službě nebo činností obdobných.</w:t>
      </w:r>
    </w:p>
    <w:p w14:paraId="6830EDED" w14:textId="77777777" w:rsidR="00091BE4" w:rsidRPr="00CF3E2B" w:rsidRDefault="00091BE4" w:rsidP="00AE3027">
      <w:pPr>
        <w:pStyle w:val="Odstavecseseznamem"/>
        <w:numPr>
          <w:ilvl w:val="0"/>
          <w:numId w:val="8"/>
        </w:numPr>
        <w:spacing w:after="120"/>
        <w:ind w:left="426"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Pr="00CF3E2B">
        <w:rPr>
          <w:rFonts w:ascii="Arial" w:hAnsi="Arial" w:cs="Arial"/>
        </w:rPr>
        <w:t xml:space="preserve">a přede dnem 1. </w:t>
      </w:r>
      <w:r w:rsidR="00AE3027">
        <w:rPr>
          <w:rFonts w:ascii="Arial" w:hAnsi="Arial" w:cs="Arial"/>
        </w:rPr>
        <w:t xml:space="preserve">prosince </w:t>
      </w:r>
      <w:r w:rsidRPr="00CF3E2B">
        <w:rPr>
          <w:rFonts w:ascii="Arial" w:hAnsi="Arial" w:cs="Arial"/>
        </w:rPr>
        <w:t>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w:t>
      </w:r>
    </w:p>
    <w:p w14:paraId="38249103" w14:textId="77777777" w:rsidR="0073050E" w:rsidRPr="00CF3E2B" w:rsidRDefault="0073050E" w:rsidP="00AE3027">
      <w:pPr>
        <w:pStyle w:val="Odstavecseseznamem"/>
        <w:spacing w:after="120"/>
        <w:ind w:left="426"/>
        <w:contextualSpacing w:val="0"/>
        <w:jc w:val="both"/>
        <w:rPr>
          <w:rFonts w:ascii="Arial" w:hAnsi="Arial" w:cs="Arial"/>
          <w:i/>
          <w:iCs/>
          <w:sz w:val="20"/>
          <w:szCs w:val="18"/>
        </w:rPr>
      </w:pPr>
      <w:r w:rsidRPr="00CF3E2B">
        <w:rPr>
          <w:rFonts w:ascii="Arial" w:hAnsi="Arial" w:cs="Arial"/>
          <w:i/>
          <w:iCs/>
          <w:sz w:val="20"/>
          <w:szCs w:val="18"/>
        </w:rPr>
        <w:t>Splnění tohoto předpokladu lze pro účely výběrového řízení doložit též dokladem, že žadatel/žadatelka o vydání osvědčení požádal/požádala. Osvědčení je však žadatel/žadatelka povinen/povinna doložit nejpozději před vyhodnocením výsledků výběrového řízení výběrovou komisí.</w:t>
      </w:r>
    </w:p>
    <w:p w14:paraId="6DDBF9DA" w14:textId="77777777" w:rsidR="0073050E" w:rsidRPr="00CF3E2B" w:rsidRDefault="00091BE4" w:rsidP="00AE3027">
      <w:pPr>
        <w:pStyle w:val="Odstavecseseznamem"/>
        <w:keepNext/>
        <w:keepLines/>
        <w:numPr>
          <w:ilvl w:val="0"/>
          <w:numId w:val="8"/>
        </w:numPr>
        <w:spacing w:after="120"/>
        <w:ind w:left="425" w:hanging="429"/>
        <w:contextualSpacing w:val="0"/>
        <w:jc w:val="both"/>
        <w:rPr>
          <w:rFonts w:ascii="Arial" w:hAnsi="Arial" w:cs="Arial"/>
        </w:rPr>
      </w:pPr>
      <w:r w:rsidRPr="00CF3E2B">
        <w:rPr>
          <w:rFonts w:ascii="Arial" w:hAnsi="Arial" w:cs="Arial"/>
        </w:rPr>
        <w:t>je-li narozen/</w:t>
      </w:r>
      <w:r w:rsidR="0073050E" w:rsidRPr="00CF3E2B">
        <w:rPr>
          <w:rFonts w:ascii="Arial" w:hAnsi="Arial" w:cs="Arial"/>
        </w:rPr>
        <w:t>narozen</w:t>
      </w:r>
      <w:r w:rsidR="00AE3027">
        <w:rPr>
          <w:rFonts w:ascii="Arial" w:hAnsi="Arial" w:cs="Arial"/>
        </w:rPr>
        <w:t>a přede dnem 1. prosince</w:t>
      </w:r>
      <w:r w:rsidRPr="00CF3E2B">
        <w:rPr>
          <w:rFonts w:ascii="Arial" w:hAnsi="Arial" w:cs="Arial"/>
        </w:rPr>
        <w:t xml:space="preserve"> 1971, předloží čestné prohlášení</w:t>
      </w:r>
      <w:r w:rsidR="00852BFA" w:rsidRPr="00CF3E2B">
        <w:rPr>
          <w:rFonts w:ascii="Arial" w:hAnsi="Arial" w:cs="Arial"/>
        </w:rPr>
        <w:t xml:space="preserve"> podle § </w:t>
      </w:r>
      <w:r w:rsidR="00743FE4">
        <w:rPr>
          <w:rFonts w:ascii="Arial" w:hAnsi="Arial" w:cs="Arial"/>
        </w:rPr>
        <w:t>4 </w:t>
      </w:r>
      <w:r w:rsidRPr="00CF3E2B">
        <w:rPr>
          <w:rFonts w:ascii="Arial" w:hAnsi="Arial" w:cs="Arial"/>
        </w:rPr>
        <w:t>odst. 3 zákona č. 451/1991 Sb., kterým se stanov</w:t>
      </w:r>
      <w:r w:rsidR="00743FE4">
        <w:rPr>
          <w:rFonts w:ascii="Arial" w:hAnsi="Arial" w:cs="Arial"/>
        </w:rPr>
        <w:t>í některé další předpoklady pro </w:t>
      </w:r>
      <w:r w:rsidRPr="00CF3E2B">
        <w:rPr>
          <w:rFonts w:ascii="Arial" w:hAnsi="Arial" w:cs="Arial"/>
        </w:rPr>
        <w:t xml:space="preserve">výkon některých funkcí ve státních orgánech a organizacích České a Slovenské Federativní Republiky, České </w:t>
      </w:r>
      <w:r w:rsidR="0073050E" w:rsidRPr="00CF3E2B">
        <w:rPr>
          <w:rFonts w:ascii="Arial" w:hAnsi="Arial" w:cs="Arial"/>
        </w:rPr>
        <w:t>republiky a Slovenské republiky.</w:t>
      </w:r>
    </w:p>
    <w:p w14:paraId="2B0D1144" w14:textId="5B2C1B9D" w:rsidR="004E5408" w:rsidRDefault="004E5408" w:rsidP="00AE3027">
      <w:pPr>
        <w:pStyle w:val="Odstavecseseznamem"/>
        <w:keepNext/>
        <w:keepLines/>
        <w:spacing w:after="120"/>
        <w:ind w:left="425"/>
        <w:contextualSpacing w:val="0"/>
        <w:jc w:val="both"/>
        <w:rPr>
          <w:rFonts w:ascii="Arial" w:hAnsi="Arial" w:cs="Arial"/>
          <w:i/>
          <w:iCs/>
          <w:sz w:val="20"/>
          <w:szCs w:val="18"/>
        </w:rPr>
      </w:pPr>
      <w:r w:rsidRPr="00CF3E2B">
        <w:rPr>
          <w:rFonts w:ascii="Arial" w:hAnsi="Arial" w:cs="Arial"/>
          <w:i/>
          <w:iCs/>
          <w:sz w:val="20"/>
          <w:szCs w:val="18"/>
        </w:rPr>
        <w:t>Splnění tohoto požadavku se dokládá vyplněným formulářem čestného prohlášení uvedeným v příloze č. 2 tohoto Oznámení.</w:t>
      </w:r>
    </w:p>
    <w:p w14:paraId="462C4561" w14:textId="77777777" w:rsidR="003E3DEC" w:rsidRPr="00CF3E2B" w:rsidRDefault="003E3DEC" w:rsidP="00AE3027">
      <w:pPr>
        <w:pStyle w:val="Odstavecseseznamem"/>
        <w:keepNext/>
        <w:keepLines/>
        <w:spacing w:after="120"/>
        <w:ind w:left="425"/>
        <w:contextualSpacing w:val="0"/>
        <w:jc w:val="both"/>
        <w:rPr>
          <w:rFonts w:ascii="Arial" w:hAnsi="Arial" w:cs="Arial"/>
          <w:i/>
          <w:iCs/>
          <w:sz w:val="20"/>
          <w:szCs w:val="18"/>
        </w:rPr>
      </w:pPr>
    </w:p>
    <w:p w14:paraId="2F5C14ED"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t>Další povinné přílohy</w:t>
      </w:r>
    </w:p>
    <w:p w14:paraId="7A9B9CEA" w14:textId="77777777" w:rsidR="00091BE4" w:rsidRDefault="00091BE4" w:rsidP="00311600">
      <w:pPr>
        <w:spacing w:after="120" w:line="288" w:lineRule="auto"/>
        <w:jc w:val="both"/>
        <w:rPr>
          <w:rFonts w:ascii="Arial" w:hAnsi="Arial" w:cs="Arial"/>
        </w:rPr>
      </w:pPr>
      <w:r w:rsidRPr="00442019">
        <w:rPr>
          <w:rFonts w:ascii="Arial" w:hAnsi="Arial" w:cs="Arial"/>
        </w:rPr>
        <w:t>K žádosti dále žadatel/</w:t>
      </w:r>
      <w:r w:rsidR="0073050E">
        <w:rPr>
          <w:rFonts w:ascii="Arial" w:hAnsi="Arial" w:cs="Arial"/>
        </w:rPr>
        <w:t>žadatel</w:t>
      </w:r>
      <w:r w:rsidRPr="00442019">
        <w:rPr>
          <w:rFonts w:ascii="Arial" w:hAnsi="Arial" w:cs="Arial"/>
        </w:rPr>
        <w:t>ka přiloží:</w:t>
      </w:r>
    </w:p>
    <w:p w14:paraId="3EDFAE86" w14:textId="77777777" w:rsidR="00091BE4" w:rsidRDefault="00091BE4" w:rsidP="00406798">
      <w:pPr>
        <w:pStyle w:val="Odstavecseseznamem"/>
        <w:numPr>
          <w:ilvl w:val="0"/>
          <w:numId w:val="9"/>
        </w:numPr>
        <w:spacing w:after="120" w:line="288" w:lineRule="auto"/>
        <w:contextualSpacing w:val="0"/>
        <w:jc w:val="both"/>
        <w:rPr>
          <w:rFonts w:ascii="Arial" w:hAnsi="Arial" w:cs="Arial"/>
        </w:rPr>
      </w:pPr>
      <w:r w:rsidRPr="00F77F3D">
        <w:rPr>
          <w:rFonts w:ascii="Arial" w:hAnsi="Arial" w:cs="Arial"/>
        </w:rPr>
        <w:t>strukturovaný profesní životopis,</w:t>
      </w:r>
    </w:p>
    <w:p w14:paraId="26372BB7" w14:textId="77777777" w:rsidR="0073050E" w:rsidRPr="0073050E" w:rsidRDefault="0073050E" w:rsidP="00406798">
      <w:pPr>
        <w:pStyle w:val="Odstavecseseznamem"/>
        <w:spacing w:after="120" w:line="288" w:lineRule="auto"/>
        <w:ind w:left="357"/>
        <w:contextualSpacing w:val="0"/>
        <w:jc w:val="both"/>
        <w:rPr>
          <w:rFonts w:ascii="Arial" w:hAnsi="Arial" w:cs="Arial"/>
          <w:sz w:val="24"/>
        </w:rPr>
      </w:pPr>
      <w:r w:rsidRPr="00406798">
        <w:rPr>
          <w:rFonts w:ascii="Arial" w:hAnsi="Arial" w:cs="Arial"/>
          <w:i/>
          <w:iCs/>
          <w:sz w:val="20"/>
          <w:szCs w:val="18"/>
        </w:rPr>
        <w:t>V životopisu žadatel/žadatelka uvede údaje o své dosavadní praxi a o znalostech a dovednostech týkajících se služebního místa, jehož se výběrové řízení týká.</w:t>
      </w:r>
      <w:r w:rsidRPr="0073050E">
        <w:rPr>
          <w:rFonts w:ascii="Arial" w:hAnsi="Arial" w:cs="Arial"/>
          <w:iCs/>
          <w:sz w:val="20"/>
          <w:szCs w:val="18"/>
        </w:rPr>
        <w:t xml:space="preserve"> </w:t>
      </w:r>
      <w:r w:rsidR="00406798" w:rsidRPr="00406798">
        <w:rPr>
          <w:rFonts w:ascii="Arial" w:hAnsi="Arial" w:cs="Arial"/>
          <w:i/>
          <w:iCs/>
          <w:sz w:val="20"/>
          <w:szCs w:val="18"/>
        </w:rPr>
        <w:t>Nedoložení životopisu je jedním z důvodů pro vyřazení žádosti z výběrového řízení.</w:t>
      </w:r>
    </w:p>
    <w:p w14:paraId="2D94C793" w14:textId="77777777" w:rsidR="00091BE4" w:rsidRDefault="00091BE4" w:rsidP="00311600">
      <w:pPr>
        <w:pStyle w:val="Odstavecseseznamem"/>
        <w:numPr>
          <w:ilvl w:val="0"/>
          <w:numId w:val="9"/>
        </w:numPr>
        <w:spacing w:after="120" w:line="288" w:lineRule="auto"/>
        <w:ind w:left="357" w:hanging="357"/>
        <w:contextualSpacing w:val="0"/>
        <w:jc w:val="both"/>
        <w:rPr>
          <w:rFonts w:ascii="Arial" w:hAnsi="Arial" w:cs="Arial"/>
        </w:rPr>
      </w:pPr>
      <w:r w:rsidRPr="00F77F3D">
        <w:rPr>
          <w:rFonts w:ascii="Arial" w:hAnsi="Arial" w:cs="Arial"/>
        </w:rPr>
        <w:lastRenderedPageBreak/>
        <w:t>motivační dopis,</w:t>
      </w:r>
    </w:p>
    <w:p w14:paraId="3FB91FCE" w14:textId="01D30DB1" w:rsidR="00091BE4" w:rsidRPr="00CF3E2B" w:rsidRDefault="00091BE4" w:rsidP="00AE3027">
      <w:pPr>
        <w:pStyle w:val="Odstavecseseznamem"/>
        <w:numPr>
          <w:ilvl w:val="0"/>
          <w:numId w:val="9"/>
        </w:numPr>
        <w:spacing w:after="120" w:line="288" w:lineRule="auto"/>
        <w:contextualSpacing w:val="0"/>
        <w:jc w:val="both"/>
        <w:rPr>
          <w:rFonts w:ascii="Arial" w:hAnsi="Arial" w:cs="Arial"/>
        </w:rPr>
      </w:pPr>
      <w:r w:rsidRPr="00CD4AEA">
        <w:rPr>
          <w:rFonts w:ascii="Arial" w:hAnsi="Arial" w:cs="Arial"/>
        </w:rPr>
        <w:t xml:space="preserve">písemnou práci na téma </w:t>
      </w:r>
      <w:r w:rsidR="00CF3E2B" w:rsidRPr="00CD4AEA">
        <w:rPr>
          <w:rFonts w:ascii="Arial" w:hAnsi="Arial" w:cs="Arial"/>
        </w:rPr>
        <w:t>„</w:t>
      </w:r>
      <w:r w:rsidR="00AE3027" w:rsidRPr="00CD4AEA">
        <w:rPr>
          <w:rFonts w:ascii="Arial" w:hAnsi="Arial" w:cs="Arial"/>
        </w:rPr>
        <w:t>Další s</w:t>
      </w:r>
      <w:r w:rsidR="00750F19" w:rsidRPr="00CD4AEA">
        <w:rPr>
          <w:rFonts w:ascii="Arial" w:hAnsi="Arial" w:cs="Arial"/>
        </w:rPr>
        <w:t xml:space="preserve">měřování oddělení </w:t>
      </w:r>
      <w:r w:rsidR="006C0987" w:rsidRPr="00CD4AEA">
        <w:rPr>
          <w:rFonts w:ascii="Arial" w:hAnsi="Arial" w:cs="Arial"/>
        </w:rPr>
        <w:t xml:space="preserve">pobytu cizinců </w:t>
      </w:r>
      <w:r w:rsidR="003E3DEC">
        <w:rPr>
          <w:rFonts w:ascii="Arial" w:hAnsi="Arial" w:cs="Arial"/>
        </w:rPr>
        <w:t>Praha II.</w:t>
      </w:r>
      <w:r w:rsidR="00CD4AEA" w:rsidRPr="00CD4AEA">
        <w:rPr>
          <w:rFonts w:ascii="Arial" w:hAnsi="Arial" w:cs="Arial"/>
        </w:rPr>
        <w:t xml:space="preserve"> </w:t>
      </w:r>
      <w:r w:rsidR="00CD4AEA">
        <w:rPr>
          <w:rFonts w:ascii="Arial" w:hAnsi="Arial" w:cs="Arial"/>
        </w:rPr>
        <w:t>v </w:t>
      </w:r>
      <w:r w:rsidR="00CD4AEA" w:rsidRPr="00CD4AEA">
        <w:rPr>
          <w:rFonts w:ascii="Arial" w:hAnsi="Arial" w:cs="Arial"/>
        </w:rPr>
        <w:t>odboru azylové a migrační politiky Ministerstva vnitra</w:t>
      </w:r>
      <w:r w:rsidR="00AE3027" w:rsidRPr="00CD4AEA">
        <w:rPr>
          <w:rFonts w:ascii="Arial" w:hAnsi="Arial" w:cs="Arial"/>
        </w:rPr>
        <w:t xml:space="preserve">“ </w:t>
      </w:r>
      <w:r w:rsidR="00AE3027">
        <w:rPr>
          <w:rFonts w:ascii="Arial" w:hAnsi="Arial" w:cs="Arial"/>
        </w:rPr>
        <w:t xml:space="preserve">v rozsahu maximálně </w:t>
      </w:r>
      <w:r w:rsidR="006C0987">
        <w:rPr>
          <w:rFonts w:ascii="Arial" w:hAnsi="Arial" w:cs="Arial"/>
        </w:rPr>
        <w:t>3</w:t>
      </w:r>
      <w:r w:rsidR="00AE3027">
        <w:rPr>
          <w:rFonts w:ascii="Arial" w:hAnsi="Arial" w:cs="Arial"/>
        </w:rPr>
        <w:t> </w:t>
      </w:r>
      <w:r w:rsidR="00CF3E2B" w:rsidRPr="00CF3E2B">
        <w:rPr>
          <w:rFonts w:ascii="Arial" w:hAnsi="Arial" w:cs="Arial"/>
        </w:rPr>
        <w:t>normostran</w:t>
      </w:r>
      <w:r w:rsidRPr="00CF3E2B">
        <w:rPr>
          <w:rFonts w:ascii="Arial" w:hAnsi="Arial" w:cs="Arial"/>
        </w:rPr>
        <w:t>.</w:t>
      </w:r>
    </w:p>
    <w:p w14:paraId="3C05EDAA" w14:textId="2B6E70EF" w:rsidR="0073050E" w:rsidRDefault="004E5408" w:rsidP="00406798">
      <w:pPr>
        <w:pStyle w:val="Odstavecseseznamem"/>
        <w:spacing w:after="120" w:line="288" w:lineRule="auto"/>
        <w:ind w:left="357"/>
        <w:contextualSpacing w:val="0"/>
        <w:jc w:val="both"/>
        <w:rPr>
          <w:rFonts w:ascii="Arial" w:hAnsi="Arial" w:cs="Arial"/>
          <w:i/>
          <w:iCs/>
          <w:sz w:val="20"/>
          <w:szCs w:val="18"/>
        </w:rPr>
      </w:pPr>
      <w:r w:rsidRPr="00406798">
        <w:rPr>
          <w:rFonts w:ascii="Arial" w:hAnsi="Arial" w:cs="Arial"/>
          <w:i/>
          <w:iCs/>
          <w:sz w:val="20"/>
          <w:szCs w:val="18"/>
        </w:rPr>
        <w:t xml:space="preserve">Normostrana znamená </w:t>
      </w:r>
      <w:r w:rsidR="0073050E" w:rsidRPr="00406798">
        <w:rPr>
          <w:rFonts w:ascii="Arial" w:hAnsi="Arial" w:cs="Arial"/>
          <w:i/>
          <w:iCs/>
          <w:sz w:val="20"/>
          <w:szCs w:val="18"/>
        </w:rPr>
        <w:t>30 řádků x 60 znaků (celkem 1 800 znaků) podle ČSN 01 6910 Úprava dokumentů zpracovaných textovými procesory, vydané Úřadem pro technickou normalizaci, metrologii a státní zkušebnictví (ÚNMZ) dne 1. července 2014, účinné od 1. srpna 2014.</w:t>
      </w:r>
    </w:p>
    <w:p w14:paraId="46EF3A5E" w14:textId="77777777" w:rsidR="003E3DEC" w:rsidRPr="00406798" w:rsidRDefault="003E3DEC" w:rsidP="00406798">
      <w:pPr>
        <w:pStyle w:val="Odstavecseseznamem"/>
        <w:spacing w:after="120" w:line="288" w:lineRule="auto"/>
        <w:ind w:left="357"/>
        <w:contextualSpacing w:val="0"/>
        <w:jc w:val="both"/>
        <w:rPr>
          <w:rFonts w:ascii="Arial" w:hAnsi="Arial" w:cs="Arial"/>
          <w:i/>
          <w:iCs/>
          <w:sz w:val="20"/>
          <w:szCs w:val="18"/>
        </w:rPr>
      </w:pPr>
    </w:p>
    <w:p w14:paraId="4A7B65B4" w14:textId="77777777" w:rsidR="00091BE4" w:rsidRPr="00CF3E2B"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CF3E2B">
        <w:rPr>
          <w:rFonts w:ascii="Arial" w:eastAsia="Times New Roman" w:hAnsi="Arial" w:cs="Arial"/>
          <w:b/>
          <w:bCs/>
          <w:sz w:val="24"/>
          <w:lang w:eastAsia="cs-CZ"/>
        </w:rPr>
        <w:t>Údaje o pohovoru</w:t>
      </w:r>
    </w:p>
    <w:p w14:paraId="7AF98726" w14:textId="629F152B" w:rsidR="00091BE4" w:rsidRDefault="00A743EE" w:rsidP="00311600">
      <w:pPr>
        <w:spacing w:after="240" w:line="288" w:lineRule="auto"/>
        <w:jc w:val="both"/>
        <w:rPr>
          <w:rFonts w:ascii="Arial" w:hAnsi="Arial" w:cs="Arial"/>
        </w:rPr>
      </w:pPr>
      <w:r>
        <w:rPr>
          <w:rFonts w:ascii="Arial" w:hAnsi="Arial" w:cs="Arial"/>
        </w:rPr>
        <w:t>S</w:t>
      </w:r>
      <w:r w:rsidR="00091BE4" w:rsidRPr="00CF3E2B">
        <w:rPr>
          <w:rFonts w:ascii="Arial" w:hAnsi="Arial" w:cs="Arial"/>
        </w:rPr>
        <w:t xml:space="preserve"> žadateli, jejichž žádost nebyla vyřazena, provede výběrová komise pohovor.</w:t>
      </w:r>
    </w:p>
    <w:p w14:paraId="0BFBF77A" w14:textId="77777777" w:rsidR="003E3DEC" w:rsidRPr="00CF3E2B" w:rsidRDefault="003E3DEC" w:rsidP="00311600">
      <w:pPr>
        <w:spacing w:after="240" w:line="288" w:lineRule="auto"/>
        <w:jc w:val="both"/>
        <w:rPr>
          <w:rFonts w:ascii="Arial" w:hAnsi="Arial" w:cs="Arial"/>
        </w:rPr>
      </w:pPr>
    </w:p>
    <w:p w14:paraId="51C2B810"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ke způsobu doručování</w:t>
      </w:r>
    </w:p>
    <w:p w14:paraId="361C1003" w14:textId="77777777" w:rsidR="00DB417A" w:rsidRPr="00DB417A" w:rsidRDefault="00DB417A" w:rsidP="00AE3027">
      <w:pPr>
        <w:spacing w:after="120"/>
        <w:jc w:val="both"/>
        <w:rPr>
          <w:rFonts w:ascii="Arial" w:hAnsi="Arial" w:cs="Arial"/>
        </w:rPr>
      </w:pPr>
      <w:r w:rsidRPr="00DB417A">
        <w:rPr>
          <w:rFonts w:ascii="Arial" w:hAnsi="Arial" w:cs="Arial"/>
        </w:rPr>
        <w:t xml:space="preserve">Poučení o doručování ve výběrovém řízení podle § 24 odst. 11 zákona o státní službě: </w:t>
      </w:r>
    </w:p>
    <w:p w14:paraId="6D9F0087" w14:textId="77777777" w:rsidR="00DB417A" w:rsidRPr="00DB417A" w:rsidRDefault="00DB417A" w:rsidP="00AE3027">
      <w:pPr>
        <w:spacing w:after="120"/>
        <w:jc w:val="both"/>
        <w:rPr>
          <w:rFonts w:ascii="Arial" w:hAnsi="Arial" w:cs="Arial"/>
        </w:rPr>
      </w:pPr>
      <w:r w:rsidRPr="00DB417A">
        <w:rPr>
          <w:rFonts w:ascii="Arial" w:hAnsi="Arial" w:cs="Arial"/>
        </w:rPr>
        <w:t>V průběhu výběrového řízení se doručuje žadateli</w:t>
      </w:r>
      <w:r>
        <w:rPr>
          <w:rFonts w:ascii="Arial" w:hAnsi="Arial" w:cs="Arial"/>
        </w:rPr>
        <w:t>/žadatelce</w:t>
      </w:r>
      <w:r w:rsidR="00743FE4">
        <w:rPr>
          <w:rFonts w:ascii="Arial" w:hAnsi="Arial" w:cs="Arial"/>
        </w:rPr>
        <w:t xml:space="preserve"> do datové schránky nebo na </w:t>
      </w:r>
      <w:r w:rsidRPr="00DB417A">
        <w:rPr>
          <w:rFonts w:ascii="Arial" w:hAnsi="Arial" w:cs="Arial"/>
        </w:rPr>
        <w:t>elektronickou adresu pro doručování (e-mail)</w:t>
      </w:r>
      <w:r>
        <w:rPr>
          <w:rFonts w:ascii="Arial" w:hAnsi="Arial" w:cs="Arial"/>
        </w:rPr>
        <w:t>,</w:t>
      </w:r>
      <w:r w:rsidRPr="00DB417A">
        <w:rPr>
          <w:rFonts w:ascii="Arial" w:hAnsi="Arial" w:cs="Arial"/>
        </w:rPr>
        <w:t xml:space="preserve"> pokud žadatel</w:t>
      </w:r>
      <w:r>
        <w:rPr>
          <w:rFonts w:ascii="Arial" w:hAnsi="Arial" w:cs="Arial"/>
        </w:rPr>
        <w:t>/žadatelka</w:t>
      </w:r>
      <w:r w:rsidRPr="00DB417A">
        <w:rPr>
          <w:rFonts w:ascii="Arial" w:hAnsi="Arial" w:cs="Arial"/>
        </w:rPr>
        <w:t xml:space="preserve"> nemá datovou schránku zřízenu. Pokud žadatel</w:t>
      </w:r>
      <w:r>
        <w:rPr>
          <w:rFonts w:ascii="Arial" w:hAnsi="Arial" w:cs="Arial"/>
        </w:rPr>
        <w:t>/žadatelka</w:t>
      </w:r>
      <w:r w:rsidRPr="00DB417A">
        <w:rPr>
          <w:rFonts w:ascii="Arial" w:hAnsi="Arial" w:cs="Arial"/>
        </w:rPr>
        <w:t xml:space="preserve"> v žádosti elektronickou adresu pro doručování neuvede a nemá zřízenu datovou schránku, bude jeho</w:t>
      </w:r>
      <w:r w:rsidR="00A743EE">
        <w:rPr>
          <w:rFonts w:ascii="Arial" w:hAnsi="Arial" w:cs="Arial"/>
        </w:rPr>
        <w:t>/její</w:t>
      </w:r>
      <w:r w:rsidRPr="00DB417A">
        <w:rPr>
          <w:rFonts w:ascii="Arial" w:hAnsi="Arial" w:cs="Arial"/>
        </w:rPr>
        <w:t xml:space="preserve"> žádost vyřazena.</w:t>
      </w:r>
    </w:p>
    <w:p w14:paraId="07E43927" w14:textId="77777777" w:rsidR="00DB417A" w:rsidRPr="00DB417A" w:rsidRDefault="00DB417A" w:rsidP="00AE3027">
      <w:pPr>
        <w:spacing w:after="120"/>
        <w:jc w:val="both"/>
        <w:rPr>
          <w:rFonts w:ascii="Arial" w:hAnsi="Arial" w:cs="Arial"/>
        </w:rPr>
      </w:pPr>
      <w:r w:rsidRPr="00DB417A">
        <w:rPr>
          <w:rFonts w:ascii="Arial" w:hAnsi="Arial" w:cs="Arial"/>
        </w:rPr>
        <w:t>Dokument doručovaný žadateli</w:t>
      </w:r>
      <w:r>
        <w:rPr>
          <w:rFonts w:ascii="Arial" w:hAnsi="Arial" w:cs="Arial"/>
        </w:rPr>
        <w:t>/žada</w:t>
      </w:r>
      <w:r w:rsidR="00852BFA">
        <w:rPr>
          <w:rFonts w:ascii="Arial" w:hAnsi="Arial" w:cs="Arial"/>
        </w:rPr>
        <w:t>t</w:t>
      </w:r>
      <w:r>
        <w:rPr>
          <w:rFonts w:ascii="Arial" w:hAnsi="Arial" w:cs="Arial"/>
        </w:rPr>
        <w:t>elce</w:t>
      </w:r>
      <w:r w:rsidRPr="00DB417A">
        <w:rPr>
          <w:rFonts w:ascii="Arial" w:hAnsi="Arial" w:cs="Arial"/>
        </w:rPr>
        <w:t xml:space="preserve"> ve výběrovém ří</w:t>
      </w:r>
      <w:r w:rsidR="00743FE4">
        <w:rPr>
          <w:rFonts w:ascii="Arial" w:hAnsi="Arial" w:cs="Arial"/>
        </w:rPr>
        <w:t>zení na elektronickou adresu je </w:t>
      </w:r>
      <w:r w:rsidRPr="00DB417A">
        <w:rPr>
          <w:rFonts w:ascii="Arial" w:hAnsi="Arial" w:cs="Arial"/>
        </w:rPr>
        <w:t>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59713541" w14:textId="5C51C987" w:rsidR="00DB417A" w:rsidRDefault="00DB417A" w:rsidP="00AE3027">
      <w:pPr>
        <w:spacing w:after="120"/>
        <w:jc w:val="both"/>
        <w:rPr>
          <w:rFonts w:ascii="Arial" w:hAnsi="Arial" w:cs="Arial"/>
        </w:rPr>
      </w:pPr>
      <w:r w:rsidRPr="00DB417A">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48AD2173" w14:textId="77777777" w:rsidR="003E3DEC" w:rsidRPr="00DB417A" w:rsidRDefault="003E3DEC" w:rsidP="00AE3027">
      <w:pPr>
        <w:spacing w:after="120"/>
        <w:jc w:val="both"/>
        <w:rPr>
          <w:rFonts w:ascii="Arial" w:hAnsi="Arial" w:cs="Arial"/>
        </w:rPr>
      </w:pPr>
    </w:p>
    <w:p w14:paraId="6714DF45" w14:textId="77777777" w:rsidR="00DB417A" w:rsidRPr="00DB417A" w:rsidRDefault="00DB417A" w:rsidP="00311600">
      <w:pPr>
        <w:shd w:val="clear" w:color="auto" w:fill="D5DCE4" w:themeFill="text2" w:themeFillTint="33"/>
        <w:spacing w:before="240" w:after="240" w:line="288" w:lineRule="auto"/>
        <w:rPr>
          <w:rFonts w:ascii="Arial" w:eastAsia="Times New Roman" w:hAnsi="Arial" w:cs="Arial"/>
          <w:b/>
          <w:bCs/>
          <w:sz w:val="24"/>
          <w:lang w:eastAsia="cs-CZ"/>
        </w:rPr>
      </w:pPr>
      <w:r w:rsidRPr="00DB417A">
        <w:rPr>
          <w:rFonts w:ascii="Arial" w:eastAsia="Times New Roman" w:hAnsi="Arial" w:cs="Arial"/>
          <w:b/>
          <w:bCs/>
          <w:sz w:val="24"/>
          <w:lang w:eastAsia="cs-CZ"/>
        </w:rPr>
        <w:t xml:space="preserve">Poučení </w:t>
      </w:r>
      <w:r>
        <w:rPr>
          <w:rFonts w:ascii="Arial" w:eastAsia="Times New Roman" w:hAnsi="Arial" w:cs="Arial"/>
          <w:b/>
          <w:bCs/>
          <w:sz w:val="24"/>
          <w:lang w:eastAsia="cs-CZ"/>
        </w:rPr>
        <w:t>k provedení pohovoru v náhradním termínu</w:t>
      </w:r>
    </w:p>
    <w:p w14:paraId="26C6400C" w14:textId="77777777" w:rsidR="00DB417A" w:rsidRPr="00DB417A" w:rsidRDefault="00DB417A" w:rsidP="00AE3027">
      <w:pPr>
        <w:spacing w:after="120"/>
        <w:jc w:val="both"/>
        <w:rPr>
          <w:rFonts w:ascii="Arial" w:hAnsi="Arial" w:cs="Arial"/>
        </w:rPr>
      </w:pPr>
      <w:r w:rsidRPr="00DB417A">
        <w:rPr>
          <w:rFonts w:ascii="Arial" w:hAnsi="Arial" w:cs="Arial"/>
        </w:rPr>
        <w:t>Poučení o možnosti provedení pohovoru v náhradním term</w:t>
      </w:r>
      <w:r w:rsidR="00852BFA">
        <w:rPr>
          <w:rFonts w:ascii="Arial" w:hAnsi="Arial" w:cs="Arial"/>
        </w:rPr>
        <w:t>ínu podle § 27 odst. 5 zákona o </w:t>
      </w:r>
      <w:r w:rsidRPr="00DB417A">
        <w:rPr>
          <w:rFonts w:ascii="Arial" w:hAnsi="Arial" w:cs="Arial"/>
        </w:rPr>
        <w:t>státní službě:</w:t>
      </w:r>
    </w:p>
    <w:p w14:paraId="1E93C801" w14:textId="34E917B6" w:rsidR="00DB417A" w:rsidRDefault="006C0987" w:rsidP="00AE3027">
      <w:pPr>
        <w:spacing w:after="120"/>
        <w:jc w:val="both"/>
        <w:rPr>
          <w:rFonts w:ascii="Arial" w:hAnsi="Arial" w:cs="Arial"/>
          <w:color w:val="FF0000"/>
        </w:rPr>
      </w:pPr>
      <w:r w:rsidRPr="006C0987">
        <w:rPr>
          <w:rFonts w:ascii="Arial" w:hAnsi="Arial" w:cs="Arial"/>
        </w:rPr>
        <w:t>Výběrová komise může provést s</w:t>
      </w:r>
      <w:r w:rsidR="00A743EE">
        <w:rPr>
          <w:rFonts w:ascii="Arial" w:hAnsi="Arial" w:cs="Arial"/>
        </w:rPr>
        <w:t> </w:t>
      </w:r>
      <w:r w:rsidRPr="006C0987">
        <w:rPr>
          <w:rFonts w:ascii="Arial" w:hAnsi="Arial" w:cs="Arial"/>
        </w:rPr>
        <w:t>žadatelem</w:t>
      </w:r>
      <w:r w:rsidR="00A743EE">
        <w:rPr>
          <w:rFonts w:ascii="Arial" w:hAnsi="Arial" w:cs="Arial"/>
        </w:rPr>
        <w:t>/žadatelkou</w:t>
      </w:r>
      <w:r w:rsidR="00AF4B7B">
        <w:rPr>
          <w:rFonts w:ascii="Arial" w:hAnsi="Arial" w:cs="Arial"/>
        </w:rPr>
        <w:t xml:space="preserve"> pohovor v náhradním termínu na </w:t>
      </w:r>
      <w:r w:rsidRPr="006C0987">
        <w:rPr>
          <w:rFonts w:ascii="Arial" w:hAnsi="Arial" w:cs="Arial"/>
        </w:rPr>
        <w:t>jeho</w:t>
      </w:r>
      <w:r w:rsidR="00A743EE">
        <w:rPr>
          <w:rFonts w:ascii="Arial" w:hAnsi="Arial" w:cs="Arial"/>
        </w:rPr>
        <w:t>/její</w:t>
      </w:r>
      <w:r w:rsidRPr="006C0987">
        <w:rPr>
          <w:rFonts w:ascii="Arial" w:hAnsi="Arial" w:cs="Arial"/>
        </w:rPr>
        <w:t xml:space="preserve"> požádání, pokud provedení pohovoru v náhradním termínu nebrání řádnému plnění úkolů služebního úřadu</w:t>
      </w:r>
      <w:r w:rsidR="00DB417A" w:rsidRPr="00CF3E2B">
        <w:rPr>
          <w:rFonts w:ascii="Arial" w:hAnsi="Arial" w:cs="Arial"/>
        </w:rPr>
        <w:t xml:space="preserve">. </w:t>
      </w:r>
      <w:r w:rsidR="00DB417A" w:rsidRPr="00DB417A">
        <w:rPr>
          <w:rFonts w:ascii="Arial" w:hAnsi="Arial" w:cs="Arial"/>
          <w:color w:val="FF0000"/>
        </w:rPr>
        <w:t xml:space="preserve"> </w:t>
      </w:r>
    </w:p>
    <w:p w14:paraId="6D3F8046" w14:textId="3828F17F" w:rsidR="003E3DEC" w:rsidRDefault="003E3DEC" w:rsidP="00AE3027">
      <w:pPr>
        <w:spacing w:after="120"/>
        <w:jc w:val="both"/>
        <w:rPr>
          <w:rFonts w:ascii="Arial" w:hAnsi="Arial" w:cs="Arial"/>
          <w:color w:val="FF0000"/>
        </w:rPr>
      </w:pPr>
    </w:p>
    <w:p w14:paraId="15C5568D" w14:textId="4E9628A7" w:rsidR="003E3DEC" w:rsidRDefault="003E3DEC" w:rsidP="00AE3027">
      <w:pPr>
        <w:spacing w:after="120"/>
        <w:jc w:val="both"/>
        <w:rPr>
          <w:rFonts w:ascii="Arial" w:hAnsi="Arial" w:cs="Arial"/>
          <w:color w:val="FF0000"/>
        </w:rPr>
      </w:pPr>
    </w:p>
    <w:p w14:paraId="71A268CE" w14:textId="77777777" w:rsidR="003E3DEC" w:rsidRPr="00DB417A" w:rsidRDefault="003E3DEC" w:rsidP="00AE3027">
      <w:pPr>
        <w:spacing w:after="120"/>
        <w:jc w:val="both"/>
        <w:rPr>
          <w:rFonts w:ascii="Arial" w:hAnsi="Arial" w:cs="Arial"/>
          <w:color w:val="FF0000"/>
        </w:rPr>
      </w:pPr>
    </w:p>
    <w:p w14:paraId="266C9852" w14:textId="77777777" w:rsidR="00091BE4" w:rsidRPr="00E127F7" w:rsidRDefault="00091BE4" w:rsidP="00311600">
      <w:pPr>
        <w:shd w:val="clear" w:color="auto" w:fill="D5DCE4" w:themeFill="text2" w:themeFillTint="33"/>
        <w:spacing w:before="240" w:after="240" w:line="288" w:lineRule="auto"/>
        <w:rPr>
          <w:rFonts w:ascii="Arial" w:eastAsia="Times New Roman" w:hAnsi="Arial" w:cs="Arial"/>
          <w:b/>
          <w:bCs/>
          <w:sz w:val="24"/>
          <w:lang w:eastAsia="cs-CZ"/>
        </w:rPr>
      </w:pPr>
      <w:r w:rsidRPr="00E127F7">
        <w:rPr>
          <w:rFonts w:ascii="Arial" w:eastAsia="Times New Roman" w:hAnsi="Arial" w:cs="Arial"/>
          <w:b/>
          <w:bCs/>
          <w:sz w:val="24"/>
          <w:lang w:eastAsia="cs-CZ"/>
        </w:rPr>
        <w:lastRenderedPageBreak/>
        <w:t>Ostatní informace</w:t>
      </w:r>
      <w:r w:rsidR="00DB417A">
        <w:rPr>
          <w:rFonts w:ascii="Arial" w:eastAsia="Times New Roman" w:hAnsi="Arial" w:cs="Arial"/>
          <w:b/>
          <w:bCs/>
          <w:sz w:val="24"/>
          <w:lang w:eastAsia="cs-CZ"/>
        </w:rPr>
        <w:t xml:space="preserve"> a kontakty</w:t>
      </w:r>
    </w:p>
    <w:p w14:paraId="2F1C3FFB" w14:textId="77777777" w:rsidR="00091BE4" w:rsidRPr="00442019" w:rsidRDefault="00091BE4" w:rsidP="00311600">
      <w:pPr>
        <w:spacing w:line="288" w:lineRule="auto"/>
        <w:jc w:val="both"/>
        <w:rPr>
          <w:rFonts w:ascii="Arial" w:hAnsi="Arial" w:cs="Arial"/>
        </w:rPr>
      </w:pPr>
      <w:r w:rsidRPr="00442019">
        <w:rPr>
          <w:rFonts w:ascii="Arial" w:hAnsi="Arial" w:cs="Arial"/>
        </w:rPr>
        <w:t xml:space="preserve">Ministerstvo vnitra podporuje rovnost žen a mužů, a proto </w:t>
      </w:r>
      <w:r w:rsidR="00DB417A">
        <w:rPr>
          <w:rFonts w:ascii="Arial" w:hAnsi="Arial" w:cs="Arial"/>
        </w:rPr>
        <w:t>je vítán</w:t>
      </w:r>
      <w:r w:rsidRPr="00442019">
        <w:rPr>
          <w:rFonts w:ascii="Arial" w:hAnsi="Arial" w:cs="Arial"/>
        </w:rPr>
        <w:t xml:space="preserve"> zájem žadatelek i </w:t>
      </w:r>
      <w:r w:rsidR="00DB417A">
        <w:rPr>
          <w:rFonts w:ascii="Arial" w:hAnsi="Arial" w:cs="Arial"/>
        </w:rPr>
        <w:t>žadatelů o účast ve výběrovém řízení</w:t>
      </w:r>
      <w:r w:rsidRPr="00442019">
        <w:rPr>
          <w:rFonts w:ascii="Arial" w:hAnsi="Arial" w:cs="Arial"/>
        </w:rPr>
        <w:t xml:space="preserve">. </w:t>
      </w:r>
    </w:p>
    <w:p w14:paraId="69CF50E1" w14:textId="77777777" w:rsidR="00091BE4" w:rsidRDefault="00091BE4" w:rsidP="00311600">
      <w:pPr>
        <w:spacing w:after="0" w:line="288" w:lineRule="auto"/>
        <w:contextualSpacing/>
        <w:jc w:val="both"/>
        <w:rPr>
          <w:rFonts w:ascii="Arial" w:hAnsi="Arial" w:cs="Arial"/>
          <w:b/>
        </w:rPr>
      </w:pPr>
      <w:r w:rsidRPr="000610E7">
        <w:rPr>
          <w:rFonts w:ascii="Arial" w:hAnsi="Arial" w:cs="Arial"/>
          <w:b/>
        </w:rPr>
        <w:t>Pokud máte dotazy nebo potřebujete více informací, neváhejte nás kontaktovat.</w:t>
      </w:r>
    </w:p>
    <w:p w14:paraId="515EB9A1" w14:textId="77777777" w:rsidR="00091BE4" w:rsidRDefault="00091BE4" w:rsidP="00311600">
      <w:pPr>
        <w:spacing w:after="0" w:line="288" w:lineRule="auto"/>
        <w:contextualSpacing/>
        <w:jc w:val="both"/>
        <w:rPr>
          <w:rFonts w:ascii="Arial" w:hAnsi="Arial" w:cs="Arial"/>
          <w:b/>
        </w:rPr>
      </w:pPr>
    </w:p>
    <w:p w14:paraId="3A0432ED" w14:textId="77777777" w:rsidR="00091BE4" w:rsidRPr="00DB417A" w:rsidRDefault="00536B2E" w:rsidP="00311600">
      <w:pPr>
        <w:spacing w:after="0" w:line="288" w:lineRule="auto"/>
        <w:contextualSpacing/>
        <w:jc w:val="both"/>
        <w:rPr>
          <w:rFonts w:ascii="Arial" w:hAnsi="Arial" w:cs="Arial"/>
        </w:rPr>
      </w:pPr>
      <w:r>
        <w:rPr>
          <w:rFonts w:ascii="Arial" w:hAnsi="Arial" w:cs="Arial"/>
        </w:rPr>
        <w:t>I</w:t>
      </w:r>
      <w:r w:rsidR="00091BE4" w:rsidRPr="00DB417A">
        <w:rPr>
          <w:rFonts w:ascii="Arial" w:hAnsi="Arial" w:cs="Arial"/>
        </w:rPr>
        <w:t>nformace k výběrovému řízení poskytne:</w:t>
      </w:r>
    </w:p>
    <w:p w14:paraId="4E2274FB" w14:textId="77777777" w:rsidR="00CF3E2B" w:rsidRPr="00CF3E2B" w:rsidRDefault="00F27A50" w:rsidP="00CF3E2B">
      <w:pPr>
        <w:spacing w:after="0" w:line="288" w:lineRule="auto"/>
        <w:contextualSpacing/>
        <w:jc w:val="both"/>
        <w:rPr>
          <w:rFonts w:ascii="Arial" w:hAnsi="Arial" w:cs="Arial"/>
        </w:rPr>
      </w:pPr>
      <w:r>
        <w:rPr>
          <w:rFonts w:ascii="Arial" w:hAnsi="Arial" w:cs="Arial"/>
        </w:rPr>
        <w:t>Mgr</w:t>
      </w:r>
      <w:r w:rsidR="00F36248">
        <w:rPr>
          <w:rFonts w:ascii="Arial" w:hAnsi="Arial" w:cs="Arial"/>
        </w:rPr>
        <w:t xml:space="preserve">. </w:t>
      </w:r>
      <w:r>
        <w:rPr>
          <w:rFonts w:ascii="Arial" w:hAnsi="Arial" w:cs="Arial"/>
        </w:rPr>
        <w:t>Luboš Kozár</w:t>
      </w:r>
    </w:p>
    <w:p w14:paraId="1AEE9495" w14:textId="5F16A260" w:rsidR="00CF3E2B" w:rsidRPr="00CF3E2B" w:rsidRDefault="008A2EB0" w:rsidP="00CF3E2B">
      <w:pPr>
        <w:spacing w:after="0" w:line="288" w:lineRule="auto"/>
        <w:contextualSpacing/>
        <w:jc w:val="both"/>
        <w:rPr>
          <w:rFonts w:ascii="Arial" w:hAnsi="Arial" w:cs="Arial"/>
        </w:rPr>
      </w:pPr>
      <w:r>
        <w:rPr>
          <w:rFonts w:ascii="Arial" w:hAnsi="Arial" w:cs="Arial"/>
        </w:rPr>
        <w:t xml:space="preserve">odbor personálního řízení a </w:t>
      </w:r>
      <w:r w:rsidR="00CF3E2B" w:rsidRPr="00CF3E2B">
        <w:rPr>
          <w:rFonts w:ascii="Arial" w:hAnsi="Arial" w:cs="Arial"/>
        </w:rPr>
        <w:t>kancelář</w:t>
      </w:r>
      <w:r>
        <w:rPr>
          <w:rFonts w:ascii="Arial" w:hAnsi="Arial" w:cs="Arial"/>
        </w:rPr>
        <w:t>e</w:t>
      </w:r>
      <w:r w:rsidR="00CF3E2B" w:rsidRPr="00CF3E2B">
        <w:rPr>
          <w:rFonts w:ascii="Arial" w:hAnsi="Arial" w:cs="Arial"/>
        </w:rPr>
        <w:t xml:space="preserve"> státního tajemníka</w:t>
      </w:r>
    </w:p>
    <w:p w14:paraId="4DC6D1F9" w14:textId="77777777" w:rsidR="00CF3E2B" w:rsidRPr="00CF3E2B" w:rsidRDefault="00497B13" w:rsidP="00CF3E2B">
      <w:pPr>
        <w:spacing w:after="0" w:line="288" w:lineRule="auto"/>
        <w:contextualSpacing/>
        <w:jc w:val="both"/>
        <w:rPr>
          <w:rFonts w:ascii="Arial" w:hAnsi="Arial" w:cs="Arial"/>
        </w:rPr>
      </w:pPr>
      <w:r>
        <w:rPr>
          <w:rFonts w:ascii="Arial" w:hAnsi="Arial" w:cs="Arial"/>
        </w:rPr>
        <w:t>t</w:t>
      </w:r>
      <w:r w:rsidR="00F27A50">
        <w:rPr>
          <w:rFonts w:ascii="Arial" w:hAnsi="Arial" w:cs="Arial"/>
        </w:rPr>
        <w:t>el.: +420 974 832 083</w:t>
      </w:r>
      <w:r w:rsidR="00CF3E2B" w:rsidRPr="00CF3E2B">
        <w:rPr>
          <w:rFonts w:ascii="Arial" w:hAnsi="Arial" w:cs="Arial"/>
        </w:rPr>
        <w:t xml:space="preserve"> </w:t>
      </w:r>
    </w:p>
    <w:p w14:paraId="5F721FFC" w14:textId="77777777" w:rsidR="00CF3E2B" w:rsidRPr="00761588" w:rsidRDefault="00CF3E2B" w:rsidP="00CF3E2B">
      <w:pPr>
        <w:spacing w:after="0" w:line="240" w:lineRule="auto"/>
        <w:jc w:val="both"/>
        <w:rPr>
          <w:rFonts w:ascii="Arial" w:eastAsia="Times New Roman" w:hAnsi="Arial" w:cs="Arial"/>
          <w:lang w:eastAsia="cs-CZ"/>
        </w:rPr>
      </w:pPr>
      <w:r w:rsidRPr="00761588">
        <w:rPr>
          <w:rFonts w:ascii="Arial" w:eastAsia="Times New Roman" w:hAnsi="Arial" w:cs="Arial"/>
          <w:lang w:eastAsia="cs-CZ"/>
        </w:rPr>
        <w:t xml:space="preserve">e-mail: </w:t>
      </w:r>
      <w:r w:rsidR="00F27A50">
        <w:rPr>
          <w:rFonts w:ascii="Arial" w:eastAsia="Times New Roman" w:hAnsi="Arial" w:cs="Arial"/>
          <w:lang w:eastAsia="cs-CZ"/>
        </w:rPr>
        <w:t>lubos.kozar</w:t>
      </w:r>
      <w:r w:rsidR="00AE3027">
        <w:rPr>
          <w:rFonts w:ascii="Arial" w:eastAsia="Times New Roman" w:hAnsi="Arial" w:cs="Arial"/>
          <w:lang w:eastAsia="cs-CZ"/>
        </w:rPr>
        <w:t>@mvcr.cz</w:t>
      </w:r>
      <w:r w:rsidR="00AE3027" w:rsidRPr="00761588">
        <w:rPr>
          <w:rFonts w:ascii="Arial" w:eastAsia="Times New Roman" w:hAnsi="Arial" w:cs="Arial"/>
          <w:lang w:eastAsia="cs-CZ"/>
        </w:rPr>
        <w:t xml:space="preserve"> </w:t>
      </w:r>
    </w:p>
    <w:p w14:paraId="38420148" w14:textId="77777777" w:rsidR="00091BE4" w:rsidRDefault="00091BE4" w:rsidP="00CF3E2B">
      <w:pPr>
        <w:spacing w:after="0" w:line="288" w:lineRule="auto"/>
        <w:contextualSpacing/>
        <w:jc w:val="both"/>
        <w:rPr>
          <w:rFonts w:ascii="Arial" w:hAnsi="Arial" w:cs="Arial"/>
        </w:rPr>
      </w:pPr>
    </w:p>
    <w:p w14:paraId="5737EEDD" w14:textId="77777777" w:rsidR="009B4B03" w:rsidRPr="00442019" w:rsidRDefault="009B4B03" w:rsidP="00311600">
      <w:pPr>
        <w:spacing w:line="288" w:lineRule="auto"/>
        <w:jc w:val="both"/>
        <w:rPr>
          <w:rFonts w:ascii="Arial" w:hAnsi="Arial" w:cs="Arial"/>
        </w:rPr>
      </w:pPr>
    </w:p>
    <w:p w14:paraId="17D3679C" w14:textId="77777777" w:rsidR="00091BE4" w:rsidRPr="00F77F3D" w:rsidRDefault="00091BE4" w:rsidP="00311600">
      <w:pPr>
        <w:spacing w:line="288" w:lineRule="auto"/>
        <w:ind w:left="4956"/>
        <w:contextualSpacing/>
        <w:jc w:val="center"/>
        <w:rPr>
          <w:rFonts w:ascii="Arial" w:eastAsiaTheme="minorEastAsia" w:hAnsi="Arial" w:cs="Arial"/>
          <w:b/>
          <w:lang w:eastAsia="cs-CZ"/>
        </w:rPr>
      </w:pPr>
      <w:r w:rsidRPr="00F77F3D">
        <w:rPr>
          <w:rFonts w:ascii="Arial" w:eastAsiaTheme="minorEastAsia" w:hAnsi="Arial" w:cs="Arial"/>
          <w:b/>
          <w:lang w:eastAsia="cs-CZ"/>
        </w:rPr>
        <w:t>RNDr. Josef Postránecký</w:t>
      </w:r>
    </w:p>
    <w:p w14:paraId="243A7E8D" w14:textId="25989C43" w:rsidR="0089694D" w:rsidRDefault="00091BE4" w:rsidP="00AD0AFF">
      <w:pPr>
        <w:spacing w:line="288" w:lineRule="auto"/>
        <w:ind w:left="4956"/>
        <w:contextualSpacing/>
        <w:jc w:val="center"/>
        <w:rPr>
          <w:rFonts w:ascii="Arial" w:eastAsiaTheme="minorEastAsia" w:hAnsi="Arial" w:cs="Arial"/>
          <w:lang w:eastAsia="cs-CZ"/>
        </w:rPr>
      </w:pPr>
      <w:r w:rsidRPr="00442019">
        <w:rPr>
          <w:rFonts w:ascii="Arial" w:eastAsiaTheme="minorEastAsia" w:hAnsi="Arial" w:cs="Arial"/>
          <w:lang w:eastAsia="cs-CZ"/>
        </w:rPr>
        <w:t>státní tajemník v Ministerstvu vnitra</w:t>
      </w:r>
    </w:p>
    <w:p w14:paraId="6AAF7CC5" w14:textId="695287E0" w:rsidR="00D521DF" w:rsidRDefault="00D521DF" w:rsidP="00AD0AFF">
      <w:pPr>
        <w:spacing w:line="288" w:lineRule="auto"/>
        <w:ind w:left="4956"/>
        <w:contextualSpacing/>
        <w:jc w:val="center"/>
        <w:rPr>
          <w:rFonts w:ascii="Arial" w:eastAsiaTheme="minorEastAsia" w:hAnsi="Arial" w:cs="Arial"/>
          <w:lang w:eastAsia="cs-CZ"/>
        </w:rPr>
      </w:pPr>
    </w:p>
    <w:p w14:paraId="1E339550" w14:textId="6E3DC66C" w:rsidR="00D521DF" w:rsidRPr="00AD0AFF" w:rsidRDefault="00D521DF" w:rsidP="00AD0AFF">
      <w:pPr>
        <w:spacing w:line="288" w:lineRule="auto"/>
        <w:ind w:left="4956"/>
        <w:contextualSpacing/>
        <w:jc w:val="center"/>
        <w:rPr>
          <w:rFonts w:ascii="Arial" w:hAnsi="Arial" w:cs="Arial"/>
          <w:b/>
        </w:rPr>
      </w:pPr>
      <w:r>
        <w:rPr>
          <w:rFonts w:ascii="Arial" w:eastAsiaTheme="minorEastAsia" w:hAnsi="Arial" w:cs="Arial"/>
          <w:lang w:eastAsia="cs-CZ"/>
        </w:rPr>
        <w:t>v. z. Ing. Štěpánka Cvejnová</w:t>
      </w:r>
    </w:p>
    <w:sectPr w:rsidR="00D521DF" w:rsidRPr="00AD0AFF" w:rsidSect="00852BFA">
      <w:headerReference w:type="default" r:id="rId11"/>
      <w:footerReference w:type="default" r:id="rId12"/>
      <w:endnotePr>
        <w:numFmt w:val="decimal"/>
      </w:endnotePr>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3B0BB" w14:textId="77777777" w:rsidR="004B4F04" w:rsidRDefault="004B4F04" w:rsidP="00091BE4">
      <w:pPr>
        <w:spacing w:after="0" w:line="240" w:lineRule="auto"/>
      </w:pPr>
      <w:r>
        <w:separator/>
      </w:r>
    </w:p>
  </w:endnote>
  <w:endnote w:type="continuationSeparator" w:id="0">
    <w:p w14:paraId="58EA4D0D" w14:textId="77777777" w:rsidR="004B4F04" w:rsidRDefault="004B4F04" w:rsidP="00091B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0"/>
      </w:rPr>
      <w:id w:val="-1049454156"/>
      <w:docPartObj>
        <w:docPartGallery w:val="Page Numbers (Bottom of Page)"/>
        <w:docPartUnique/>
      </w:docPartObj>
    </w:sdtPr>
    <w:sdtEndPr/>
    <w:sdtContent>
      <w:p w14:paraId="7D0B9D60" w14:textId="77777777" w:rsidR="00093ABF" w:rsidRPr="00311600" w:rsidRDefault="00093ABF" w:rsidP="00277356">
        <w:pPr>
          <w:pStyle w:val="Zpat"/>
          <w:jc w:val="right"/>
          <w:rPr>
            <w:rFonts w:ascii="Arial" w:hAnsi="Arial" w:cs="Arial"/>
            <w:sz w:val="20"/>
          </w:rPr>
        </w:pPr>
      </w:p>
      <w:p w14:paraId="41A16CFA" w14:textId="77777777" w:rsidR="00093ABF" w:rsidRPr="00311600" w:rsidRDefault="00093ABF" w:rsidP="00277356">
        <w:pPr>
          <w:pStyle w:val="Zpat"/>
          <w:jc w:val="right"/>
          <w:rPr>
            <w:rFonts w:ascii="Arial" w:hAnsi="Arial" w:cs="Arial"/>
            <w:sz w:val="20"/>
          </w:rPr>
        </w:pPr>
      </w:p>
      <w:p w14:paraId="68DE8B75" w14:textId="77777777" w:rsidR="002B1EA2" w:rsidRPr="00311600" w:rsidRDefault="00093ABF" w:rsidP="00277356">
        <w:pPr>
          <w:pStyle w:val="Zpat"/>
          <w:jc w:val="right"/>
          <w:rPr>
            <w:rFonts w:ascii="Arial" w:hAnsi="Arial" w:cs="Arial"/>
            <w:sz w:val="20"/>
          </w:rPr>
        </w:pPr>
        <w:r w:rsidRPr="00311600">
          <w:rPr>
            <w:rFonts w:ascii="Arial" w:hAnsi="Arial" w:cs="Arial"/>
            <w:sz w:val="20"/>
          </w:rPr>
          <w:t xml:space="preserve">strana </w:t>
        </w:r>
        <w:r w:rsidR="00472007" w:rsidRPr="00311600">
          <w:rPr>
            <w:rFonts w:ascii="Arial" w:hAnsi="Arial" w:cs="Arial"/>
            <w:sz w:val="20"/>
          </w:rPr>
          <w:fldChar w:fldCharType="begin"/>
        </w:r>
        <w:r w:rsidR="00472007" w:rsidRPr="00311600">
          <w:rPr>
            <w:rFonts w:ascii="Arial" w:hAnsi="Arial" w:cs="Arial"/>
            <w:sz w:val="20"/>
          </w:rPr>
          <w:instrText>PAGE   \* MERGEFORMAT</w:instrText>
        </w:r>
        <w:r w:rsidR="00472007" w:rsidRPr="00311600">
          <w:rPr>
            <w:rFonts w:ascii="Arial" w:hAnsi="Arial" w:cs="Arial"/>
            <w:sz w:val="20"/>
          </w:rPr>
          <w:fldChar w:fldCharType="separate"/>
        </w:r>
        <w:r w:rsidR="00290559">
          <w:rPr>
            <w:rFonts w:ascii="Arial" w:hAnsi="Arial" w:cs="Arial"/>
            <w:noProof/>
            <w:sz w:val="20"/>
          </w:rPr>
          <w:t>2</w:t>
        </w:r>
        <w:r w:rsidR="00472007" w:rsidRPr="00311600">
          <w:rPr>
            <w:rFonts w:ascii="Arial" w:hAnsi="Arial" w:cs="Arial"/>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C917C" w14:textId="77777777" w:rsidR="004B4F04" w:rsidRDefault="004B4F04" w:rsidP="00091BE4">
      <w:pPr>
        <w:spacing w:after="0" w:line="240" w:lineRule="auto"/>
      </w:pPr>
      <w:r>
        <w:separator/>
      </w:r>
    </w:p>
  </w:footnote>
  <w:footnote w:type="continuationSeparator" w:id="0">
    <w:p w14:paraId="4FBCEB7D" w14:textId="77777777" w:rsidR="004B4F04" w:rsidRDefault="004B4F04" w:rsidP="00091B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855695" w14:textId="77777777" w:rsidR="00311600" w:rsidRDefault="00311600" w:rsidP="003A613A">
    <w:pPr>
      <w:spacing w:after="0" w:line="288" w:lineRule="auto"/>
      <w:ind w:left="6663"/>
      <w:jc w:val="both"/>
    </w:pPr>
  </w:p>
  <w:p w14:paraId="7957684B" w14:textId="77777777" w:rsidR="003A0459" w:rsidRDefault="003A0459" w:rsidP="00311600">
    <w:pPr>
      <w:spacing w:after="0" w:line="288" w:lineRule="auto"/>
      <w:jc w:val="both"/>
    </w:pPr>
  </w:p>
  <w:p w14:paraId="2949011B" w14:textId="77777777" w:rsidR="00311600" w:rsidRDefault="00311600" w:rsidP="00311600">
    <w:pPr>
      <w:pStyle w:val="Zhlav"/>
      <w:spacing w:line="288"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378AC"/>
    <w:multiLevelType w:val="hybridMultilevel"/>
    <w:tmpl w:val="6EA66E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927CF7"/>
    <w:multiLevelType w:val="hybridMultilevel"/>
    <w:tmpl w:val="2A345390"/>
    <w:lvl w:ilvl="0" w:tplc="2640E5E6">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cs="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cs="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15:restartNumberingAfterBreak="0">
    <w:nsid w:val="1ABC583F"/>
    <w:multiLevelType w:val="multilevel"/>
    <w:tmpl w:val="4B9899A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 w15:restartNumberingAfterBreak="0">
    <w:nsid w:val="297D6BB8"/>
    <w:multiLevelType w:val="hybridMultilevel"/>
    <w:tmpl w:val="8096987A"/>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6"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3955AF6"/>
    <w:multiLevelType w:val="hybridMultilevel"/>
    <w:tmpl w:val="B5400340"/>
    <w:lvl w:ilvl="0" w:tplc="04050001">
      <w:start w:val="1"/>
      <w:numFmt w:val="bullet"/>
      <w:lvlText w:val=""/>
      <w:lvlJc w:val="left"/>
      <w:pPr>
        <w:ind w:left="360" w:hanging="360"/>
      </w:pPr>
      <w:rPr>
        <w:rFonts w:ascii="Symbol" w:hAnsi="Symbol"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9"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1" w15:restartNumberingAfterBreak="0">
    <w:nsid w:val="68DC7DE7"/>
    <w:multiLevelType w:val="hybridMultilevel"/>
    <w:tmpl w:val="D0447B98"/>
    <w:lvl w:ilvl="0" w:tplc="04050001">
      <w:start w:val="1"/>
      <w:numFmt w:val="bullet"/>
      <w:lvlText w:val=""/>
      <w:lvlJc w:val="left"/>
      <w:pPr>
        <w:ind w:left="720" w:hanging="360"/>
      </w:pPr>
      <w:rPr>
        <w:rFonts w:ascii="Symbol" w:hAnsi="Symbol" w:hint="default"/>
        <w:b w:val="0"/>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79812C34"/>
    <w:multiLevelType w:val="hybridMultilevel"/>
    <w:tmpl w:val="F8C417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3"/>
  </w:num>
  <w:num w:numId="2">
    <w:abstractNumId w:val="9"/>
  </w:num>
  <w:num w:numId="3">
    <w:abstractNumId w:val="4"/>
  </w:num>
  <w:num w:numId="4">
    <w:abstractNumId w:val="1"/>
  </w:num>
  <w:num w:numId="5">
    <w:abstractNumId w:val="7"/>
  </w:num>
  <w:num w:numId="6">
    <w:abstractNumId w:val="6"/>
  </w:num>
  <w:num w:numId="7">
    <w:abstractNumId w:val="0"/>
  </w:num>
  <w:num w:numId="8">
    <w:abstractNumId w:val="10"/>
  </w:num>
  <w:num w:numId="9">
    <w:abstractNumId w:val="5"/>
  </w:num>
  <w:num w:numId="10">
    <w:abstractNumId w:val="11"/>
  </w:num>
  <w:num w:numId="11">
    <w:abstractNumId w:val="12"/>
  </w:num>
  <w:num w:numId="12">
    <w:abstractNumId w:val="8"/>
  </w:num>
  <w:num w:numId="13">
    <w:abstractNumId w:val="2"/>
  </w:num>
  <w:num w:numId="14">
    <w:abstractNumId w:val="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1BE4"/>
    <w:rsid w:val="00022687"/>
    <w:rsid w:val="00023595"/>
    <w:rsid w:val="000323A0"/>
    <w:rsid w:val="000738ED"/>
    <w:rsid w:val="00091BE4"/>
    <w:rsid w:val="00093ABF"/>
    <w:rsid w:val="000A4065"/>
    <w:rsid w:val="000A4740"/>
    <w:rsid w:val="000B5645"/>
    <w:rsid w:val="000D3E84"/>
    <w:rsid w:val="00113314"/>
    <w:rsid w:val="00126659"/>
    <w:rsid w:val="0013441C"/>
    <w:rsid w:val="0013699C"/>
    <w:rsid w:val="00157ECC"/>
    <w:rsid w:val="00176205"/>
    <w:rsid w:val="00185E5D"/>
    <w:rsid w:val="001A4612"/>
    <w:rsid w:val="001B606B"/>
    <w:rsid w:val="001E0559"/>
    <w:rsid w:val="001F0CB5"/>
    <w:rsid w:val="002010B1"/>
    <w:rsid w:val="00215D68"/>
    <w:rsid w:val="00224E73"/>
    <w:rsid w:val="0023561A"/>
    <w:rsid w:val="00254264"/>
    <w:rsid w:val="00277356"/>
    <w:rsid w:val="00290559"/>
    <w:rsid w:val="00293EC7"/>
    <w:rsid w:val="002C26A4"/>
    <w:rsid w:val="002C5484"/>
    <w:rsid w:val="002D3709"/>
    <w:rsid w:val="002E3188"/>
    <w:rsid w:val="002E5B0F"/>
    <w:rsid w:val="00311600"/>
    <w:rsid w:val="00374FA2"/>
    <w:rsid w:val="00383510"/>
    <w:rsid w:val="003A0459"/>
    <w:rsid w:val="003A302D"/>
    <w:rsid w:val="003A613A"/>
    <w:rsid w:val="003C6485"/>
    <w:rsid w:val="003C73CF"/>
    <w:rsid w:val="003D57DD"/>
    <w:rsid w:val="003E3DEC"/>
    <w:rsid w:val="003E529E"/>
    <w:rsid w:val="0040038C"/>
    <w:rsid w:val="00406798"/>
    <w:rsid w:val="004153A9"/>
    <w:rsid w:val="004165D0"/>
    <w:rsid w:val="0041762A"/>
    <w:rsid w:val="0042394B"/>
    <w:rsid w:val="00461A6C"/>
    <w:rsid w:val="00465451"/>
    <w:rsid w:val="00467779"/>
    <w:rsid w:val="004718FD"/>
    <w:rsid w:val="00472007"/>
    <w:rsid w:val="00491A03"/>
    <w:rsid w:val="00497B13"/>
    <w:rsid w:val="004B4F04"/>
    <w:rsid w:val="004E5408"/>
    <w:rsid w:val="004E565B"/>
    <w:rsid w:val="004F0F32"/>
    <w:rsid w:val="004F6967"/>
    <w:rsid w:val="00512C07"/>
    <w:rsid w:val="00525C3A"/>
    <w:rsid w:val="00536B2E"/>
    <w:rsid w:val="0055411A"/>
    <w:rsid w:val="00585E86"/>
    <w:rsid w:val="005A7173"/>
    <w:rsid w:val="005C3287"/>
    <w:rsid w:val="005C4F79"/>
    <w:rsid w:val="00625B3D"/>
    <w:rsid w:val="00630E06"/>
    <w:rsid w:val="00642833"/>
    <w:rsid w:val="006A5DB1"/>
    <w:rsid w:val="006B1E34"/>
    <w:rsid w:val="006C0987"/>
    <w:rsid w:val="006D00CE"/>
    <w:rsid w:val="006F06FF"/>
    <w:rsid w:val="006F3AF1"/>
    <w:rsid w:val="00716049"/>
    <w:rsid w:val="007160A6"/>
    <w:rsid w:val="007239B1"/>
    <w:rsid w:val="00727EBB"/>
    <w:rsid w:val="0073050E"/>
    <w:rsid w:val="00743FE4"/>
    <w:rsid w:val="00750F19"/>
    <w:rsid w:val="0079022B"/>
    <w:rsid w:val="00791B03"/>
    <w:rsid w:val="007A00FD"/>
    <w:rsid w:val="00852BFA"/>
    <w:rsid w:val="0086355F"/>
    <w:rsid w:val="00883347"/>
    <w:rsid w:val="00886654"/>
    <w:rsid w:val="008A2EB0"/>
    <w:rsid w:val="008A596F"/>
    <w:rsid w:val="008B0044"/>
    <w:rsid w:val="008F2C66"/>
    <w:rsid w:val="009417D8"/>
    <w:rsid w:val="00963CB0"/>
    <w:rsid w:val="009714F5"/>
    <w:rsid w:val="009735E2"/>
    <w:rsid w:val="009B486D"/>
    <w:rsid w:val="009B4B03"/>
    <w:rsid w:val="009F16EA"/>
    <w:rsid w:val="009F2146"/>
    <w:rsid w:val="00A0256D"/>
    <w:rsid w:val="00A039BA"/>
    <w:rsid w:val="00A10AF2"/>
    <w:rsid w:val="00A10B75"/>
    <w:rsid w:val="00A139CA"/>
    <w:rsid w:val="00A25452"/>
    <w:rsid w:val="00A460FF"/>
    <w:rsid w:val="00A6505A"/>
    <w:rsid w:val="00A743EE"/>
    <w:rsid w:val="00AA0A8E"/>
    <w:rsid w:val="00AD0580"/>
    <w:rsid w:val="00AD0AFF"/>
    <w:rsid w:val="00AD15CC"/>
    <w:rsid w:val="00AE3027"/>
    <w:rsid w:val="00AE3466"/>
    <w:rsid w:val="00AF4B7B"/>
    <w:rsid w:val="00B0701F"/>
    <w:rsid w:val="00B348A8"/>
    <w:rsid w:val="00B400A7"/>
    <w:rsid w:val="00B805FF"/>
    <w:rsid w:val="00BA3D09"/>
    <w:rsid w:val="00BB6ECC"/>
    <w:rsid w:val="00BD7D6B"/>
    <w:rsid w:val="00BE1EAE"/>
    <w:rsid w:val="00BF2276"/>
    <w:rsid w:val="00BF461D"/>
    <w:rsid w:val="00C05F53"/>
    <w:rsid w:val="00C2497E"/>
    <w:rsid w:val="00C275C5"/>
    <w:rsid w:val="00C55022"/>
    <w:rsid w:val="00C60EAC"/>
    <w:rsid w:val="00C84035"/>
    <w:rsid w:val="00C91C7C"/>
    <w:rsid w:val="00CA52E6"/>
    <w:rsid w:val="00CD2F23"/>
    <w:rsid w:val="00CD4AEA"/>
    <w:rsid w:val="00CD74A7"/>
    <w:rsid w:val="00CE3A19"/>
    <w:rsid w:val="00CF3A86"/>
    <w:rsid w:val="00CF3E2B"/>
    <w:rsid w:val="00D02BCE"/>
    <w:rsid w:val="00D121DC"/>
    <w:rsid w:val="00D14429"/>
    <w:rsid w:val="00D34F88"/>
    <w:rsid w:val="00D521DF"/>
    <w:rsid w:val="00D52AFE"/>
    <w:rsid w:val="00D53499"/>
    <w:rsid w:val="00D619AA"/>
    <w:rsid w:val="00D70ABC"/>
    <w:rsid w:val="00DA0B8C"/>
    <w:rsid w:val="00DB417A"/>
    <w:rsid w:val="00DE79C7"/>
    <w:rsid w:val="00E03FBA"/>
    <w:rsid w:val="00E127F7"/>
    <w:rsid w:val="00E553D9"/>
    <w:rsid w:val="00E62D1C"/>
    <w:rsid w:val="00E63C2D"/>
    <w:rsid w:val="00E834FA"/>
    <w:rsid w:val="00E94C61"/>
    <w:rsid w:val="00EB4E34"/>
    <w:rsid w:val="00EC2C77"/>
    <w:rsid w:val="00ED29EA"/>
    <w:rsid w:val="00ED3A70"/>
    <w:rsid w:val="00F13AFE"/>
    <w:rsid w:val="00F24BDC"/>
    <w:rsid w:val="00F27A50"/>
    <w:rsid w:val="00F36248"/>
    <w:rsid w:val="00F81B50"/>
    <w:rsid w:val="00F919D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FADC5"/>
  <w15:chartTrackingRefBased/>
  <w15:docId w15:val="{3F482947-F213-4CE7-890C-2EF97BD95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91BE4"/>
    <w:pPr>
      <w:spacing w:after="200" w:line="276" w:lineRule="auto"/>
    </w:pPr>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091BE4"/>
    <w:pPr>
      <w:ind w:left="720"/>
      <w:contextualSpacing/>
    </w:pPr>
  </w:style>
  <w:style w:type="paragraph" w:styleId="Zpat">
    <w:name w:val="footer"/>
    <w:basedOn w:val="Normln"/>
    <w:link w:val="ZpatChar"/>
    <w:uiPriority w:val="99"/>
    <w:unhideWhenUsed/>
    <w:rsid w:val="00091BE4"/>
    <w:pPr>
      <w:tabs>
        <w:tab w:val="center" w:pos="4536"/>
        <w:tab w:val="right" w:pos="9072"/>
      </w:tabs>
      <w:spacing w:after="0" w:line="240" w:lineRule="auto"/>
    </w:pPr>
  </w:style>
  <w:style w:type="character" w:customStyle="1" w:styleId="ZpatChar">
    <w:name w:val="Zápatí Char"/>
    <w:basedOn w:val="Standardnpsmoodstavce"/>
    <w:link w:val="Zpat"/>
    <w:uiPriority w:val="99"/>
    <w:rsid w:val="00091BE4"/>
    <w:rPr>
      <w:rFonts w:ascii="Calibri" w:eastAsia="Calibri" w:hAnsi="Calibri" w:cs="Times New Roman"/>
    </w:rPr>
  </w:style>
  <w:style w:type="character" w:styleId="Hypertextovodkaz">
    <w:name w:val="Hyperlink"/>
    <w:basedOn w:val="Standardnpsmoodstavce"/>
    <w:uiPriority w:val="99"/>
    <w:unhideWhenUsed/>
    <w:rsid w:val="00091BE4"/>
    <w:rPr>
      <w:color w:val="0563C1" w:themeColor="hyperlink"/>
      <w:u w:val="single"/>
    </w:rPr>
  </w:style>
  <w:style w:type="paragraph" w:styleId="Textvysvtlivek">
    <w:name w:val="endnote text"/>
    <w:basedOn w:val="Normln"/>
    <w:link w:val="TextvysvtlivekChar"/>
    <w:uiPriority w:val="99"/>
    <w:unhideWhenUsed/>
    <w:rsid w:val="00091BE4"/>
    <w:pPr>
      <w:spacing w:after="0" w:line="240" w:lineRule="auto"/>
    </w:pPr>
    <w:rPr>
      <w:sz w:val="20"/>
      <w:szCs w:val="20"/>
    </w:rPr>
  </w:style>
  <w:style w:type="character" w:customStyle="1" w:styleId="TextvysvtlivekChar">
    <w:name w:val="Text vysvětlivek Char"/>
    <w:basedOn w:val="Standardnpsmoodstavce"/>
    <w:link w:val="Textvysvtlivek"/>
    <w:uiPriority w:val="99"/>
    <w:rsid w:val="00091BE4"/>
    <w:rPr>
      <w:rFonts w:ascii="Calibri" w:eastAsia="Calibri" w:hAnsi="Calibri" w:cs="Times New Roman"/>
      <w:sz w:val="20"/>
      <w:szCs w:val="20"/>
    </w:rPr>
  </w:style>
  <w:style w:type="character" w:styleId="Odkaznavysvtlivky">
    <w:name w:val="endnote reference"/>
    <w:basedOn w:val="Standardnpsmoodstavce"/>
    <w:uiPriority w:val="99"/>
    <w:semiHidden/>
    <w:unhideWhenUsed/>
    <w:rsid w:val="00091BE4"/>
    <w:rPr>
      <w:vertAlign w:val="superscript"/>
    </w:rPr>
  </w:style>
  <w:style w:type="paragraph" w:styleId="Zhlav">
    <w:name w:val="header"/>
    <w:basedOn w:val="Normln"/>
    <w:link w:val="ZhlavChar"/>
    <w:uiPriority w:val="99"/>
    <w:unhideWhenUsed/>
    <w:rsid w:val="00093A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93ABF"/>
    <w:rPr>
      <w:rFonts w:ascii="Calibri" w:eastAsia="Calibri" w:hAnsi="Calibri" w:cs="Times New Roman"/>
    </w:rPr>
  </w:style>
  <w:style w:type="character" w:styleId="Odkaznakoment">
    <w:name w:val="annotation reference"/>
    <w:uiPriority w:val="99"/>
    <w:semiHidden/>
    <w:unhideWhenUsed/>
    <w:rsid w:val="00B400A7"/>
    <w:rPr>
      <w:sz w:val="16"/>
      <w:szCs w:val="16"/>
    </w:rPr>
  </w:style>
  <w:style w:type="paragraph" w:styleId="Textkomente">
    <w:name w:val="annotation text"/>
    <w:basedOn w:val="Normln"/>
    <w:link w:val="TextkomenteChar"/>
    <w:uiPriority w:val="99"/>
    <w:semiHidden/>
    <w:unhideWhenUsed/>
    <w:rsid w:val="00B400A7"/>
    <w:rPr>
      <w:sz w:val="20"/>
      <w:szCs w:val="20"/>
      <w:lang w:val="x-none"/>
    </w:rPr>
  </w:style>
  <w:style w:type="character" w:customStyle="1" w:styleId="TextkomenteChar">
    <w:name w:val="Text komentáře Char"/>
    <w:basedOn w:val="Standardnpsmoodstavce"/>
    <w:link w:val="Textkomente"/>
    <w:uiPriority w:val="99"/>
    <w:semiHidden/>
    <w:rsid w:val="00B400A7"/>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B400A7"/>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400A7"/>
    <w:rPr>
      <w:rFonts w:ascii="Segoe UI" w:eastAsia="Calibri" w:hAnsi="Segoe UI" w:cs="Segoe UI"/>
      <w:sz w:val="18"/>
      <w:szCs w:val="18"/>
    </w:rPr>
  </w:style>
  <w:style w:type="paragraph" w:styleId="Textpoznpodarou">
    <w:name w:val="footnote text"/>
    <w:basedOn w:val="Normln"/>
    <w:link w:val="TextpoznpodarouChar"/>
    <w:uiPriority w:val="99"/>
    <w:semiHidden/>
    <w:unhideWhenUsed/>
    <w:rsid w:val="00A25452"/>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A25452"/>
    <w:rPr>
      <w:rFonts w:ascii="Calibri" w:eastAsia="Calibri" w:hAnsi="Calibri" w:cs="Times New Roman"/>
      <w:sz w:val="20"/>
      <w:szCs w:val="20"/>
    </w:rPr>
  </w:style>
  <w:style w:type="character" w:styleId="Znakapoznpodarou">
    <w:name w:val="footnote reference"/>
    <w:basedOn w:val="Standardnpsmoodstavce"/>
    <w:uiPriority w:val="99"/>
    <w:unhideWhenUsed/>
    <w:rsid w:val="00A25452"/>
    <w:rPr>
      <w:vertAlign w:val="superscript"/>
    </w:rPr>
  </w:style>
  <w:style w:type="paragraph" w:customStyle="1" w:styleId="Text">
    <w:name w:val="Text"/>
    <w:basedOn w:val="Normln"/>
    <w:rsid w:val="003A613A"/>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40679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511395">
      <w:bodyDiv w:val="1"/>
      <w:marLeft w:val="0"/>
      <w:marRight w:val="0"/>
      <w:marTop w:val="0"/>
      <w:marBottom w:val="0"/>
      <w:divBdr>
        <w:top w:val="none" w:sz="0" w:space="0" w:color="auto"/>
        <w:left w:val="none" w:sz="0" w:space="0" w:color="auto"/>
        <w:bottom w:val="none" w:sz="0" w:space="0" w:color="auto"/>
        <w:right w:val="none" w:sz="0" w:space="0" w:color="auto"/>
      </w:divBdr>
    </w:div>
    <w:div w:id="1063529576">
      <w:bodyDiv w:val="1"/>
      <w:marLeft w:val="0"/>
      <w:marRight w:val="0"/>
      <w:marTop w:val="0"/>
      <w:marBottom w:val="0"/>
      <w:divBdr>
        <w:top w:val="none" w:sz="0" w:space="0" w:color="auto"/>
        <w:left w:val="none" w:sz="0" w:space="0" w:color="auto"/>
        <w:bottom w:val="none" w:sz="0" w:space="0" w:color="auto"/>
        <w:right w:val="none" w:sz="0" w:space="0" w:color="auto"/>
      </w:divBdr>
    </w:div>
    <w:div w:id="1857771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theme" Target="theme/theme1.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528D96-F988-47FB-975B-8E9CDA22D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2242</Words>
  <Characters>13234</Characters>
  <Application>Microsoft Office Word</Application>
  <DocSecurity>0</DocSecurity>
  <Lines>110</Lines>
  <Paragraphs>30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stepanka</dc:creator>
  <cp:keywords/>
  <dc:description/>
  <cp:lastModifiedBy>Kozár Luboš, Mgr.</cp:lastModifiedBy>
  <cp:revision>2</cp:revision>
  <cp:lastPrinted>2023-01-13T08:42:00Z</cp:lastPrinted>
  <dcterms:created xsi:type="dcterms:W3CDTF">2024-08-07T06:40:00Z</dcterms:created>
  <dcterms:modified xsi:type="dcterms:W3CDTF">2024-08-07T06:40:00Z</dcterms:modified>
</cp:coreProperties>
</file>