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5605A3" w:rsidRPr="007E1E0D" w14:paraId="00814AC2" w14:textId="77777777" w:rsidTr="00A80956">
        <w:trPr>
          <w:trHeight w:val="456"/>
        </w:trPr>
        <w:tc>
          <w:tcPr>
            <w:tcW w:w="0" w:type="auto"/>
          </w:tcPr>
          <w:p w14:paraId="7FE66F2A" w14:textId="5DF8A1DE" w:rsidR="005605A3" w:rsidRPr="00A9230A" w:rsidRDefault="005605A3" w:rsidP="005605A3">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XASK3"/>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MVCRX07XASK3</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5605A3" w:rsidRPr="007E1E0D" w:rsidRDefault="005605A3" w:rsidP="005605A3">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5605A3" w:rsidRPr="007E1E0D" w:rsidRDefault="005605A3" w:rsidP="005605A3">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5605A3" w:rsidRPr="007E1E0D" w14:paraId="003FEAFE" w14:textId="77777777" w:rsidTr="00A80956">
        <w:trPr>
          <w:trHeight w:val="112"/>
        </w:trPr>
        <w:tc>
          <w:tcPr>
            <w:tcW w:w="0" w:type="auto"/>
          </w:tcPr>
          <w:p w14:paraId="7B1DA64D" w14:textId="4A25938C" w:rsidR="005605A3" w:rsidRPr="00A9230A" w:rsidRDefault="005605A3" w:rsidP="005605A3">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XASK3"/>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MVCRX07XASK3</w:t>
            </w:r>
            <w:r w:rsidRPr="007E1E0D">
              <w:rPr>
                <w:rFonts w:ascii="Arial" w:hAnsi="Arial"/>
                <w:bCs/>
                <w:sz w:val="20"/>
                <w:szCs w:val="20"/>
              </w:rPr>
              <w:fldChar w:fldCharType="end"/>
            </w:r>
            <w:bookmarkEnd w:id="1"/>
          </w:p>
        </w:tc>
        <w:tc>
          <w:tcPr>
            <w:tcW w:w="0" w:type="auto"/>
          </w:tcPr>
          <w:p w14:paraId="3B81D029" w14:textId="77777777" w:rsidR="005605A3" w:rsidRPr="007E1E0D" w:rsidRDefault="005605A3" w:rsidP="005605A3">
            <w:pPr>
              <w:spacing w:after="0"/>
              <w:jc w:val="center"/>
              <w:rPr>
                <w:rFonts w:ascii="Arial" w:hAnsi="Arial" w:cs="Arial"/>
                <w:sz w:val="20"/>
                <w:szCs w:val="20"/>
              </w:rPr>
            </w:pPr>
          </w:p>
        </w:tc>
        <w:tc>
          <w:tcPr>
            <w:tcW w:w="0" w:type="auto"/>
          </w:tcPr>
          <w:p w14:paraId="7E1B8165" w14:textId="77777777" w:rsidR="005605A3" w:rsidRPr="007E1E0D" w:rsidRDefault="005605A3" w:rsidP="005605A3">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5605A3">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Pr="00CD7141" w:rsidRDefault="00BA2E92" w:rsidP="00BA2E92">
      <w:pPr>
        <w:spacing w:after="0" w:line="288" w:lineRule="auto"/>
        <w:jc w:val="center"/>
        <w:rPr>
          <w:rFonts w:ascii="Arial" w:hAnsi="Arial" w:cs="Arial"/>
          <w:b/>
          <w:sz w:val="24"/>
          <w:szCs w:val="24"/>
        </w:rPr>
      </w:pPr>
      <w:r w:rsidRPr="00CD7141">
        <w:rPr>
          <w:rFonts w:ascii="Arial" w:hAnsi="Arial" w:cs="Arial"/>
          <w:b/>
          <w:sz w:val="24"/>
          <w:szCs w:val="24"/>
        </w:rPr>
        <w:t xml:space="preserve">OZNÁMENÍ O VYHLÁŠENÍ VÝBĚROVÉHO ŘÍZENÍ </w:t>
      </w:r>
    </w:p>
    <w:p w14:paraId="6AF41F62" w14:textId="77777777" w:rsidR="00BA2E92" w:rsidRPr="00CD7141" w:rsidRDefault="00BA2E92" w:rsidP="00BA2E92">
      <w:pPr>
        <w:spacing w:after="0" w:line="288" w:lineRule="auto"/>
        <w:jc w:val="center"/>
        <w:rPr>
          <w:rFonts w:ascii="Arial" w:hAnsi="Arial" w:cs="Arial"/>
          <w:b/>
          <w:sz w:val="24"/>
          <w:szCs w:val="24"/>
        </w:rPr>
      </w:pPr>
      <w:r w:rsidRPr="00CD7141">
        <w:rPr>
          <w:rFonts w:ascii="Arial" w:hAnsi="Arial" w:cs="Arial"/>
          <w:b/>
          <w:sz w:val="24"/>
          <w:szCs w:val="24"/>
        </w:rPr>
        <w:t>na obsazení služebního místa</w:t>
      </w:r>
    </w:p>
    <w:p w14:paraId="3264D030" w14:textId="700EF355" w:rsidR="00BA2E92" w:rsidRPr="00CD7141" w:rsidRDefault="00CD7141" w:rsidP="00BA2E92">
      <w:pPr>
        <w:spacing w:after="0" w:line="288" w:lineRule="auto"/>
        <w:jc w:val="center"/>
        <w:rPr>
          <w:rFonts w:ascii="Arial" w:hAnsi="Arial" w:cs="Arial"/>
          <w:b/>
          <w:sz w:val="24"/>
          <w:szCs w:val="24"/>
        </w:rPr>
      </w:pPr>
      <w:r w:rsidRPr="00CD7141">
        <w:rPr>
          <w:rFonts w:ascii="Arial" w:hAnsi="Arial" w:cs="Arial"/>
          <w:b/>
          <w:sz w:val="24"/>
          <w:szCs w:val="24"/>
        </w:rPr>
        <w:t>vrchního ministerského rady</w:t>
      </w:r>
    </w:p>
    <w:p w14:paraId="60939654" w14:textId="77777777" w:rsidR="00BA2E92" w:rsidRPr="00CD7141" w:rsidRDefault="00BA2E92" w:rsidP="00BA2E92">
      <w:pPr>
        <w:spacing w:after="0" w:line="288" w:lineRule="auto"/>
        <w:jc w:val="both"/>
        <w:rPr>
          <w:rFonts w:ascii="Arial" w:hAnsi="Arial" w:cs="Arial"/>
        </w:rPr>
      </w:pPr>
    </w:p>
    <w:p w14:paraId="18FB0D01" w14:textId="5A59DB11" w:rsidR="00BA2E92" w:rsidRPr="00CD7141" w:rsidRDefault="00BA2E92" w:rsidP="00BA2E92">
      <w:pPr>
        <w:spacing w:after="0" w:line="288" w:lineRule="auto"/>
        <w:ind w:left="5670"/>
        <w:rPr>
          <w:rFonts w:ascii="Arial" w:hAnsi="Arial" w:cs="Arial"/>
        </w:rPr>
      </w:pPr>
      <w:r w:rsidRPr="00CD7141">
        <w:rPr>
          <w:rFonts w:ascii="Arial" w:hAnsi="Arial" w:cs="Arial"/>
        </w:rPr>
        <w:t xml:space="preserve">č.j.: </w:t>
      </w:r>
      <w:r w:rsidR="00CD7141" w:rsidRPr="00CD7141">
        <w:rPr>
          <w:rFonts w:ascii="Arial" w:hAnsi="Arial" w:cs="Arial"/>
        </w:rPr>
        <w:t>MV-79429-3/PST-2024</w:t>
      </w:r>
    </w:p>
    <w:p w14:paraId="722E95D5" w14:textId="05038380" w:rsidR="00BA2E92" w:rsidRPr="00CD7141" w:rsidRDefault="00BA2E92" w:rsidP="00BA2E92">
      <w:pPr>
        <w:spacing w:after="0" w:line="288" w:lineRule="auto"/>
        <w:ind w:left="5670"/>
        <w:rPr>
          <w:rFonts w:ascii="Arial" w:hAnsi="Arial" w:cs="Arial"/>
        </w:rPr>
      </w:pPr>
      <w:r w:rsidRPr="00CD7141">
        <w:rPr>
          <w:rFonts w:ascii="Arial" w:hAnsi="Arial" w:cs="Arial"/>
        </w:rPr>
        <w:t xml:space="preserve">Praha dne </w:t>
      </w:r>
      <w:r w:rsidR="00CD7141" w:rsidRPr="00CD7141">
        <w:rPr>
          <w:rFonts w:ascii="Arial" w:hAnsi="Arial" w:cs="Arial"/>
        </w:rPr>
        <w:t>24. května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467144E5" w:rsidR="00BA2E92" w:rsidRDefault="00BA2E92" w:rsidP="00BA2E92">
      <w:pPr>
        <w:spacing w:after="240" w:line="288" w:lineRule="auto"/>
        <w:jc w:val="both"/>
        <w:rPr>
          <w:rFonts w:ascii="Arial" w:eastAsia="Times New Roman" w:hAnsi="Arial" w:cs="Arial"/>
          <w:b/>
          <w:color w:val="FF0000"/>
        </w:rPr>
      </w:pPr>
      <w:r>
        <w:rPr>
          <w:rFonts w:ascii="Arial" w:hAnsi="Arial" w:cs="Arial"/>
        </w:rPr>
        <w:t>Výběrové</w:t>
      </w:r>
      <w:r>
        <w:rPr>
          <w:rFonts w:ascii="Arial" w:eastAsia="Times New Roman" w:hAnsi="Arial" w:cs="Arial"/>
        </w:rPr>
        <w:t xml:space="preserve"> řízení na obsazení </w:t>
      </w:r>
      <w:r w:rsidRPr="00CD7141">
        <w:rPr>
          <w:rFonts w:ascii="Arial" w:eastAsia="Times New Roman" w:hAnsi="Arial" w:cs="Arial"/>
        </w:rPr>
        <w:t xml:space="preserve">služebního místa </w:t>
      </w:r>
      <w:r w:rsidR="00CD7141" w:rsidRPr="00CD7141">
        <w:rPr>
          <w:rFonts w:ascii="Arial" w:hAnsi="Arial" w:cs="Arial"/>
          <w:b/>
        </w:rPr>
        <w:t>vrchního ministerského rady</w:t>
      </w:r>
      <w:r w:rsidRPr="00CD7141">
        <w:rPr>
          <w:rFonts w:ascii="Arial" w:eastAsia="Times New Roman" w:hAnsi="Arial" w:cs="Arial"/>
        </w:rPr>
        <w:t xml:space="preserve"> v oddělení </w:t>
      </w:r>
      <w:r w:rsidR="00CD7141" w:rsidRPr="00CD7141">
        <w:rPr>
          <w:rFonts w:ascii="Arial" w:hAnsi="Arial" w:cs="Arial"/>
          <w:b/>
        </w:rPr>
        <w:t>právního a metodického řízení voleb</w:t>
      </w:r>
      <w:r w:rsidRPr="00CD7141">
        <w:rPr>
          <w:rFonts w:ascii="Arial" w:eastAsia="Times New Roman" w:hAnsi="Arial" w:cs="Arial"/>
          <w:b/>
        </w:rPr>
        <w:t xml:space="preserve"> </w:t>
      </w:r>
      <w:r w:rsidRPr="00CD7141">
        <w:rPr>
          <w:rFonts w:ascii="Arial" w:eastAsia="Times New Roman" w:hAnsi="Arial" w:cs="Arial"/>
        </w:rPr>
        <w:t>odboru</w:t>
      </w:r>
      <w:r w:rsidR="00CD7141" w:rsidRPr="00CD7141">
        <w:rPr>
          <w:rFonts w:ascii="Arial" w:hAnsi="Arial" w:cs="Arial"/>
          <w:b/>
        </w:rPr>
        <w:t xml:space="preserve"> voleb</w:t>
      </w:r>
      <w:r w:rsidR="001D6ECD" w:rsidRPr="00CD7141">
        <w:rPr>
          <w:rFonts w:ascii="Arial" w:hAnsi="Arial" w:cs="Arial"/>
          <w:b/>
        </w:rPr>
        <w:t xml:space="preserve">, </w:t>
      </w:r>
      <w:r w:rsidR="001D6ECD" w:rsidRPr="00CD7141">
        <w:rPr>
          <w:rFonts w:ascii="Arial" w:eastAsia="Times New Roman" w:hAnsi="Arial" w:cs="Arial"/>
          <w:b/>
          <w:lang w:eastAsia="cs-CZ"/>
        </w:rPr>
        <w:t>ID</w:t>
      </w:r>
      <w:r w:rsidR="001D6ECD" w:rsidRPr="00CD7141">
        <w:rPr>
          <w:rFonts w:ascii="Arial" w:eastAsia="Times New Roman" w:hAnsi="Arial" w:cs="Arial"/>
          <w:lang w:eastAsia="cs-CZ"/>
        </w:rPr>
        <w:t xml:space="preserve"> </w:t>
      </w:r>
      <w:r w:rsidR="00CD7141" w:rsidRPr="00CD7141">
        <w:rPr>
          <w:rFonts w:ascii="Arial" w:hAnsi="Arial" w:cs="Arial"/>
          <w:b/>
        </w:rPr>
        <w:t>30375271</w:t>
      </w:r>
      <w:r w:rsidRPr="00CD7141">
        <w:rPr>
          <w:rFonts w:ascii="Arial" w:eastAsia="Times New Roman" w:hAnsi="Arial" w:cs="Arial"/>
        </w:rPr>
        <w:t xml:space="preserve"> služebního úřadu Ministerstvo vnitra ve </w:t>
      </w:r>
      <w:r w:rsidR="00CD7141" w:rsidRPr="00CD7141">
        <w:rPr>
          <w:rFonts w:ascii="Arial" w:eastAsia="Times New Roman" w:hAnsi="Arial" w:cs="Arial"/>
          <w:b/>
        </w:rPr>
        <w:t>14. platové třídě</w:t>
      </w:r>
      <w:r w:rsidRPr="00CD7141">
        <w:rPr>
          <w:rFonts w:ascii="Arial" w:eastAsia="Times New Roman" w:hAnsi="Arial" w:cs="Arial"/>
        </w:rPr>
        <w:t xml:space="preserve"> s termínem podání žádosti do </w:t>
      </w:r>
      <w:r w:rsidR="00CD7141" w:rsidRPr="00CD7141">
        <w:rPr>
          <w:rFonts w:ascii="Arial" w:hAnsi="Arial" w:cs="Arial"/>
          <w:b/>
        </w:rPr>
        <w:t>13. června 2024</w:t>
      </w:r>
      <w:r w:rsidRPr="00CD7141">
        <w:rPr>
          <w:rFonts w:ascii="Arial" w:eastAsia="Times New Roman" w:hAnsi="Arial" w:cs="Arial"/>
          <w:b/>
        </w:rPr>
        <w:t>.</w:t>
      </w:r>
    </w:p>
    <w:p w14:paraId="697D3A26" w14:textId="77777777" w:rsidR="00BA2E92" w:rsidRPr="00CD71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 xml:space="preserve">Detailní oznámení o vyhlášení </w:t>
      </w:r>
      <w:r w:rsidRPr="00CD7141">
        <w:rPr>
          <w:rFonts w:ascii="Arial" w:eastAsia="Times New Roman" w:hAnsi="Arial" w:cs="Arial"/>
          <w:b/>
          <w:bCs/>
          <w:sz w:val="24"/>
          <w:lang w:eastAsia="cs-CZ"/>
        </w:rPr>
        <w:t>výběrového řízení</w:t>
      </w:r>
    </w:p>
    <w:p w14:paraId="042CC5E2" w14:textId="16CDA264" w:rsidR="00BA2E92" w:rsidRPr="00CD7141" w:rsidRDefault="00BA2E92" w:rsidP="00BA2E92">
      <w:pPr>
        <w:spacing w:after="240" w:line="288" w:lineRule="auto"/>
        <w:jc w:val="both"/>
        <w:rPr>
          <w:rFonts w:ascii="Arial" w:hAnsi="Arial" w:cs="Arial"/>
          <w:b/>
        </w:rPr>
      </w:pPr>
      <w:r w:rsidRPr="00CD714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D7141" w:rsidRPr="00CD7141">
        <w:rPr>
          <w:rFonts w:ascii="Arial" w:hAnsi="Arial" w:cs="Arial"/>
          <w:b/>
        </w:rPr>
        <w:t>vrchního ministerského rady</w:t>
      </w:r>
      <w:r w:rsidRPr="00CD7141">
        <w:rPr>
          <w:rFonts w:ascii="Arial" w:hAnsi="Arial" w:cs="Arial"/>
          <w:b/>
        </w:rPr>
        <w:t xml:space="preserve"> v oddělení </w:t>
      </w:r>
      <w:r w:rsidR="00CD7141" w:rsidRPr="00CD7141">
        <w:rPr>
          <w:rFonts w:ascii="Arial" w:hAnsi="Arial" w:cs="Arial"/>
          <w:b/>
        </w:rPr>
        <w:t>právního a metodického řízení voleb</w:t>
      </w:r>
      <w:r w:rsidRPr="00CD7141">
        <w:rPr>
          <w:rFonts w:ascii="Arial" w:hAnsi="Arial" w:cs="Arial"/>
          <w:b/>
        </w:rPr>
        <w:t xml:space="preserve"> odboru</w:t>
      </w:r>
      <w:r w:rsidR="00B44E5E">
        <w:rPr>
          <w:rFonts w:ascii="Arial" w:hAnsi="Arial" w:cs="Arial"/>
          <w:b/>
        </w:rPr>
        <w:t xml:space="preserve"> </w:t>
      </w:r>
      <w:r w:rsidR="00CD7141" w:rsidRPr="00CD7141">
        <w:rPr>
          <w:rFonts w:ascii="Arial" w:hAnsi="Arial" w:cs="Arial"/>
          <w:b/>
        </w:rPr>
        <w:t>voleb</w:t>
      </w:r>
      <w:r w:rsidRPr="00CD7141">
        <w:rPr>
          <w:rFonts w:ascii="Arial" w:hAnsi="Arial" w:cs="Arial"/>
          <w:b/>
          <w:i/>
        </w:rPr>
        <w:t>.</w:t>
      </w:r>
    </w:p>
    <w:p w14:paraId="44B02F2A" w14:textId="77777777" w:rsidR="00BA2E92" w:rsidRPr="00CD71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7141">
        <w:rPr>
          <w:rFonts w:ascii="Arial" w:eastAsia="Times New Roman" w:hAnsi="Arial" w:cs="Arial"/>
          <w:b/>
          <w:bCs/>
          <w:sz w:val="24"/>
          <w:lang w:eastAsia="cs-CZ"/>
        </w:rPr>
        <w:t>Vykonávané činnosti</w:t>
      </w:r>
    </w:p>
    <w:p w14:paraId="3D746297" w14:textId="77777777" w:rsidR="00CD7141" w:rsidRPr="00CD7141" w:rsidRDefault="00CD7141" w:rsidP="00CD71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141">
        <w:rPr>
          <w:rFonts w:ascii="Arial" w:eastAsia="Times New Roman" w:hAnsi="Arial" w:cs="Arial"/>
          <w:lang w:eastAsia="cs-CZ"/>
        </w:rPr>
        <w:t>technická podpora a administrace projektu Informační systém správy voleb,</w:t>
      </w:r>
    </w:p>
    <w:p w14:paraId="14B487DB" w14:textId="77777777" w:rsidR="00CD7141" w:rsidRPr="00CD7141" w:rsidRDefault="00CD7141" w:rsidP="00CD71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141">
        <w:rPr>
          <w:rFonts w:ascii="Arial" w:eastAsia="Times New Roman" w:hAnsi="Arial" w:cs="Arial"/>
          <w:lang w:eastAsia="cs-CZ"/>
        </w:rPr>
        <w:t>analýza potřeb metodické podpory terénu při práci s informačním systémem správy voleb a návrh postupů a obsahů metodické činnosti ministerstva;</w:t>
      </w:r>
    </w:p>
    <w:p w14:paraId="6FDA96F5" w14:textId="77777777" w:rsidR="00CD7141" w:rsidRPr="00CD7141" w:rsidRDefault="00CD7141" w:rsidP="00CD71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141">
        <w:rPr>
          <w:rFonts w:ascii="Arial" w:eastAsia="Times New Roman" w:hAnsi="Arial" w:cs="Arial"/>
          <w:lang w:eastAsia="cs-CZ"/>
        </w:rPr>
        <w:t>příprava podkladů pro přípravu školitelů informačního systému správy voleb;</w:t>
      </w:r>
    </w:p>
    <w:p w14:paraId="6C8DC6A9" w14:textId="77777777" w:rsidR="00CD7141" w:rsidRPr="00CD7141" w:rsidRDefault="00CD7141" w:rsidP="00CD71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141">
        <w:rPr>
          <w:rFonts w:ascii="Arial" w:eastAsia="Times New Roman" w:hAnsi="Arial" w:cs="Arial"/>
          <w:lang w:eastAsia="cs-CZ"/>
        </w:rPr>
        <w:t>zajištění přípravy metodických a školicích materiálů;</w:t>
      </w:r>
    </w:p>
    <w:p w14:paraId="76FA1142" w14:textId="77777777" w:rsidR="00CD7141" w:rsidRPr="00CD7141" w:rsidRDefault="00CD7141" w:rsidP="00CD71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141">
        <w:rPr>
          <w:rFonts w:ascii="Arial" w:eastAsia="Times New Roman" w:hAnsi="Arial" w:cs="Arial"/>
          <w:lang w:eastAsia="cs-CZ"/>
        </w:rPr>
        <w:t>příprava podkladů pro zprávy o plnění opatření/ aktivit;</w:t>
      </w:r>
    </w:p>
    <w:p w14:paraId="5DCC8840" w14:textId="77777777" w:rsidR="00CD7141" w:rsidRPr="00CD7141" w:rsidRDefault="00CD7141" w:rsidP="00CD71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141">
        <w:rPr>
          <w:rFonts w:ascii="Arial" w:eastAsia="Times New Roman" w:hAnsi="Arial" w:cs="Arial"/>
          <w:lang w:eastAsia="cs-CZ"/>
        </w:rPr>
        <w:t>koordinace sběr informací a třídění dat v oblasti správy voleb;</w:t>
      </w:r>
    </w:p>
    <w:p w14:paraId="3D72073F" w14:textId="77777777" w:rsidR="00CD7141" w:rsidRPr="00CD7141" w:rsidRDefault="00CD7141" w:rsidP="00CD71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141">
        <w:rPr>
          <w:rFonts w:ascii="Arial" w:eastAsia="Times New Roman" w:hAnsi="Arial" w:cs="Arial"/>
          <w:lang w:eastAsia="cs-CZ"/>
        </w:rPr>
        <w:t>tvorba koncepce uspořádání veřejné správy v oblasti voleb po zavedení informačního systému správy voleb do praxe,</w:t>
      </w:r>
    </w:p>
    <w:p w14:paraId="69EDAB5E" w14:textId="6E07094C" w:rsidR="00CD7141" w:rsidRPr="00CD7141" w:rsidRDefault="00CD7141" w:rsidP="00CD71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141">
        <w:rPr>
          <w:rFonts w:ascii="Arial" w:eastAsia="Times New Roman" w:hAnsi="Arial" w:cs="Arial"/>
          <w:lang w:eastAsia="cs-CZ"/>
        </w:rPr>
        <w:t xml:space="preserve">tvorba koncepce jednotného standardu zavádění informačního systému správy voleb </w:t>
      </w:r>
      <w:r w:rsidR="00CD2D7A">
        <w:rPr>
          <w:rFonts w:ascii="Arial" w:eastAsia="Times New Roman" w:hAnsi="Arial" w:cs="Arial"/>
          <w:lang w:eastAsia="cs-CZ"/>
        </w:rPr>
        <w:br/>
      </w:r>
      <w:r w:rsidRPr="00CD7141">
        <w:rPr>
          <w:rFonts w:ascii="Arial" w:eastAsia="Times New Roman" w:hAnsi="Arial" w:cs="Arial"/>
          <w:lang w:eastAsia="cs-CZ"/>
        </w:rPr>
        <w:t>do praxe.</w:t>
      </w:r>
    </w:p>
    <w:p w14:paraId="29A0C2A6" w14:textId="10D76851"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17582AA1" w14:textId="5DC2687D" w:rsidR="00BA2E92" w:rsidRPr="00CD7141" w:rsidRDefault="00CD714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141">
        <w:rPr>
          <w:rFonts w:ascii="Arial" w:hAnsi="Arial" w:cs="Arial"/>
          <w:i/>
        </w:rPr>
        <w:t>26. Systém veřejné správy a všeobecná vnitřní správa</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48BF0CC0" w14:textId="77777777" w:rsidR="003155B0" w:rsidRDefault="00BA2E92" w:rsidP="003155B0">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w:t>
      </w:r>
      <w:r w:rsidRPr="00CD7141">
        <w:rPr>
          <w:rFonts w:ascii="Arial" w:eastAsia="Times New Roman" w:hAnsi="Arial" w:cs="Arial"/>
          <w:lang w:eastAsia="cs-CZ"/>
        </w:rPr>
        <w:t xml:space="preserve">služebního místa: </w:t>
      </w:r>
      <w:r w:rsidRPr="00CD7141">
        <w:rPr>
          <w:rFonts w:ascii="Arial" w:eastAsia="Times New Roman" w:hAnsi="Arial" w:cs="Arial"/>
          <w:b/>
          <w:lang w:eastAsia="cs-CZ"/>
        </w:rPr>
        <w:t>ID</w:t>
      </w:r>
      <w:r w:rsidRPr="00CD7141">
        <w:rPr>
          <w:rFonts w:ascii="Arial" w:eastAsia="Times New Roman" w:hAnsi="Arial" w:cs="Arial"/>
          <w:lang w:eastAsia="cs-CZ"/>
        </w:rPr>
        <w:t xml:space="preserve"> </w:t>
      </w:r>
      <w:r w:rsidR="00CD7141" w:rsidRPr="00CD7141">
        <w:rPr>
          <w:rFonts w:ascii="Arial" w:hAnsi="Arial" w:cs="Arial"/>
          <w:b/>
        </w:rPr>
        <w:t>30375271</w:t>
      </w:r>
    </w:p>
    <w:p w14:paraId="2DAFA9C2" w14:textId="14B7EE72" w:rsidR="00A457FA" w:rsidRPr="003155B0" w:rsidRDefault="00BA2E92" w:rsidP="003155B0">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155B0">
        <w:rPr>
          <w:rFonts w:ascii="Arial" w:eastAsia="Times New Roman" w:hAnsi="Arial" w:cs="Arial"/>
          <w:lang w:eastAsia="cs-CZ"/>
        </w:rPr>
        <w:lastRenderedPageBreak/>
        <w:t xml:space="preserve">služební poměr na dobu </w:t>
      </w:r>
      <w:r w:rsidR="00CD7141" w:rsidRPr="003155B0">
        <w:rPr>
          <w:rFonts w:ascii="Arial" w:hAnsi="Arial" w:cs="Arial"/>
          <w:b/>
        </w:rPr>
        <w:t xml:space="preserve">určitou do 31. prosince 2025 </w:t>
      </w:r>
      <w:r w:rsidR="00A457FA" w:rsidRPr="003155B0">
        <w:rPr>
          <w:rFonts w:ascii="Arial" w:hAnsi="Arial" w:cs="Arial"/>
          <w:b/>
        </w:rPr>
        <w:t xml:space="preserve">a to po dobu realizace </w:t>
      </w:r>
      <w:r w:rsidR="003155B0" w:rsidRPr="003155B0">
        <w:rPr>
          <w:rFonts w:ascii="Arial" w:hAnsi="Arial" w:cs="Arial"/>
          <w:b/>
        </w:rPr>
        <w:br/>
      </w:r>
      <w:r w:rsidR="00A457FA" w:rsidRPr="003155B0">
        <w:rPr>
          <w:rFonts w:ascii="Arial" w:hAnsi="Arial" w:cs="Arial"/>
          <w:b/>
        </w:rPr>
        <w:t>projektu „</w:t>
      </w:r>
      <w:r w:rsidR="003155B0" w:rsidRPr="003155B0">
        <w:rPr>
          <w:rFonts w:ascii="Arial" w:hAnsi="Arial" w:cs="Arial"/>
          <w:b/>
        </w:rPr>
        <w:t>Informační systém správy voleb</w:t>
      </w:r>
      <w:r w:rsidR="00A457FA" w:rsidRPr="003155B0">
        <w:rPr>
          <w:rFonts w:ascii="Arial" w:hAnsi="Arial" w:cs="Arial"/>
          <w:b/>
        </w:rPr>
        <w:t>“ s registračním číslem</w:t>
      </w:r>
      <w:r w:rsidR="003155B0" w:rsidRPr="003155B0">
        <w:rPr>
          <w:rFonts w:ascii="Arial" w:hAnsi="Arial" w:cs="Arial"/>
          <w:b/>
        </w:rPr>
        <w:t xml:space="preserve"> CZ.06.01.01/00/22_011/0002560</w:t>
      </w:r>
    </w:p>
    <w:p w14:paraId="71A6EC0A" w14:textId="750A80AF" w:rsidR="00BA2E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Pr>
          <w:rFonts w:ascii="Arial" w:eastAsia="Times New Roman" w:hAnsi="Arial" w:cs="Arial"/>
          <w:lang w:eastAsia="cs-CZ"/>
        </w:rPr>
        <w:t xml:space="preserve">místo výkonu </w:t>
      </w:r>
      <w:r w:rsidRPr="00571655">
        <w:rPr>
          <w:rFonts w:ascii="Arial" w:eastAsia="Times New Roman" w:hAnsi="Arial" w:cs="Arial"/>
          <w:lang w:eastAsia="cs-CZ"/>
        </w:rPr>
        <w:t xml:space="preserve">služby: </w:t>
      </w:r>
      <w:r w:rsidR="00CD7141" w:rsidRPr="00571655">
        <w:rPr>
          <w:rFonts w:ascii="Arial" w:hAnsi="Arial" w:cs="Arial"/>
          <w:b/>
        </w:rPr>
        <w:t>Praha</w:t>
      </w:r>
    </w:p>
    <w:p w14:paraId="2BBA3624" w14:textId="77777777" w:rsidR="00BA2E92" w:rsidRPr="00CD71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141">
        <w:rPr>
          <w:rFonts w:ascii="Arial" w:eastAsia="Times New Roman" w:hAnsi="Arial" w:cs="Arial"/>
          <w:lang w:eastAsia="cs-CZ"/>
        </w:rPr>
        <w:t xml:space="preserve">služební doba: </w:t>
      </w:r>
      <w:r w:rsidRPr="00CD7141">
        <w:rPr>
          <w:rFonts w:ascii="Arial" w:eastAsia="Times New Roman" w:hAnsi="Arial" w:cs="Arial"/>
          <w:b/>
          <w:lang w:eastAsia="cs-CZ"/>
        </w:rPr>
        <w:t>40 hodin týdně (1,0)</w:t>
      </w:r>
    </w:p>
    <w:p w14:paraId="21BBDC52" w14:textId="716ADAA6" w:rsidR="00BA2E92" w:rsidRPr="00CD71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D7141">
        <w:rPr>
          <w:rFonts w:ascii="Arial" w:eastAsia="Times New Roman" w:hAnsi="Arial" w:cs="Arial"/>
          <w:lang w:eastAsia="cs-CZ"/>
        </w:rPr>
        <w:t xml:space="preserve">předpokládaný nástup do služby: </w:t>
      </w:r>
      <w:r w:rsidR="00CD7141" w:rsidRPr="00CD7141">
        <w:rPr>
          <w:rFonts w:ascii="Arial" w:hAnsi="Arial" w:cs="Arial"/>
          <w:b/>
        </w:rPr>
        <w:t>srpen 2024</w:t>
      </w:r>
    </w:p>
    <w:p w14:paraId="3EFFF614" w14:textId="7939ED75" w:rsidR="00BA2E92" w:rsidRPr="00CD71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D7141">
        <w:rPr>
          <w:rFonts w:ascii="Arial" w:eastAsia="Times New Roman" w:hAnsi="Arial" w:cs="Arial"/>
          <w:lang w:eastAsia="cs-CZ"/>
        </w:rPr>
        <w:t xml:space="preserve">termín pro podávání žádostí do </w:t>
      </w:r>
      <w:r w:rsidR="00CD7141" w:rsidRPr="00CD7141">
        <w:rPr>
          <w:rFonts w:ascii="Arial" w:hAnsi="Arial" w:cs="Arial"/>
          <w:b/>
        </w:rPr>
        <w:t>13. června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3E276871" w:rsidR="00BA2E92" w:rsidRPr="00CD714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D7141">
        <w:rPr>
          <w:rFonts w:ascii="Arial" w:hAnsi="Arial" w:cs="Arial"/>
        </w:rPr>
        <w:t>služební</w:t>
      </w:r>
      <w:r w:rsidRPr="00CD7141">
        <w:rPr>
          <w:rFonts w:ascii="Arial" w:eastAsia="Times New Roman" w:hAnsi="Arial" w:cs="Arial"/>
          <w:lang w:eastAsia="cs-CZ"/>
        </w:rPr>
        <w:t xml:space="preserve"> místo je zařazeno do </w:t>
      </w:r>
      <w:r w:rsidR="00CD7141" w:rsidRPr="00CD7141">
        <w:rPr>
          <w:rFonts w:ascii="Arial" w:hAnsi="Arial" w:cs="Arial"/>
          <w:b/>
        </w:rPr>
        <w:t>14.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Pr="00D250B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50BB">
        <w:rPr>
          <w:rFonts w:ascii="Arial" w:eastAsia="Times New Roman" w:hAnsi="Arial" w:cs="Arial"/>
          <w:b/>
          <w:bCs/>
          <w:sz w:val="24"/>
          <w:lang w:eastAsia="cs-CZ"/>
        </w:rPr>
        <w:t>Podání žádosti</w:t>
      </w:r>
    </w:p>
    <w:p w14:paraId="0DFA75B0" w14:textId="1A27FB67" w:rsidR="00BA2E92" w:rsidRPr="00D250BB" w:rsidRDefault="00BA2E92" w:rsidP="00BA2E92">
      <w:pPr>
        <w:spacing w:line="288" w:lineRule="auto"/>
        <w:jc w:val="both"/>
        <w:rPr>
          <w:rFonts w:ascii="Arial" w:hAnsi="Arial" w:cs="Arial"/>
          <w:b/>
        </w:rPr>
      </w:pPr>
      <w:r w:rsidRPr="00D250BB">
        <w:rPr>
          <w:rFonts w:ascii="Arial" w:hAnsi="Arial" w:cs="Arial"/>
        </w:rPr>
        <w:t>Posuzovány budou žádosti o přijetí</w:t>
      </w:r>
      <w:r w:rsidRPr="00D250BB">
        <w:rPr>
          <w:rFonts w:ascii="Arial" w:eastAsia="Times New Roman" w:hAnsi="Arial" w:cs="Arial"/>
          <w:lang w:eastAsia="cs-CZ"/>
        </w:rPr>
        <w:t xml:space="preserve"> do služebního poměru a zařazení na služební místo nebo žádosti o zařazení na služební místo (dále </w:t>
      </w:r>
      <w:r w:rsidRPr="00D250BB">
        <w:rPr>
          <w:rFonts w:ascii="Arial" w:hAnsi="Arial" w:cs="Arial"/>
        </w:rPr>
        <w:t>jen</w:t>
      </w:r>
      <w:r w:rsidRPr="00D250BB">
        <w:rPr>
          <w:rFonts w:ascii="Arial" w:eastAsia="Times New Roman" w:hAnsi="Arial" w:cs="Arial"/>
          <w:lang w:eastAsia="cs-CZ"/>
        </w:rPr>
        <w:t xml:space="preserve"> „</w:t>
      </w:r>
      <w:r w:rsidRPr="00D250BB">
        <w:rPr>
          <w:rFonts w:ascii="Arial" w:hAnsi="Arial" w:cs="Arial"/>
        </w:rPr>
        <w:t>žádost</w:t>
      </w:r>
      <w:r w:rsidRPr="00D250BB">
        <w:rPr>
          <w:rFonts w:ascii="Arial" w:eastAsia="Times New Roman" w:hAnsi="Arial" w:cs="Arial"/>
          <w:lang w:eastAsia="cs-CZ"/>
        </w:rPr>
        <w:t>“)</w:t>
      </w:r>
      <w:r w:rsidRPr="00D250BB">
        <w:rPr>
          <w:rFonts w:ascii="Arial" w:hAnsi="Arial" w:cs="Arial"/>
          <w:b/>
        </w:rPr>
        <w:t xml:space="preserve"> doručené </w:t>
      </w:r>
      <w:r w:rsidRPr="00D250BB">
        <w:rPr>
          <w:rFonts w:ascii="Arial" w:hAnsi="Arial" w:cs="Arial"/>
        </w:rPr>
        <w:t xml:space="preserve">ve lhůtě </w:t>
      </w:r>
      <w:r w:rsidR="00243570">
        <w:rPr>
          <w:rFonts w:ascii="Arial" w:hAnsi="Arial" w:cs="Arial"/>
        </w:rPr>
        <w:br/>
      </w:r>
      <w:r w:rsidRPr="00D250BB">
        <w:rPr>
          <w:rFonts w:ascii="Arial" w:hAnsi="Arial" w:cs="Arial"/>
          <w:b/>
        </w:rPr>
        <w:t>do </w:t>
      </w:r>
      <w:r w:rsidR="00CD7141" w:rsidRPr="00D250BB">
        <w:rPr>
          <w:rFonts w:ascii="Arial" w:hAnsi="Arial" w:cs="Arial"/>
          <w:b/>
        </w:rPr>
        <w:t>13. června 2024</w:t>
      </w:r>
      <w:r w:rsidRPr="00D250BB">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Pr="00D250BB" w:rsidRDefault="00BA2E92" w:rsidP="00BA2E92">
      <w:pPr>
        <w:spacing w:line="288" w:lineRule="auto"/>
        <w:jc w:val="both"/>
        <w:rPr>
          <w:rFonts w:ascii="Arial" w:hAnsi="Arial" w:cs="Arial"/>
        </w:rPr>
      </w:pPr>
      <w:r>
        <w:rPr>
          <w:rFonts w:ascii="Arial" w:hAnsi="Arial" w:cs="Arial"/>
        </w:rPr>
        <w:t xml:space="preserve">Formulář </w:t>
      </w:r>
      <w:r w:rsidRPr="00D250BB">
        <w:rPr>
          <w:rFonts w:ascii="Arial" w:hAnsi="Arial" w:cs="Arial"/>
        </w:rPr>
        <w:t>žádosti je uveden v příloze č. 1 tohoto Oznámení.</w:t>
      </w:r>
    </w:p>
    <w:p w14:paraId="13A5FED6" w14:textId="4347AE15" w:rsidR="00BA2E92" w:rsidRPr="00D250BB" w:rsidRDefault="00BA2E92" w:rsidP="00BA2E92">
      <w:pPr>
        <w:spacing w:line="288" w:lineRule="auto"/>
        <w:jc w:val="both"/>
        <w:rPr>
          <w:rFonts w:ascii="Arial" w:hAnsi="Arial" w:cs="Arial"/>
        </w:rPr>
      </w:pPr>
      <w:r w:rsidRPr="00D250BB">
        <w:rPr>
          <w:rFonts w:ascii="Arial" w:hAnsi="Arial" w:cs="Arial"/>
        </w:rPr>
        <w:t xml:space="preserve">Obálka, resp. datová zpráva, obsahující žádost včetně požadovaných příloh musí být označena slovem „Neotevírat“ a slovy „Výběrové řízení na služební místo </w:t>
      </w:r>
      <w:r w:rsidR="00CD7141" w:rsidRPr="00D250BB">
        <w:rPr>
          <w:rFonts w:ascii="Arial" w:hAnsi="Arial" w:cs="Arial"/>
        </w:rPr>
        <w:t>vrchního ministerského rady</w:t>
      </w:r>
      <w:r w:rsidR="00A87C7C" w:rsidRPr="00D250BB">
        <w:rPr>
          <w:rFonts w:ascii="Arial" w:hAnsi="Arial" w:cs="Arial"/>
        </w:rPr>
        <w:t xml:space="preserve"> v oddělení </w:t>
      </w:r>
      <w:r w:rsidR="00CD7141" w:rsidRPr="00D250BB">
        <w:rPr>
          <w:rFonts w:ascii="Arial" w:hAnsi="Arial" w:cs="Arial"/>
        </w:rPr>
        <w:t>právního a metodického řízení voleb</w:t>
      </w:r>
      <w:r w:rsidR="00A87C7C" w:rsidRPr="00D250BB">
        <w:rPr>
          <w:rFonts w:ascii="Arial" w:hAnsi="Arial" w:cs="Arial"/>
        </w:rPr>
        <w:t xml:space="preserve"> odboru</w:t>
      </w:r>
      <w:r w:rsidR="00B44E5E">
        <w:rPr>
          <w:rFonts w:ascii="Arial" w:hAnsi="Arial" w:cs="Arial"/>
        </w:rPr>
        <w:t xml:space="preserve"> </w:t>
      </w:r>
      <w:r w:rsidR="00CD7141" w:rsidRPr="00D250BB">
        <w:rPr>
          <w:rFonts w:ascii="Arial" w:hAnsi="Arial" w:cs="Arial"/>
        </w:rPr>
        <w:t>voleb</w:t>
      </w:r>
      <w:r w:rsidRPr="00D250BB">
        <w:rPr>
          <w:rFonts w:ascii="Arial" w:hAnsi="Arial" w:cs="Arial"/>
        </w:rPr>
        <w:t xml:space="preserve">, </w:t>
      </w:r>
      <w:r w:rsidR="00D250BB">
        <w:rPr>
          <w:rFonts w:ascii="Arial" w:hAnsi="Arial" w:cs="Arial"/>
        </w:rPr>
        <w:br/>
      </w:r>
      <w:r w:rsidRPr="00D250BB">
        <w:rPr>
          <w:rFonts w:ascii="Arial" w:hAnsi="Arial" w:cs="Arial"/>
        </w:rPr>
        <w:t xml:space="preserve">č.j.: </w:t>
      </w:r>
      <w:r w:rsidR="00CD7141" w:rsidRPr="00D250BB">
        <w:rPr>
          <w:rFonts w:ascii="Arial" w:hAnsi="Arial" w:cs="Arial"/>
        </w:rPr>
        <w:t>MV-79429-3/PST-2024</w:t>
      </w:r>
      <w:r w:rsidRPr="00D250BB">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3D481E31"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65E1E656" w:rsidR="00BA2E92" w:rsidRPr="00B44E5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 xml:space="preserve">dosáhl/dosáhla </w:t>
      </w:r>
      <w:r w:rsidRPr="00B44E5E">
        <w:rPr>
          <w:rFonts w:ascii="Arial" w:hAnsi="Arial" w:cs="Arial"/>
        </w:rPr>
        <w:t>vzdělání stanoveného zákonem pro toto služební místo [§ 25 odst. 1 písm. e) zákona</w:t>
      </w:r>
      <w:r w:rsidRPr="00B44E5E">
        <w:t xml:space="preserve"> </w:t>
      </w:r>
      <w:r w:rsidRPr="00B44E5E">
        <w:rPr>
          <w:rFonts w:ascii="Arial" w:hAnsi="Arial" w:cs="Arial"/>
        </w:rPr>
        <w:t xml:space="preserve">o státní službě], tj. </w:t>
      </w:r>
      <w:r w:rsidR="00CD7141" w:rsidRPr="00B44E5E">
        <w:rPr>
          <w:rFonts w:ascii="Arial" w:hAnsi="Arial" w:cs="Arial"/>
        </w:rPr>
        <w:t>vysokoškolského vzdělání v magisterském studijním programu</w:t>
      </w:r>
      <w:r w:rsidRPr="00B44E5E">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sidRPr="00B44E5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w:t>
      </w:r>
      <w:r>
        <w:rPr>
          <w:rFonts w:ascii="Arial" w:hAnsi="Arial" w:cs="Arial"/>
          <w:i/>
          <w:iCs/>
          <w:sz w:val="20"/>
          <w:szCs w:val="18"/>
        </w:rPr>
        <w:t xml:space="preserve">/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45097756" w:rsidR="00BA2E92" w:rsidRPr="0024357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1733EF3E" w14:textId="0CCFC013" w:rsidR="00243570" w:rsidRDefault="00243570" w:rsidP="00243570">
      <w:pPr>
        <w:spacing w:after="120" w:line="288" w:lineRule="auto"/>
        <w:jc w:val="both"/>
        <w:rPr>
          <w:rFonts w:ascii="Arial" w:hAnsi="Arial" w:cs="Arial"/>
          <w:iCs/>
          <w:sz w:val="20"/>
          <w:szCs w:val="18"/>
        </w:rPr>
      </w:pPr>
    </w:p>
    <w:p w14:paraId="19084D34" w14:textId="6E86957C" w:rsidR="00243570" w:rsidRDefault="00243570" w:rsidP="00243570">
      <w:pPr>
        <w:spacing w:after="120" w:line="288" w:lineRule="auto"/>
        <w:jc w:val="both"/>
        <w:rPr>
          <w:rFonts w:ascii="Arial" w:hAnsi="Arial" w:cs="Arial"/>
          <w:iCs/>
          <w:sz w:val="20"/>
          <w:szCs w:val="18"/>
        </w:rPr>
      </w:pPr>
    </w:p>
    <w:p w14:paraId="3C21AED5" w14:textId="77777777" w:rsidR="00243570" w:rsidRPr="00243570" w:rsidRDefault="00243570" w:rsidP="00243570">
      <w:pPr>
        <w:spacing w:after="120" w:line="288" w:lineRule="auto"/>
        <w:jc w:val="both"/>
        <w:rPr>
          <w:rFonts w:ascii="Arial" w:hAnsi="Arial" w:cs="Arial"/>
          <w:iCs/>
          <w:sz w:val="20"/>
          <w:szCs w:val="18"/>
        </w:rPr>
      </w:pP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Údaje o pohovoru</w:t>
      </w:r>
    </w:p>
    <w:p w14:paraId="4AEFE446" w14:textId="0CF37482"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733CF3B9" w:rsidR="00BA2E92" w:rsidRDefault="00BA2E92" w:rsidP="00BA2E92">
      <w:pPr>
        <w:spacing w:after="120" w:line="288" w:lineRule="auto"/>
        <w:jc w:val="both"/>
        <w:rPr>
          <w:rFonts w:ascii="Arial" w:hAnsi="Arial" w:cs="Arial"/>
          <w:bCs/>
        </w:rPr>
      </w:pPr>
      <w:r w:rsidRPr="00B44E5E">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045EF1F4" w14:textId="77777777" w:rsidR="00243570" w:rsidRPr="00B44E5E" w:rsidRDefault="00243570" w:rsidP="00BA2E92">
      <w:pPr>
        <w:spacing w:after="120" w:line="288" w:lineRule="auto"/>
        <w:jc w:val="both"/>
        <w:rPr>
          <w:rFonts w:ascii="Arial" w:hAnsi="Arial" w:cs="Arial"/>
          <w:bCs/>
        </w:rPr>
      </w:pP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4974C6ED" w:rsidR="00BA2E92" w:rsidRDefault="00BA2E92" w:rsidP="00BA2E92">
      <w:pPr>
        <w:spacing w:after="0" w:line="288" w:lineRule="auto"/>
        <w:contextualSpacing/>
        <w:jc w:val="both"/>
        <w:rPr>
          <w:rFonts w:ascii="Arial" w:hAnsi="Arial" w:cs="Arial"/>
          <w:b/>
        </w:rPr>
      </w:pPr>
    </w:p>
    <w:p w14:paraId="20004F29" w14:textId="77777777" w:rsidR="00243570" w:rsidRPr="00B44E5E" w:rsidRDefault="00243570" w:rsidP="00BA2E92">
      <w:pPr>
        <w:spacing w:after="0" w:line="288" w:lineRule="auto"/>
        <w:contextualSpacing/>
        <w:jc w:val="both"/>
        <w:rPr>
          <w:rFonts w:ascii="Arial" w:hAnsi="Arial" w:cs="Arial"/>
          <w:b/>
        </w:rPr>
      </w:pPr>
    </w:p>
    <w:p w14:paraId="7BB0B5F9" w14:textId="77777777" w:rsidR="00BA2E92" w:rsidRPr="00B44E5E" w:rsidRDefault="00BA2E92" w:rsidP="00BA2E92">
      <w:pPr>
        <w:spacing w:after="0" w:line="288" w:lineRule="auto"/>
        <w:contextualSpacing/>
        <w:jc w:val="both"/>
        <w:rPr>
          <w:rFonts w:ascii="Arial" w:hAnsi="Arial" w:cs="Arial"/>
        </w:rPr>
      </w:pPr>
      <w:r w:rsidRPr="00B44E5E">
        <w:rPr>
          <w:rFonts w:ascii="Arial" w:hAnsi="Arial" w:cs="Arial"/>
        </w:rPr>
        <w:t>Informace k vykonávaným činnostem na služebním místě poskytne:</w:t>
      </w:r>
    </w:p>
    <w:p w14:paraId="45420479" w14:textId="4FCE5CB9" w:rsidR="00AE33CE" w:rsidRPr="00B44E5E" w:rsidRDefault="00CD7141" w:rsidP="00BA2E92">
      <w:pPr>
        <w:spacing w:after="0" w:line="288" w:lineRule="auto"/>
        <w:contextualSpacing/>
        <w:jc w:val="both"/>
        <w:rPr>
          <w:rFonts w:ascii="Arial" w:hAnsi="Arial" w:cs="Arial"/>
        </w:rPr>
      </w:pPr>
      <w:r w:rsidRPr="00B44E5E">
        <w:rPr>
          <w:rFonts w:ascii="Arial" w:hAnsi="Arial" w:cs="Arial"/>
        </w:rPr>
        <w:t>Mgr. Petr Šťastný</w:t>
      </w:r>
    </w:p>
    <w:p w14:paraId="10B268E8" w14:textId="52DFB350" w:rsidR="00A87C7C" w:rsidRPr="00B44E5E" w:rsidRDefault="00A87C7C" w:rsidP="00BA2E92">
      <w:pPr>
        <w:spacing w:after="0" w:line="288" w:lineRule="auto"/>
        <w:contextualSpacing/>
        <w:jc w:val="both"/>
        <w:rPr>
          <w:rFonts w:ascii="Arial" w:hAnsi="Arial" w:cs="Arial"/>
        </w:rPr>
      </w:pPr>
      <w:r w:rsidRPr="00B44E5E">
        <w:rPr>
          <w:rFonts w:ascii="Arial" w:hAnsi="Arial" w:cs="Arial"/>
        </w:rPr>
        <w:t xml:space="preserve">Odbor </w:t>
      </w:r>
      <w:r w:rsidR="00CD7141" w:rsidRPr="00B44E5E">
        <w:rPr>
          <w:rFonts w:ascii="Arial" w:hAnsi="Arial" w:cs="Arial"/>
        </w:rPr>
        <w:t>voleb</w:t>
      </w:r>
    </w:p>
    <w:p w14:paraId="276F42AE" w14:textId="293C36BE" w:rsidR="00AE33CE" w:rsidRPr="00B44E5E" w:rsidRDefault="002C3D6E" w:rsidP="00BA2E92">
      <w:pPr>
        <w:spacing w:after="0" w:line="288" w:lineRule="auto"/>
        <w:contextualSpacing/>
        <w:jc w:val="both"/>
        <w:rPr>
          <w:rFonts w:ascii="Arial" w:hAnsi="Arial" w:cs="Arial"/>
        </w:rPr>
      </w:pPr>
      <w:r w:rsidRPr="00B44E5E">
        <w:rPr>
          <w:rFonts w:ascii="Arial" w:hAnsi="Arial" w:cs="Arial"/>
        </w:rPr>
        <w:t>T</w:t>
      </w:r>
      <w:r w:rsidR="00AE33CE" w:rsidRPr="00B44E5E">
        <w:rPr>
          <w:rFonts w:ascii="Arial" w:hAnsi="Arial" w:cs="Arial"/>
        </w:rPr>
        <w:t>el.</w:t>
      </w:r>
      <w:r w:rsidRPr="00B44E5E">
        <w:rPr>
          <w:rFonts w:ascii="Arial" w:hAnsi="Arial" w:cs="Arial"/>
        </w:rPr>
        <w:t>:</w:t>
      </w:r>
      <w:r w:rsidR="00AE33CE" w:rsidRPr="00B44E5E">
        <w:rPr>
          <w:rFonts w:ascii="Arial" w:hAnsi="Arial" w:cs="Arial"/>
        </w:rPr>
        <w:t xml:space="preserve"> </w:t>
      </w:r>
      <w:r w:rsidR="00CD7141" w:rsidRPr="00B44E5E">
        <w:rPr>
          <w:rFonts w:ascii="Arial" w:hAnsi="Arial" w:cs="Arial"/>
        </w:rPr>
        <w:t>+420 974 817 382</w:t>
      </w:r>
      <w:r w:rsidR="00AE33CE" w:rsidRPr="00B44E5E">
        <w:rPr>
          <w:rFonts w:ascii="Arial" w:hAnsi="Arial" w:cs="Arial"/>
        </w:rPr>
        <w:t xml:space="preserve"> </w:t>
      </w:r>
    </w:p>
    <w:p w14:paraId="725DE21A" w14:textId="38B50924" w:rsidR="00BA2E92" w:rsidRPr="00B44E5E" w:rsidRDefault="002C3D6E" w:rsidP="00BA2E92">
      <w:pPr>
        <w:spacing w:after="0" w:line="288" w:lineRule="auto"/>
        <w:contextualSpacing/>
        <w:jc w:val="both"/>
        <w:rPr>
          <w:rFonts w:ascii="Arial" w:hAnsi="Arial" w:cs="Arial"/>
        </w:rPr>
      </w:pPr>
      <w:r w:rsidRPr="00B44E5E">
        <w:rPr>
          <w:rFonts w:ascii="Arial" w:hAnsi="Arial" w:cs="Arial"/>
        </w:rPr>
        <w:t>E</w:t>
      </w:r>
      <w:r w:rsidR="00AE33CE" w:rsidRPr="00B44E5E">
        <w:rPr>
          <w:rFonts w:ascii="Arial" w:hAnsi="Arial" w:cs="Arial"/>
        </w:rPr>
        <w:t xml:space="preserve">-mail: </w:t>
      </w:r>
      <w:r w:rsidR="00CD7141" w:rsidRPr="00B44E5E">
        <w:rPr>
          <w:rFonts w:ascii="Arial" w:hAnsi="Arial" w:cs="Arial"/>
        </w:rPr>
        <w:t>petr.stastny@mvcr.cz</w:t>
      </w:r>
    </w:p>
    <w:p w14:paraId="16B7F7EF" w14:textId="46E9A24C" w:rsidR="00AE33CE" w:rsidRDefault="00AE33CE" w:rsidP="00BA2E92">
      <w:pPr>
        <w:spacing w:after="0" w:line="288" w:lineRule="auto"/>
        <w:contextualSpacing/>
        <w:jc w:val="both"/>
        <w:rPr>
          <w:rFonts w:ascii="Arial" w:hAnsi="Arial" w:cs="Arial"/>
        </w:rPr>
      </w:pPr>
    </w:p>
    <w:p w14:paraId="0C04259D" w14:textId="1623B002" w:rsidR="00243570" w:rsidRDefault="00243570" w:rsidP="00BA2E92">
      <w:pPr>
        <w:spacing w:after="0" w:line="288" w:lineRule="auto"/>
        <w:contextualSpacing/>
        <w:jc w:val="both"/>
        <w:rPr>
          <w:rFonts w:ascii="Arial" w:hAnsi="Arial" w:cs="Arial"/>
        </w:rPr>
      </w:pPr>
    </w:p>
    <w:p w14:paraId="72240A80" w14:textId="77777777" w:rsidR="00243570" w:rsidRPr="00B44E5E" w:rsidRDefault="00243570" w:rsidP="00BA2E92">
      <w:pPr>
        <w:spacing w:after="0" w:line="288" w:lineRule="auto"/>
        <w:contextualSpacing/>
        <w:jc w:val="both"/>
        <w:rPr>
          <w:rFonts w:ascii="Arial" w:hAnsi="Arial" w:cs="Arial"/>
        </w:rPr>
      </w:pPr>
    </w:p>
    <w:p w14:paraId="2AAF424C" w14:textId="77777777" w:rsidR="00BA2E92" w:rsidRPr="00B44E5E" w:rsidRDefault="00BA2E92" w:rsidP="00BA2E92">
      <w:pPr>
        <w:spacing w:after="0" w:line="288" w:lineRule="auto"/>
        <w:contextualSpacing/>
        <w:jc w:val="both"/>
        <w:rPr>
          <w:rFonts w:ascii="Arial" w:hAnsi="Arial" w:cs="Arial"/>
        </w:rPr>
      </w:pPr>
      <w:r w:rsidRPr="00B44E5E">
        <w:rPr>
          <w:rFonts w:ascii="Arial" w:hAnsi="Arial" w:cs="Arial"/>
        </w:rPr>
        <w:lastRenderedPageBreak/>
        <w:t>Informace k výběrovému řízení poskytne:</w:t>
      </w:r>
    </w:p>
    <w:p w14:paraId="208F3979" w14:textId="52AA5F0C" w:rsidR="00AE33CE" w:rsidRPr="00B44E5E" w:rsidRDefault="00CD7141" w:rsidP="00BA2E92">
      <w:pPr>
        <w:spacing w:after="0" w:line="288" w:lineRule="auto"/>
        <w:contextualSpacing/>
        <w:jc w:val="both"/>
        <w:rPr>
          <w:rFonts w:ascii="Arial" w:hAnsi="Arial" w:cs="Arial"/>
        </w:rPr>
      </w:pPr>
      <w:r w:rsidRPr="00B44E5E">
        <w:rPr>
          <w:rFonts w:ascii="Arial" w:hAnsi="Arial" w:cs="Arial"/>
        </w:rPr>
        <w:t>Lucie Spěváková</w:t>
      </w:r>
    </w:p>
    <w:p w14:paraId="319CA4F5" w14:textId="4BCF2785" w:rsidR="00AE33CE" w:rsidRPr="00B44E5E" w:rsidRDefault="00AE33CE" w:rsidP="00BA2E92">
      <w:pPr>
        <w:spacing w:after="0" w:line="288" w:lineRule="auto"/>
        <w:contextualSpacing/>
        <w:jc w:val="both"/>
        <w:rPr>
          <w:rFonts w:ascii="Arial" w:hAnsi="Arial" w:cs="Arial"/>
        </w:rPr>
      </w:pPr>
      <w:r w:rsidRPr="00B44E5E">
        <w:rPr>
          <w:rFonts w:ascii="Arial" w:hAnsi="Arial" w:cs="Arial"/>
        </w:rPr>
        <w:t>Odbor personální</w:t>
      </w:r>
      <w:r w:rsidR="00886A68" w:rsidRPr="00B44E5E">
        <w:rPr>
          <w:rFonts w:ascii="Arial" w:hAnsi="Arial" w:cs="Arial"/>
        </w:rPr>
        <w:t>ho řízení a kanceláře státního tajemníka</w:t>
      </w:r>
    </w:p>
    <w:p w14:paraId="61712837" w14:textId="2BDB87BF" w:rsidR="00AE33CE" w:rsidRPr="00B44E5E" w:rsidRDefault="002C3D6E" w:rsidP="00BA2E92">
      <w:pPr>
        <w:spacing w:after="0" w:line="288" w:lineRule="auto"/>
        <w:contextualSpacing/>
        <w:jc w:val="both"/>
        <w:rPr>
          <w:rFonts w:ascii="Arial" w:hAnsi="Arial" w:cs="Arial"/>
        </w:rPr>
      </w:pPr>
      <w:r w:rsidRPr="00B44E5E">
        <w:rPr>
          <w:rFonts w:ascii="Arial" w:hAnsi="Arial" w:cs="Arial"/>
        </w:rPr>
        <w:t>T</w:t>
      </w:r>
      <w:r w:rsidR="00AE33CE" w:rsidRPr="00B44E5E">
        <w:rPr>
          <w:rFonts w:ascii="Arial" w:hAnsi="Arial" w:cs="Arial"/>
        </w:rPr>
        <w:t>el.</w:t>
      </w:r>
      <w:r w:rsidRPr="00B44E5E">
        <w:rPr>
          <w:rFonts w:ascii="Arial" w:hAnsi="Arial" w:cs="Arial"/>
        </w:rPr>
        <w:t>:</w:t>
      </w:r>
      <w:r w:rsidR="00AE33CE" w:rsidRPr="00B44E5E">
        <w:rPr>
          <w:rFonts w:ascii="Arial" w:hAnsi="Arial" w:cs="Arial"/>
        </w:rPr>
        <w:t xml:space="preserve"> </w:t>
      </w:r>
      <w:r w:rsidR="00CD7141" w:rsidRPr="00B44E5E">
        <w:rPr>
          <w:rFonts w:ascii="Arial" w:hAnsi="Arial" w:cs="Arial"/>
        </w:rPr>
        <w:t>+420 974 832 676</w:t>
      </w:r>
      <w:r w:rsidR="00AE33CE" w:rsidRPr="00B44E5E">
        <w:rPr>
          <w:rFonts w:ascii="Arial" w:hAnsi="Arial" w:cs="Arial"/>
        </w:rPr>
        <w:t xml:space="preserve"> </w:t>
      </w:r>
    </w:p>
    <w:p w14:paraId="4D209E52" w14:textId="58C05DCC" w:rsidR="00BA2E92" w:rsidRPr="00B44E5E" w:rsidRDefault="002C3D6E" w:rsidP="00BA2E92">
      <w:pPr>
        <w:spacing w:line="288" w:lineRule="auto"/>
        <w:jc w:val="both"/>
        <w:rPr>
          <w:rFonts w:ascii="Arial" w:hAnsi="Arial" w:cs="Arial"/>
        </w:rPr>
      </w:pPr>
      <w:r w:rsidRPr="00B44E5E">
        <w:rPr>
          <w:rFonts w:ascii="Arial" w:hAnsi="Arial" w:cs="Arial"/>
        </w:rPr>
        <w:t>E</w:t>
      </w:r>
      <w:r w:rsidR="00AE33CE" w:rsidRPr="00B44E5E">
        <w:rPr>
          <w:rFonts w:ascii="Arial" w:hAnsi="Arial" w:cs="Arial"/>
        </w:rPr>
        <w:t xml:space="preserve">-mail: </w:t>
      </w:r>
      <w:r w:rsidR="00CD7141" w:rsidRPr="00B44E5E">
        <w:rPr>
          <w:rFonts w:ascii="Arial" w:hAnsi="Arial" w:cs="Arial"/>
        </w:rPr>
        <w:t>lucie.spevakova@mvcr.cz</w:t>
      </w:r>
    </w:p>
    <w:p w14:paraId="77668F8B" w14:textId="6BB3BF2B" w:rsidR="00BA2E92" w:rsidRDefault="00BA2E92" w:rsidP="00BA2E92">
      <w:pPr>
        <w:spacing w:line="288" w:lineRule="auto"/>
        <w:jc w:val="both"/>
        <w:rPr>
          <w:rFonts w:ascii="Arial" w:hAnsi="Arial" w:cs="Arial"/>
        </w:rPr>
      </w:pPr>
    </w:p>
    <w:p w14:paraId="69B9B966" w14:textId="150A63BC" w:rsidR="00243570" w:rsidRDefault="00243570" w:rsidP="00BA2E92">
      <w:pPr>
        <w:spacing w:line="288" w:lineRule="auto"/>
        <w:jc w:val="both"/>
        <w:rPr>
          <w:rFonts w:ascii="Arial" w:hAnsi="Arial" w:cs="Arial"/>
        </w:rPr>
      </w:pPr>
    </w:p>
    <w:p w14:paraId="4AA0E96E" w14:textId="77777777" w:rsidR="00243570" w:rsidRDefault="00243570"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46F653A2" w14:textId="339E50B9" w:rsidR="00EB5034" w:rsidRDefault="00BA2E92" w:rsidP="006752AC">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státní tajemník v Ministerstvu vnitra</w:t>
      </w:r>
    </w:p>
    <w:p w14:paraId="5B8B9B8D" w14:textId="15DB61F7" w:rsidR="00243570" w:rsidRDefault="00243570" w:rsidP="006752AC">
      <w:pPr>
        <w:spacing w:line="288" w:lineRule="auto"/>
        <w:ind w:left="4956"/>
        <w:contextualSpacing/>
        <w:jc w:val="center"/>
        <w:rPr>
          <w:rFonts w:ascii="Arial" w:eastAsiaTheme="minorEastAsia" w:hAnsi="Arial" w:cs="Arial"/>
          <w:lang w:eastAsia="cs-CZ"/>
        </w:rPr>
      </w:pPr>
    </w:p>
    <w:p w14:paraId="1C4A103B" w14:textId="491C8D0C" w:rsidR="00243570" w:rsidRDefault="00243570" w:rsidP="006752AC">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Ing. Štěpánka Cvejnová</w:t>
      </w:r>
    </w:p>
    <w:p w14:paraId="675BDD40" w14:textId="1FDEE525" w:rsidR="00243570" w:rsidRDefault="00243570" w:rsidP="006752AC">
      <w:pPr>
        <w:spacing w:line="288" w:lineRule="auto"/>
        <w:ind w:left="4956"/>
        <w:contextualSpacing/>
        <w:jc w:val="center"/>
        <w:rPr>
          <w:rFonts w:ascii="Arial" w:hAnsi="Arial" w:cs="Arial"/>
          <w:b/>
        </w:rPr>
      </w:pPr>
      <w:r>
        <w:rPr>
          <w:rFonts w:ascii="Arial" w:eastAsiaTheme="minorEastAsia" w:hAnsi="Arial" w:cs="Arial"/>
          <w:lang w:eastAsia="cs-CZ"/>
        </w:rPr>
        <w:t>ředitelka odboru personálního řízení a kanceláře státního tajemníka</w:t>
      </w:r>
    </w:p>
    <w:sectPr w:rsidR="00243570" w:rsidSect="006752AC">
      <w:footerReference w:type="default" r:id="rId11"/>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81493" w14:textId="77777777" w:rsidR="001536A7" w:rsidRDefault="001536A7" w:rsidP="00276ED4">
      <w:pPr>
        <w:spacing w:after="0" w:line="240" w:lineRule="auto"/>
      </w:pPr>
      <w:r>
        <w:separator/>
      </w:r>
    </w:p>
  </w:endnote>
  <w:endnote w:type="continuationSeparator" w:id="0">
    <w:p w14:paraId="10BB48DC" w14:textId="77777777" w:rsidR="001536A7" w:rsidRDefault="001536A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CE2E7" w14:textId="77777777" w:rsidR="001536A7" w:rsidRDefault="001536A7" w:rsidP="00276ED4">
      <w:pPr>
        <w:spacing w:after="0" w:line="240" w:lineRule="auto"/>
      </w:pPr>
      <w:r>
        <w:separator/>
      </w:r>
    </w:p>
  </w:footnote>
  <w:footnote w:type="continuationSeparator" w:id="0">
    <w:p w14:paraId="497F14FA" w14:textId="77777777" w:rsidR="001536A7" w:rsidRDefault="001536A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6A7"/>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43570"/>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155B0"/>
    <w:rsid w:val="00333471"/>
    <w:rsid w:val="00336923"/>
    <w:rsid w:val="00361737"/>
    <w:rsid w:val="00363007"/>
    <w:rsid w:val="00363AEF"/>
    <w:rsid w:val="00364818"/>
    <w:rsid w:val="00384E54"/>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05A3"/>
    <w:rsid w:val="00571655"/>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752AC"/>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3C93"/>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57FA"/>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44E5E"/>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2D7A"/>
    <w:rsid w:val="00CD7141"/>
    <w:rsid w:val="00CE079D"/>
    <w:rsid w:val="00CE652B"/>
    <w:rsid w:val="00D250BB"/>
    <w:rsid w:val="00D34DC1"/>
    <w:rsid w:val="00D4157D"/>
    <w:rsid w:val="00D43324"/>
    <w:rsid w:val="00D4346B"/>
    <w:rsid w:val="00D44A1A"/>
    <w:rsid w:val="00D44EC6"/>
    <w:rsid w:val="00D653A4"/>
    <w:rsid w:val="00D773F0"/>
    <w:rsid w:val="00D85BE6"/>
    <w:rsid w:val="00D876FF"/>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A457F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6</Pages>
  <Words>1728</Words>
  <Characters>10198</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75</cp:revision>
  <cp:lastPrinted>2018-07-31T04:43:00Z</cp:lastPrinted>
  <dcterms:created xsi:type="dcterms:W3CDTF">2019-12-21T19:03:00Z</dcterms:created>
  <dcterms:modified xsi:type="dcterms:W3CDTF">2024-05-22T11:58:00Z</dcterms:modified>
</cp:coreProperties>
</file>