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0A7A2B" w:rsidRPr="007E1E0D" w14:paraId="00814AC2" w14:textId="77777777" w:rsidTr="00A80956">
        <w:trPr>
          <w:trHeight w:val="456"/>
        </w:trPr>
        <w:tc>
          <w:tcPr>
            <w:tcW w:w="0" w:type="auto"/>
          </w:tcPr>
          <w:p w14:paraId="7FE66F2A" w14:textId="6E946FDA" w:rsidR="000A7A2B" w:rsidRPr="00A9230A" w:rsidRDefault="000A7A2B" w:rsidP="000A7A2B">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PMM7I"/>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MVCRX07PMM7I</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0A7A2B" w:rsidRPr="007E1E0D" w:rsidRDefault="000A7A2B" w:rsidP="000A7A2B">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0A7A2B" w:rsidRPr="007E1E0D" w:rsidRDefault="000A7A2B" w:rsidP="000A7A2B">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0A7A2B" w:rsidRPr="007E1E0D" w14:paraId="003FEAFE" w14:textId="77777777" w:rsidTr="00A80956">
        <w:trPr>
          <w:trHeight w:val="112"/>
        </w:trPr>
        <w:tc>
          <w:tcPr>
            <w:tcW w:w="0" w:type="auto"/>
          </w:tcPr>
          <w:p w14:paraId="7B1DA64D" w14:textId="7C4878BA" w:rsidR="000A7A2B" w:rsidRPr="00A9230A" w:rsidRDefault="000A7A2B" w:rsidP="000A7A2B">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PMM7I"/>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MVCRX07PMM7I</w:t>
            </w:r>
            <w:r w:rsidRPr="007E1E0D">
              <w:rPr>
                <w:rFonts w:ascii="Arial" w:hAnsi="Arial"/>
                <w:bCs/>
                <w:sz w:val="20"/>
                <w:szCs w:val="20"/>
              </w:rPr>
              <w:fldChar w:fldCharType="end"/>
            </w:r>
            <w:bookmarkEnd w:id="1"/>
          </w:p>
        </w:tc>
        <w:tc>
          <w:tcPr>
            <w:tcW w:w="0" w:type="auto"/>
          </w:tcPr>
          <w:p w14:paraId="3B81D029" w14:textId="77777777" w:rsidR="000A7A2B" w:rsidRPr="007E1E0D" w:rsidRDefault="000A7A2B" w:rsidP="000A7A2B">
            <w:pPr>
              <w:spacing w:after="0"/>
              <w:jc w:val="center"/>
              <w:rPr>
                <w:rFonts w:ascii="Arial" w:hAnsi="Arial" w:cs="Arial"/>
                <w:sz w:val="20"/>
                <w:szCs w:val="20"/>
              </w:rPr>
            </w:pPr>
          </w:p>
        </w:tc>
        <w:tc>
          <w:tcPr>
            <w:tcW w:w="0" w:type="auto"/>
          </w:tcPr>
          <w:p w14:paraId="7E1B8165" w14:textId="77777777" w:rsidR="000A7A2B" w:rsidRPr="007E1E0D" w:rsidRDefault="000A7A2B" w:rsidP="000A7A2B">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0A7A2B">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04FB4C92" w:rsidR="00BA2E92" w:rsidRPr="00BC3BD2" w:rsidRDefault="00BC3BD2" w:rsidP="00BA2E92">
      <w:pPr>
        <w:spacing w:after="0" w:line="288" w:lineRule="auto"/>
        <w:jc w:val="center"/>
        <w:rPr>
          <w:rFonts w:ascii="Arial" w:hAnsi="Arial" w:cs="Arial"/>
          <w:b/>
          <w:sz w:val="24"/>
          <w:szCs w:val="24"/>
        </w:rPr>
      </w:pPr>
      <w:r w:rsidRPr="00BC3BD2">
        <w:rPr>
          <w:rFonts w:ascii="Arial" w:hAnsi="Arial" w:cs="Arial"/>
          <w:b/>
          <w:sz w:val="24"/>
          <w:szCs w:val="24"/>
        </w:rPr>
        <w:t>rady/ministerského rady</w:t>
      </w:r>
    </w:p>
    <w:p w14:paraId="60939654" w14:textId="77777777" w:rsidR="00BA2E92" w:rsidRDefault="00BA2E92" w:rsidP="00BA2E92">
      <w:pPr>
        <w:spacing w:after="0" w:line="288" w:lineRule="auto"/>
        <w:jc w:val="both"/>
        <w:rPr>
          <w:rFonts w:ascii="Arial" w:hAnsi="Arial" w:cs="Arial"/>
        </w:rPr>
      </w:pPr>
    </w:p>
    <w:p w14:paraId="18FB0D01" w14:textId="34A6A6E8" w:rsidR="00BA2E92" w:rsidRDefault="00BA2E92" w:rsidP="00BA2E92">
      <w:pPr>
        <w:spacing w:after="0" w:line="288" w:lineRule="auto"/>
        <w:ind w:left="5670"/>
        <w:rPr>
          <w:rFonts w:ascii="Arial" w:hAnsi="Arial" w:cs="Arial"/>
          <w:color w:val="FF0000"/>
        </w:rPr>
      </w:pPr>
      <w:r>
        <w:rPr>
          <w:rFonts w:ascii="Arial" w:hAnsi="Arial" w:cs="Arial"/>
        </w:rPr>
        <w:t>č.</w:t>
      </w:r>
      <w:r w:rsidRPr="000E4E0A">
        <w:rPr>
          <w:rFonts w:ascii="Arial" w:hAnsi="Arial" w:cs="Arial"/>
        </w:rPr>
        <w:t xml:space="preserve">j.: </w:t>
      </w:r>
      <w:r w:rsidR="00BC3BD2" w:rsidRPr="000E4E0A">
        <w:rPr>
          <w:rFonts w:ascii="Arial" w:hAnsi="Arial" w:cs="Arial"/>
        </w:rPr>
        <w:t>MV-1</w:t>
      </w:r>
      <w:r w:rsidR="000E4E0A" w:rsidRPr="000E4E0A">
        <w:rPr>
          <w:rFonts w:ascii="Arial" w:hAnsi="Arial" w:cs="Arial"/>
        </w:rPr>
        <w:t>3626</w:t>
      </w:r>
      <w:r w:rsidR="00BC3BD2" w:rsidRPr="000E4E0A">
        <w:rPr>
          <w:rFonts w:ascii="Arial" w:hAnsi="Arial" w:cs="Arial"/>
        </w:rPr>
        <w:t>-3/PST-2024</w:t>
      </w:r>
    </w:p>
    <w:p w14:paraId="722E95D5" w14:textId="67DD80BB" w:rsidR="00BA2E92" w:rsidRPr="00BC3BD2" w:rsidRDefault="00BA2E92" w:rsidP="00BA2E92">
      <w:pPr>
        <w:spacing w:after="0" w:line="288" w:lineRule="auto"/>
        <w:ind w:left="5670"/>
        <w:rPr>
          <w:rFonts w:ascii="Arial" w:hAnsi="Arial" w:cs="Arial"/>
        </w:rPr>
      </w:pPr>
      <w:r w:rsidRPr="00BC3BD2">
        <w:rPr>
          <w:rFonts w:ascii="Arial" w:hAnsi="Arial" w:cs="Arial"/>
        </w:rPr>
        <w:t xml:space="preserve">Praha dne </w:t>
      </w:r>
      <w:r w:rsidR="00BC3BD2" w:rsidRPr="00BC3BD2">
        <w:rPr>
          <w:rFonts w:ascii="Arial" w:hAnsi="Arial" w:cs="Arial"/>
        </w:rPr>
        <w:t>24. ledna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115E2F16" w:rsidR="00BA2E92" w:rsidRPr="00BC3BD2" w:rsidRDefault="00BA2E92" w:rsidP="00BA2E92">
      <w:pPr>
        <w:spacing w:after="240" w:line="288" w:lineRule="auto"/>
        <w:jc w:val="both"/>
        <w:rPr>
          <w:rFonts w:ascii="Arial" w:eastAsia="Times New Roman" w:hAnsi="Arial" w:cs="Arial"/>
          <w:b/>
        </w:rPr>
      </w:pPr>
      <w:r w:rsidRPr="00BC3BD2">
        <w:rPr>
          <w:rFonts w:ascii="Arial" w:hAnsi="Arial" w:cs="Arial"/>
        </w:rPr>
        <w:t>Výběrové</w:t>
      </w:r>
      <w:r w:rsidRPr="00BC3BD2">
        <w:rPr>
          <w:rFonts w:ascii="Arial" w:eastAsia="Times New Roman" w:hAnsi="Arial" w:cs="Arial"/>
        </w:rPr>
        <w:t xml:space="preserve"> řízení na obsazení služebního místa </w:t>
      </w:r>
      <w:r w:rsidR="00BC3BD2" w:rsidRPr="00BC3BD2">
        <w:rPr>
          <w:rFonts w:ascii="Arial" w:hAnsi="Arial" w:cs="Arial"/>
          <w:b/>
        </w:rPr>
        <w:t>rady/ministerského rady</w:t>
      </w:r>
      <w:r w:rsidRPr="00BC3BD2">
        <w:rPr>
          <w:rFonts w:ascii="Arial" w:eastAsia="Times New Roman" w:hAnsi="Arial" w:cs="Arial"/>
        </w:rPr>
        <w:t xml:space="preserve"> v oddělení </w:t>
      </w:r>
      <w:r w:rsidR="00BC3BD2" w:rsidRPr="00BC3BD2">
        <w:rPr>
          <w:rFonts w:ascii="Arial" w:hAnsi="Arial" w:cs="Arial"/>
          <w:b/>
        </w:rPr>
        <w:t>státního občanství II.</w:t>
      </w:r>
      <w:r w:rsidRPr="00BC3BD2">
        <w:rPr>
          <w:rFonts w:ascii="Arial" w:eastAsia="Times New Roman" w:hAnsi="Arial" w:cs="Arial"/>
          <w:b/>
        </w:rPr>
        <w:t xml:space="preserve"> </w:t>
      </w:r>
      <w:r w:rsidRPr="00BC3BD2">
        <w:rPr>
          <w:rFonts w:ascii="Arial" w:eastAsia="Times New Roman" w:hAnsi="Arial" w:cs="Arial"/>
        </w:rPr>
        <w:t xml:space="preserve">odboru </w:t>
      </w:r>
      <w:r w:rsidR="00BC3BD2" w:rsidRPr="00BC3BD2">
        <w:rPr>
          <w:rFonts w:ascii="Arial" w:hAnsi="Arial" w:cs="Arial"/>
          <w:b/>
        </w:rPr>
        <w:t>všeobecné správy</w:t>
      </w:r>
      <w:r w:rsidR="001D6ECD" w:rsidRPr="00BC3BD2">
        <w:rPr>
          <w:rFonts w:ascii="Arial" w:hAnsi="Arial" w:cs="Arial"/>
          <w:b/>
        </w:rPr>
        <w:t xml:space="preserve">, </w:t>
      </w:r>
      <w:r w:rsidR="001D6ECD" w:rsidRPr="003B5282">
        <w:rPr>
          <w:rFonts w:ascii="Arial" w:eastAsia="Times New Roman" w:hAnsi="Arial" w:cs="Arial"/>
          <w:b/>
          <w:lang w:eastAsia="cs-CZ"/>
        </w:rPr>
        <w:t>ID</w:t>
      </w:r>
      <w:r w:rsidR="001D6ECD" w:rsidRPr="003B5282">
        <w:rPr>
          <w:rFonts w:ascii="Arial" w:eastAsia="Times New Roman" w:hAnsi="Arial" w:cs="Arial"/>
          <w:lang w:eastAsia="cs-CZ"/>
        </w:rPr>
        <w:t xml:space="preserve"> </w:t>
      </w:r>
      <w:r w:rsidR="00BC3BD2" w:rsidRPr="003B5282">
        <w:rPr>
          <w:rFonts w:ascii="Arial" w:hAnsi="Arial" w:cs="Arial"/>
          <w:b/>
        </w:rPr>
        <w:t>170</w:t>
      </w:r>
      <w:r w:rsidR="003C3141">
        <w:rPr>
          <w:rFonts w:ascii="Arial" w:hAnsi="Arial" w:cs="Arial"/>
          <w:b/>
        </w:rPr>
        <w:t>05379</w:t>
      </w:r>
      <w:r w:rsidRPr="00BC3BD2">
        <w:rPr>
          <w:rFonts w:ascii="Arial" w:eastAsia="Times New Roman" w:hAnsi="Arial" w:cs="Arial"/>
        </w:rPr>
        <w:t xml:space="preserve"> služebního úřadu Ministerstvo vnitra ve </w:t>
      </w:r>
      <w:r w:rsidR="00BC3BD2" w:rsidRPr="00BC3BD2">
        <w:rPr>
          <w:rFonts w:ascii="Arial" w:eastAsia="Times New Roman" w:hAnsi="Arial" w:cs="Arial"/>
          <w:b/>
        </w:rPr>
        <w:t>12. platové třídě</w:t>
      </w:r>
      <w:r w:rsidRPr="00BC3BD2">
        <w:rPr>
          <w:rFonts w:ascii="Arial" w:eastAsia="Times New Roman" w:hAnsi="Arial" w:cs="Arial"/>
        </w:rPr>
        <w:t xml:space="preserve"> s termínem podání žádosti do </w:t>
      </w:r>
      <w:r w:rsidR="00BC3BD2" w:rsidRPr="00BC3BD2">
        <w:rPr>
          <w:rFonts w:ascii="Arial" w:hAnsi="Arial" w:cs="Arial"/>
          <w:b/>
        </w:rPr>
        <w:t>7. února 2024</w:t>
      </w:r>
      <w:r w:rsidRPr="00BC3BD2">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1A0DE84B" w:rsidR="00BA2E92" w:rsidRDefault="00BA2E92" w:rsidP="00BA2E92">
      <w:pPr>
        <w:spacing w:after="240" w:line="288" w:lineRule="auto"/>
        <w:jc w:val="both"/>
        <w:rPr>
          <w:rFonts w:ascii="Arial" w:hAnsi="Arial" w:cs="Arial"/>
          <w:b/>
          <w:color w:val="FF0000"/>
        </w:rPr>
      </w:pPr>
      <w:r>
        <w:rPr>
          <w:rFonts w:ascii="Arial" w:hAnsi="Arial" w:cs="Arial"/>
        </w:rPr>
        <w:t xml:space="preserve">Státní </w:t>
      </w:r>
      <w:r w:rsidRPr="00BC3BD2">
        <w:rPr>
          <w:rFonts w:ascii="Arial" w:hAnsi="Arial" w:cs="Arial"/>
        </w:rPr>
        <w:t xml:space="preserve">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C3BD2" w:rsidRPr="00BC3BD2">
        <w:rPr>
          <w:rFonts w:ascii="Arial" w:hAnsi="Arial" w:cs="Arial"/>
          <w:b/>
        </w:rPr>
        <w:t>rady/ministerského rady</w:t>
      </w:r>
      <w:r w:rsidRPr="00BC3BD2">
        <w:rPr>
          <w:rFonts w:ascii="Arial" w:hAnsi="Arial" w:cs="Arial"/>
          <w:b/>
        </w:rPr>
        <w:t xml:space="preserve"> v oddělení </w:t>
      </w:r>
      <w:r w:rsidR="00BC3BD2" w:rsidRPr="00BC3BD2">
        <w:rPr>
          <w:rFonts w:ascii="Arial" w:hAnsi="Arial" w:cs="Arial"/>
          <w:b/>
        </w:rPr>
        <w:t>státního občanství II.</w:t>
      </w:r>
      <w:r w:rsidRPr="00BC3BD2">
        <w:rPr>
          <w:rFonts w:ascii="Arial" w:hAnsi="Arial" w:cs="Arial"/>
          <w:b/>
        </w:rPr>
        <w:t xml:space="preserve"> odboru </w:t>
      </w:r>
      <w:r w:rsidR="00BC3BD2" w:rsidRPr="00BC3BD2">
        <w:rPr>
          <w:rFonts w:ascii="Arial" w:hAnsi="Arial" w:cs="Arial"/>
          <w:b/>
        </w:rPr>
        <w:t>všeobecné správy</w:t>
      </w:r>
      <w:r w:rsidRPr="00BC3BD2">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72AE33AD" w14:textId="77777777" w:rsidR="00BC3BD2" w:rsidRPr="00BC3BD2" w:rsidRDefault="00BC3BD2" w:rsidP="00BC3B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BD2">
        <w:rPr>
          <w:rFonts w:ascii="Arial" w:eastAsia="Times New Roman" w:hAnsi="Arial" w:cs="Arial"/>
          <w:lang w:eastAsia="cs-CZ"/>
        </w:rPr>
        <w:t>zpracovávání žádostí o udělení státního občanství České republiky a návrhy rozhodnutí ve složitých případech žádostí o udělení státního občanství České republiky,</w:t>
      </w:r>
    </w:p>
    <w:p w14:paraId="29F33C44" w14:textId="77777777" w:rsidR="00BC3BD2" w:rsidRPr="00BC3BD2" w:rsidRDefault="00BC3BD2" w:rsidP="00BC3B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BD2">
        <w:rPr>
          <w:rFonts w:ascii="Arial" w:eastAsia="Times New Roman" w:hAnsi="Arial" w:cs="Arial"/>
          <w:lang w:eastAsia="cs-CZ"/>
        </w:rPr>
        <w:t>vedení správních řízení na úseku státního občanství v případech, kdy je Ministerstvo vnitra druhoinstančním orgánem,</w:t>
      </w:r>
    </w:p>
    <w:p w14:paraId="1BBAFB8E" w14:textId="77777777" w:rsidR="00BC3BD2" w:rsidRPr="00BC3BD2" w:rsidRDefault="00BC3BD2" w:rsidP="00BC3B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BD2">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5819DECD" w14:textId="77777777" w:rsidR="00BC3BD2" w:rsidRPr="00BC3BD2" w:rsidRDefault="00BC3BD2" w:rsidP="00BC3B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BD2">
        <w:rPr>
          <w:rFonts w:ascii="Arial" w:eastAsia="Times New Roman" w:hAnsi="Arial" w:cs="Arial"/>
          <w:lang w:eastAsia="cs-CZ"/>
        </w:rPr>
        <w:t>pracovávání stanovisek ke správním žalobám a kasačním stížnostem podaným na úseku státního občanství,</w:t>
      </w:r>
    </w:p>
    <w:p w14:paraId="168A1D16" w14:textId="77777777" w:rsidR="00BC3BD2" w:rsidRPr="00BC3BD2" w:rsidRDefault="00BC3BD2" w:rsidP="00BC3B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BD2">
        <w:rPr>
          <w:rFonts w:ascii="Arial" w:eastAsia="Times New Roman" w:hAnsi="Arial" w:cs="Arial"/>
          <w:lang w:eastAsia="cs-CZ"/>
        </w:rPr>
        <w:t>vyřizování dožádání státních zastupitelství, soudů, Ministerstva spravedlnosti a Policie ČR ve věcech zjištění státního občanství,</w:t>
      </w:r>
    </w:p>
    <w:p w14:paraId="70C3F2B2" w14:textId="3B5FD4FE" w:rsidR="00BC3BD2" w:rsidRPr="00BC3BD2" w:rsidRDefault="00BC3BD2" w:rsidP="00BC3B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BD2">
        <w:rPr>
          <w:rFonts w:ascii="Arial" w:eastAsia="Times New Roman" w:hAnsi="Arial" w:cs="Arial"/>
          <w:lang w:eastAsia="cs-CZ"/>
        </w:rPr>
        <w:t>vypracování obecných postupů aplikace právních předpisů a metodických materiálů pro</w:t>
      </w:r>
      <w:r>
        <w:rPr>
          <w:rFonts w:ascii="Arial" w:eastAsia="Times New Roman" w:hAnsi="Arial" w:cs="Arial"/>
          <w:lang w:eastAsia="cs-CZ"/>
        </w:rPr>
        <w:t> </w:t>
      </w:r>
      <w:r w:rsidRPr="00BC3BD2">
        <w:rPr>
          <w:rFonts w:ascii="Arial" w:eastAsia="Times New Roman" w:hAnsi="Arial" w:cs="Arial"/>
          <w:lang w:eastAsia="cs-CZ"/>
        </w:rPr>
        <w:t>krajské úřady, úřady městských částí Praha 1-22 a Magistrátu hlavního města Prahy,</w:t>
      </w:r>
    </w:p>
    <w:p w14:paraId="34013D33" w14:textId="77777777" w:rsidR="00BC3BD2" w:rsidRPr="00BC3BD2" w:rsidRDefault="00BC3BD2" w:rsidP="00BC3B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BD2">
        <w:rPr>
          <w:rFonts w:ascii="Arial" w:eastAsia="Times New Roman" w:hAnsi="Arial" w:cs="Arial"/>
          <w:lang w:eastAsia="cs-CZ"/>
        </w:rPr>
        <w:t>zpracování podání podle zákona č. 106/1999 Sb., o svobodném přístupu k informacím, mající vztah k agendě státního občanství,</w:t>
      </w:r>
    </w:p>
    <w:p w14:paraId="31C2FDA0" w14:textId="77777777" w:rsidR="00BC3BD2" w:rsidRPr="00BC3BD2" w:rsidRDefault="00BC3BD2" w:rsidP="00BC3B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BD2">
        <w:rPr>
          <w:rFonts w:ascii="Arial" w:eastAsia="Times New Roman" w:hAnsi="Arial" w:cs="Arial"/>
          <w:lang w:eastAsia="cs-CZ"/>
        </w:rPr>
        <w:t>poskytování informací občanům a dalším fyzickým osobám na úseku státního občanství,</w:t>
      </w:r>
    </w:p>
    <w:p w14:paraId="1D2B4B06" w14:textId="77777777" w:rsidR="00BC3BD2" w:rsidRPr="00BC3BD2" w:rsidRDefault="00BC3BD2" w:rsidP="00BC3B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BD2">
        <w:rPr>
          <w:rFonts w:ascii="Arial" w:eastAsia="Times New Roman" w:hAnsi="Arial" w:cs="Arial"/>
          <w:lang w:eastAsia="cs-CZ"/>
        </w:rPr>
        <w:t>plnění úkolů v souvislosti s činnostmi týkajícími se informačních systémů veřejné správy,</w:t>
      </w:r>
    </w:p>
    <w:p w14:paraId="47ED3C5B" w14:textId="4B1FC73D" w:rsidR="00BC3BD2" w:rsidRPr="00BC3BD2" w:rsidRDefault="00BC3BD2" w:rsidP="00BC3B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BD2">
        <w:rPr>
          <w:rFonts w:ascii="Arial" w:eastAsia="Times New Roman" w:hAnsi="Arial" w:cs="Arial"/>
          <w:lang w:eastAsia="cs-CZ"/>
        </w:rPr>
        <w:lastRenderedPageBreak/>
        <w:t>podle příkazů představených plnění dalších úkolů, které nejsou v charakteristice služebního místa uvedeny, ale odpovídají platovému zařazení a stanovenému oboru služby.</w:t>
      </w:r>
    </w:p>
    <w:p w14:paraId="29A0C2A6" w14:textId="1845176A"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6A959A78" w:rsidR="00BA2E92" w:rsidRPr="00BC3BD2" w:rsidRDefault="00BC3BD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BD2">
        <w:rPr>
          <w:rFonts w:ascii="Arial" w:hAnsi="Arial" w:cs="Arial"/>
          <w:i/>
        </w:rPr>
        <w:t>26. Systém veřejné správy a všeobecná vnitřní správa</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66D17ECC" w:rsidR="00BA2E92" w:rsidRPr="00F248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F2489C">
        <w:rPr>
          <w:rFonts w:ascii="Arial" w:eastAsia="Times New Roman" w:hAnsi="Arial" w:cs="Arial"/>
          <w:lang w:eastAsia="cs-CZ"/>
        </w:rPr>
        <w:t xml:space="preserve">služebního místa: </w:t>
      </w:r>
      <w:r w:rsidRPr="003B5282">
        <w:rPr>
          <w:rFonts w:ascii="Arial" w:eastAsia="Times New Roman" w:hAnsi="Arial" w:cs="Arial"/>
          <w:b/>
          <w:lang w:eastAsia="cs-CZ"/>
        </w:rPr>
        <w:t>ID</w:t>
      </w:r>
      <w:r w:rsidRPr="003B5282">
        <w:rPr>
          <w:rFonts w:ascii="Arial" w:eastAsia="Times New Roman" w:hAnsi="Arial" w:cs="Arial"/>
          <w:lang w:eastAsia="cs-CZ"/>
        </w:rPr>
        <w:t xml:space="preserve"> </w:t>
      </w:r>
      <w:r w:rsidR="003C3141" w:rsidRPr="003B5282">
        <w:rPr>
          <w:rFonts w:ascii="Arial" w:hAnsi="Arial" w:cs="Arial"/>
          <w:b/>
        </w:rPr>
        <w:t>170</w:t>
      </w:r>
      <w:r w:rsidR="003C3141">
        <w:rPr>
          <w:rFonts w:ascii="Arial" w:hAnsi="Arial" w:cs="Arial"/>
          <w:b/>
        </w:rPr>
        <w:t>05379</w:t>
      </w:r>
    </w:p>
    <w:p w14:paraId="47465E92" w14:textId="6283D531" w:rsidR="00BA2E92" w:rsidRPr="00F248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489C">
        <w:rPr>
          <w:rFonts w:ascii="Arial" w:eastAsia="Times New Roman" w:hAnsi="Arial" w:cs="Arial"/>
          <w:lang w:eastAsia="cs-CZ"/>
        </w:rPr>
        <w:t xml:space="preserve">služební poměr na dobu </w:t>
      </w:r>
      <w:r w:rsidR="00BC3BD2" w:rsidRPr="00F2489C">
        <w:rPr>
          <w:rFonts w:ascii="Arial" w:hAnsi="Arial" w:cs="Arial"/>
          <w:b/>
        </w:rPr>
        <w:t>neurčitou</w:t>
      </w:r>
    </w:p>
    <w:p w14:paraId="71A6EC0A" w14:textId="1DDC3CCB" w:rsidR="00BA2E92" w:rsidRPr="00F248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489C">
        <w:rPr>
          <w:rFonts w:ascii="Arial" w:eastAsia="Times New Roman" w:hAnsi="Arial" w:cs="Arial"/>
          <w:lang w:eastAsia="cs-CZ"/>
        </w:rPr>
        <w:t xml:space="preserve">místo výkonu služby: </w:t>
      </w:r>
      <w:r w:rsidR="00BC3BD2" w:rsidRPr="00F2489C">
        <w:rPr>
          <w:rFonts w:ascii="Arial" w:hAnsi="Arial" w:cs="Arial"/>
          <w:b/>
        </w:rPr>
        <w:t>Praha</w:t>
      </w:r>
    </w:p>
    <w:p w14:paraId="2BBA3624" w14:textId="77777777" w:rsidR="00BA2E92" w:rsidRPr="00F248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2489C">
        <w:rPr>
          <w:rFonts w:ascii="Arial" w:eastAsia="Times New Roman" w:hAnsi="Arial" w:cs="Arial"/>
          <w:lang w:eastAsia="cs-CZ"/>
        </w:rPr>
        <w:t xml:space="preserve">služební doba: </w:t>
      </w:r>
      <w:r w:rsidRPr="00F2489C">
        <w:rPr>
          <w:rFonts w:ascii="Arial" w:eastAsia="Times New Roman" w:hAnsi="Arial" w:cs="Arial"/>
          <w:b/>
          <w:lang w:eastAsia="cs-CZ"/>
        </w:rPr>
        <w:t>40 hodin týdně (1,0)</w:t>
      </w:r>
    </w:p>
    <w:p w14:paraId="21BBDC52" w14:textId="5E6D561B" w:rsidR="00BA2E92" w:rsidRPr="00F248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489C">
        <w:rPr>
          <w:rFonts w:ascii="Arial" w:eastAsia="Times New Roman" w:hAnsi="Arial" w:cs="Arial"/>
          <w:lang w:eastAsia="cs-CZ"/>
        </w:rPr>
        <w:t xml:space="preserve">předpokládaný nástup do služby: </w:t>
      </w:r>
      <w:r w:rsidR="00BC3BD2" w:rsidRPr="00F2489C">
        <w:rPr>
          <w:rFonts w:ascii="Arial" w:hAnsi="Arial" w:cs="Arial"/>
          <w:b/>
        </w:rPr>
        <w:t>dub</w:t>
      </w:r>
      <w:r w:rsidR="00F2489C" w:rsidRPr="00F2489C">
        <w:rPr>
          <w:rFonts w:ascii="Arial" w:hAnsi="Arial" w:cs="Arial"/>
          <w:b/>
        </w:rPr>
        <w:t>en</w:t>
      </w:r>
      <w:r w:rsidR="00BC3BD2" w:rsidRPr="00F2489C">
        <w:rPr>
          <w:rFonts w:ascii="Arial" w:hAnsi="Arial" w:cs="Arial"/>
          <w:b/>
        </w:rPr>
        <w:t xml:space="preserve"> 2024</w:t>
      </w:r>
    </w:p>
    <w:p w14:paraId="3EFFF614" w14:textId="287A5512" w:rsidR="00BA2E92" w:rsidRPr="00F248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2489C">
        <w:rPr>
          <w:rFonts w:ascii="Arial" w:eastAsia="Times New Roman" w:hAnsi="Arial" w:cs="Arial"/>
          <w:lang w:eastAsia="cs-CZ"/>
        </w:rPr>
        <w:t xml:space="preserve">termín pro podávání žádostí do </w:t>
      </w:r>
      <w:r w:rsidR="00BC3BD2" w:rsidRPr="00F2489C">
        <w:rPr>
          <w:rFonts w:ascii="Arial" w:hAnsi="Arial" w:cs="Arial"/>
          <w:b/>
        </w:rPr>
        <w:t>7. února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0B0BC50B" w:rsidR="00BA2E92" w:rsidRPr="00DB2A6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B2A66">
        <w:rPr>
          <w:rFonts w:ascii="Arial" w:hAnsi="Arial" w:cs="Arial"/>
        </w:rPr>
        <w:t>služební</w:t>
      </w:r>
      <w:r w:rsidRPr="00DB2A66">
        <w:rPr>
          <w:rFonts w:ascii="Arial" w:eastAsia="Times New Roman" w:hAnsi="Arial" w:cs="Arial"/>
          <w:lang w:eastAsia="cs-CZ"/>
        </w:rPr>
        <w:t xml:space="preserve"> místo je zařazeno do </w:t>
      </w:r>
      <w:r w:rsidR="00BC3BD2" w:rsidRPr="00DB2A66">
        <w:rPr>
          <w:rFonts w:ascii="Arial" w:hAnsi="Arial" w:cs="Arial"/>
          <w:b/>
        </w:rPr>
        <w:t>12.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3D2F8F45"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sidRPr="00EF5FBD">
        <w:rPr>
          <w:rFonts w:ascii="Arial" w:eastAsia="Times New Roman" w:hAnsi="Arial" w:cs="Arial"/>
          <w:lang w:eastAsia="cs-CZ"/>
        </w:rPr>
        <w:t>“)</w:t>
      </w:r>
      <w:r w:rsidRPr="00EF5FBD">
        <w:rPr>
          <w:rFonts w:ascii="Arial" w:hAnsi="Arial" w:cs="Arial"/>
          <w:b/>
        </w:rPr>
        <w:t xml:space="preserve"> doručené </w:t>
      </w:r>
      <w:r w:rsidRPr="00EF5FBD">
        <w:rPr>
          <w:rFonts w:ascii="Arial" w:hAnsi="Arial" w:cs="Arial"/>
        </w:rPr>
        <w:t xml:space="preserve">ve lhůtě </w:t>
      </w:r>
      <w:r w:rsidRPr="00EF5FBD">
        <w:rPr>
          <w:rFonts w:ascii="Arial" w:hAnsi="Arial" w:cs="Arial"/>
          <w:b/>
        </w:rPr>
        <w:t>do </w:t>
      </w:r>
      <w:r w:rsidR="00BC3BD2" w:rsidRPr="00EF5FBD">
        <w:rPr>
          <w:rFonts w:ascii="Arial" w:hAnsi="Arial" w:cs="Arial"/>
          <w:b/>
        </w:rPr>
        <w:t>7. února 2024</w:t>
      </w:r>
      <w:r w:rsidRPr="00EF5FBD">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55E7883D"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požadovaných příloh musí být označena slovem „Neotevírat“ a slovy „Výběrové řízení na </w:t>
      </w:r>
      <w:r w:rsidRPr="00EF5FBD">
        <w:rPr>
          <w:rFonts w:ascii="Arial" w:hAnsi="Arial" w:cs="Arial"/>
        </w:rPr>
        <w:t xml:space="preserve">služební místo </w:t>
      </w:r>
      <w:r w:rsidR="00BC3BD2" w:rsidRPr="00EF5FBD">
        <w:rPr>
          <w:rFonts w:ascii="Arial" w:hAnsi="Arial" w:cs="Arial"/>
        </w:rPr>
        <w:t>rady/ministerského rady</w:t>
      </w:r>
      <w:r w:rsidR="00A87C7C" w:rsidRPr="00EF5FBD">
        <w:rPr>
          <w:rFonts w:ascii="Arial" w:hAnsi="Arial" w:cs="Arial"/>
        </w:rPr>
        <w:t xml:space="preserve"> v oddělení </w:t>
      </w:r>
      <w:r w:rsidR="00BC3BD2" w:rsidRPr="00EF5FBD">
        <w:rPr>
          <w:rFonts w:ascii="Arial" w:hAnsi="Arial" w:cs="Arial"/>
        </w:rPr>
        <w:t>státního občanství II.</w:t>
      </w:r>
      <w:r w:rsidR="00A87C7C" w:rsidRPr="00EF5FBD">
        <w:rPr>
          <w:rFonts w:ascii="Arial" w:hAnsi="Arial" w:cs="Arial"/>
        </w:rPr>
        <w:t xml:space="preserve"> odboru </w:t>
      </w:r>
      <w:r w:rsidR="00BC3BD2" w:rsidRPr="00EF5FBD">
        <w:rPr>
          <w:rFonts w:ascii="Arial" w:hAnsi="Arial" w:cs="Arial"/>
        </w:rPr>
        <w:t>všeobecné správy</w:t>
      </w:r>
      <w:r w:rsidRPr="00EF5FBD">
        <w:rPr>
          <w:rFonts w:ascii="Arial" w:hAnsi="Arial" w:cs="Arial"/>
        </w:rPr>
        <w:t>, č.</w:t>
      </w:r>
      <w:r w:rsidRPr="000E4E0A">
        <w:rPr>
          <w:rFonts w:ascii="Arial" w:hAnsi="Arial" w:cs="Arial"/>
        </w:rPr>
        <w:t xml:space="preserve">j.: </w:t>
      </w:r>
      <w:r w:rsidR="00BC3BD2" w:rsidRPr="000E4E0A">
        <w:rPr>
          <w:rFonts w:ascii="Arial" w:hAnsi="Arial" w:cs="Arial"/>
        </w:rPr>
        <w:t>MV-1</w:t>
      </w:r>
      <w:r w:rsidR="000E4E0A" w:rsidRPr="000E4E0A">
        <w:rPr>
          <w:rFonts w:ascii="Arial" w:hAnsi="Arial" w:cs="Arial"/>
        </w:rPr>
        <w:t>3626</w:t>
      </w:r>
      <w:r w:rsidR="00BC3BD2" w:rsidRPr="000E4E0A">
        <w:rPr>
          <w:rFonts w:ascii="Arial" w:hAnsi="Arial" w:cs="Arial"/>
        </w:rPr>
        <w:t>-3/PST-2024</w:t>
      </w:r>
      <w:r w:rsidRPr="000E4E0A">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1AA0F64A"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956D2C">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99D7588" w:rsidR="00BA2E92" w:rsidRPr="00956D2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56D2C">
        <w:rPr>
          <w:rFonts w:ascii="Arial" w:hAnsi="Arial" w:cs="Arial"/>
        </w:rPr>
        <w:t>dosáhl/dosáhla vzdělání stanoveného zákonem pro toto služební místo [§ 25 odst. 1 písm. e) zákona</w:t>
      </w:r>
      <w:r w:rsidRPr="00956D2C">
        <w:t xml:space="preserve"> </w:t>
      </w:r>
      <w:r w:rsidRPr="00956D2C">
        <w:rPr>
          <w:rFonts w:ascii="Arial" w:hAnsi="Arial" w:cs="Arial"/>
        </w:rPr>
        <w:t xml:space="preserve">o státní službě], tj. </w:t>
      </w:r>
      <w:r w:rsidR="00BC3BD2" w:rsidRPr="00956D2C">
        <w:rPr>
          <w:rFonts w:ascii="Arial" w:hAnsi="Arial" w:cs="Arial"/>
        </w:rPr>
        <w:t>vysokoškolského vzdělání v bakalářském nebo</w:t>
      </w:r>
      <w:r w:rsidR="005A64B7">
        <w:rPr>
          <w:rFonts w:ascii="Arial" w:hAnsi="Arial" w:cs="Arial"/>
        </w:rPr>
        <w:t> </w:t>
      </w:r>
      <w:r w:rsidR="00BC3BD2" w:rsidRPr="00956D2C">
        <w:rPr>
          <w:rFonts w:ascii="Arial" w:hAnsi="Arial" w:cs="Arial"/>
        </w:rPr>
        <w:t>magisterském studijním programu</w:t>
      </w:r>
      <w:r w:rsidRPr="00956D2C">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203B94" w14:textId="0486AC08" w:rsidR="00BA2E92" w:rsidRPr="00956D2C" w:rsidRDefault="00BA2E92" w:rsidP="00F553AB">
      <w:pPr>
        <w:pStyle w:val="Odstavecseseznamem"/>
        <w:numPr>
          <w:ilvl w:val="0"/>
          <w:numId w:val="21"/>
        </w:numPr>
        <w:spacing w:after="120" w:line="288" w:lineRule="auto"/>
        <w:contextualSpacing w:val="0"/>
        <w:jc w:val="both"/>
        <w:rPr>
          <w:rFonts w:ascii="Arial" w:hAnsi="Arial" w:cs="Arial"/>
        </w:rPr>
      </w:pPr>
      <w:r w:rsidRPr="00956D2C">
        <w:rPr>
          <w:rFonts w:ascii="Arial" w:hAnsi="Arial" w:cs="Arial"/>
        </w:rPr>
        <w:t>splňuje jiný požadavek stanovený podle § 25 odst. 5 písm. b) zákona</w:t>
      </w:r>
      <w:r w:rsidRPr="00956D2C">
        <w:t xml:space="preserve"> </w:t>
      </w:r>
      <w:r w:rsidRPr="00956D2C">
        <w:rPr>
          <w:rFonts w:ascii="Arial" w:hAnsi="Arial" w:cs="Arial"/>
        </w:rPr>
        <w:t xml:space="preserve">o státní službě společným služebním předpisem </w:t>
      </w:r>
      <w:r w:rsidR="00F553AB" w:rsidRPr="00956D2C">
        <w:rPr>
          <w:rFonts w:ascii="Arial" w:hAnsi="Arial" w:cs="Arial"/>
        </w:rPr>
        <w:t xml:space="preserve">nejvyššího státního tajemníka </w:t>
      </w:r>
      <w:r w:rsidRPr="00956D2C">
        <w:rPr>
          <w:rFonts w:ascii="Arial" w:hAnsi="Arial" w:cs="Arial"/>
        </w:rPr>
        <w:t>a státního tajemníka v</w:t>
      </w:r>
      <w:r w:rsidR="00F553AB" w:rsidRPr="00956D2C">
        <w:rPr>
          <w:rFonts w:ascii="Arial" w:hAnsi="Arial" w:cs="Arial"/>
        </w:rPr>
        <w:t> </w:t>
      </w:r>
      <w:r w:rsidRPr="00956D2C">
        <w:rPr>
          <w:rFonts w:ascii="Arial" w:hAnsi="Arial" w:cs="Arial"/>
        </w:rPr>
        <w:t xml:space="preserve">Ministerstvu vnitra č. </w:t>
      </w:r>
      <w:r w:rsidR="0065369D" w:rsidRPr="00956D2C">
        <w:rPr>
          <w:rFonts w:ascii="Arial" w:hAnsi="Arial" w:cs="Arial"/>
        </w:rPr>
        <w:t>3</w:t>
      </w:r>
      <w:r w:rsidR="00BC5A30" w:rsidRPr="00956D2C">
        <w:rPr>
          <w:rFonts w:ascii="Arial" w:hAnsi="Arial" w:cs="Arial"/>
        </w:rPr>
        <w:t>6</w:t>
      </w:r>
      <w:r w:rsidR="00F553AB" w:rsidRPr="00956D2C">
        <w:rPr>
          <w:rFonts w:ascii="Arial" w:hAnsi="Arial" w:cs="Arial"/>
        </w:rPr>
        <w:t>/2023</w:t>
      </w:r>
      <w:r w:rsidRPr="00956D2C">
        <w:rPr>
          <w:rFonts w:ascii="Arial" w:hAnsi="Arial" w:cs="Arial"/>
        </w:rPr>
        <w:t>, o stanovení požadavků na služební a pracovní místa na</w:t>
      </w:r>
      <w:r w:rsidR="00A80956" w:rsidRPr="00956D2C">
        <w:rPr>
          <w:rFonts w:ascii="Arial" w:hAnsi="Arial" w:cs="Arial"/>
        </w:rPr>
        <w:t> </w:t>
      </w:r>
      <w:r w:rsidRPr="00956D2C">
        <w:rPr>
          <w:rFonts w:ascii="Arial" w:hAnsi="Arial" w:cs="Arial"/>
        </w:rPr>
        <w:t xml:space="preserve">Ministerstvu vnitra, kterým je </w:t>
      </w:r>
      <w:r w:rsidRPr="00956D2C">
        <w:rPr>
          <w:rFonts w:ascii="Arial" w:hAnsi="Arial" w:cs="Arial"/>
          <w:b/>
        </w:rPr>
        <w:t>způsobilost mít přístup k utajovaným informacím stupně utajení „Vyhrazené</w:t>
      </w:r>
      <w:r w:rsidRPr="00956D2C">
        <w:rPr>
          <w:rFonts w:ascii="Arial" w:hAnsi="Arial" w:cs="Arial"/>
        </w:rPr>
        <w:t>“ v souladu se zákonem č.</w:t>
      </w:r>
      <w:r w:rsidR="00A80956" w:rsidRPr="00956D2C">
        <w:rPr>
          <w:rFonts w:ascii="Arial" w:hAnsi="Arial" w:cs="Arial"/>
        </w:rPr>
        <w:t> </w:t>
      </w:r>
      <w:r w:rsidRPr="00956D2C">
        <w:rPr>
          <w:rFonts w:ascii="Arial" w:hAnsi="Arial" w:cs="Arial"/>
        </w:rPr>
        <w:t>412/2005 Sb., o ochraně utajovaných informací a o bezpečnostní způsobilosti, ve znění pozdějších předpisů;</w:t>
      </w:r>
    </w:p>
    <w:p w14:paraId="119A551D" w14:textId="77777777" w:rsidR="00BA2E92" w:rsidRPr="00956D2C" w:rsidRDefault="00BA2E92" w:rsidP="00A87C7C">
      <w:pPr>
        <w:pStyle w:val="Odstavecseseznamem"/>
        <w:spacing w:after="120" w:line="288" w:lineRule="auto"/>
        <w:ind w:left="425"/>
        <w:contextualSpacing w:val="0"/>
        <w:jc w:val="both"/>
        <w:rPr>
          <w:rFonts w:ascii="Arial" w:hAnsi="Arial" w:cs="Arial"/>
          <w:i/>
          <w:iCs/>
          <w:sz w:val="20"/>
          <w:szCs w:val="18"/>
        </w:rPr>
      </w:pPr>
      <w:r w:rsidRPr="00956D2C">
        <w:rPr>
          <w:rFonts w:ascii="Arial" w:hAnsi="Arial" w:cs="Arial"/>
          <w:i/>
          <w:iCs/>
          <w:sz w:val="20"/>
          <w:szCs w:val="18"/>
        </w:rPr>
        <w:lastRenderedPageBreak/>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56D2C">
        <w:t xml:space="preserve"> </w:t>
      </w:r>
      <w:r w:rsidRPr="00956D2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2BD6C806" w:rsidR="00BA2E92" w:rsidRPr="00BC3BD2" w:rsidRDefault="00BA2E92" w:rsidP="00BA2E92">
      <w:pPr>
        <w:spacing w:after="120" w:line="288" w:lineRule="auto"/>
        <w:jc w:val="both"/>
        <w:rPr>
          <w:rFonts w:ascii="Arial" w:hAnsi="Arial" w:cs="Arial"/>
          <w:bCs/>
        </w:rPr>
      </w:pPr>
      <w:r w:rsidRPr="00BC3BD2">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Ostatní informace a kontakty</w:t>
      </w:r>
    </w:p>
    <w:p w14:paraId="2F95E89B" w14:textId="77777777" w:rsidR="00BA2E92" w:rsidRPr="00BC3BD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w:t>
      </w:r>
      <w:r w:rsidRPr="00BC3BD2">
        <w:rPr>
          <w:rFonts w:ascii="Arial" w:hAnsi="Arial" w:cs="Arial"/>
        </w:rPr>
        <w:t xml:space="preserve">o účast ve výběrovém řízení. </w:t>
      </w:r>
    </w:p>
    <w:p w14:paraId="25093D21" w14:textId="77777777" w:rsidR="00BA2E92" w:rsidRPr="00BC3BD2" w:rsidRDefault="00BA2E92" w:rsidP="00BA2E92">
      <w:pPr>
        <w:spacing w:after="0" w:line="288" w:lineRule="auto"/>
        <w:contextualSpacing/>
        <w:jc w:val="both"/>
        <w:rPr>
          <w:rFonts w:ascii="Arial" w:hAnsi="Arial" w:cs="Arial"/>
          <w:b/>
        </w:rPr>
      </w:pPr>
      <w:r w:rsidRPr="00BC3BD2">
        <w:rPr>
          <w:rFonts w:ascii="Arial" w:hAnsi="Arial" w:cs="Arial"/>
          <w:b/>
        </w:rPr>
        <w:t>Pokud máte dotazy nebo potřebujete více informací, neváhejte nás kontaktovat.</w:t>
      </w:r>
    </w:p>
    <w:p w14:paraId="6E7AE504" w14:textId="77777777" w:rsidR="00BA2E92" w:rsidRPr="00BC3BD2" w:rsidRDefault="00BA2E92" w:rsidP="00BA2E92">
      <w:pPr>
        <w:spacing w:after="0" w:line="288" w:lineRule="auto"/>
        <w:contextualSpacing/>
        <w:jc w:val="both"/>
        <w:rPr>
          <w:rFonts w:ascii="Arial" w:hAnsi="Arial" w:cs="Arial"/>
          <w:b/>
        </w:rPr>
      </w:pPr>
    </w:p>
    <w:p w14:paraId="7BB0B5F9" w14:textId="77777777" w:rsidR="00BA2E92" w:rsidRPr="00BC3BD2" w:rsidRDefault="00BA2E92" w:rsidP="00BA2E92">
      <w:pPr>
        <w:spacing w:after="0" w:line="288" w:lineRule="auto"/>
        <w:contextualSpacing/>
        <w:jc w:val="both"/>
        <w:rPr>
          <w:rFonts w:ascii="Arial" w:hAnsi="Arial" w:cs="Arial"/>
        </w:rPr>
      </w:pPr>
      <w:r w:rsidRPr="00BC3BD2">
        <w:rPr>
          <w:rFonts w:ascii="Arial" w:hAnsi="Arial" w:cs="Arial"/>
        </w:rPr>
        <w:t>Informace k vykonávaným činnostem na služebním místě poskytne:</w:t>
      </w:r>
    </w:p>
    <w:p w14:paraId="45420479" w14:textId="0DB49A30" w:rsidR="00AE33CE" w:rsidRPr="00BC3BD2" w:rsidRDefault="00BC3BD2" w:rsidP="00BA2E92">
      <w:pPr>
        <w:spacing w:after="0" w:line="288" w:lineRule="auto"/>
        <w:contextualSpacing/>
        <w:jc w:val="both"/>
        <w:rPr>
          <w:rFonts w:ascii="Arial" w:hAnsi="Arial" w:cs="Arial"/>
        </w:rPr>
      </w:pPr>
      <w:r w:rsidRPr="00BC3BD2">
        <w:rPr>
          <w:rFonts w:ascii="Arial" w:hAnsi="Arial" w:cs="Arial"/>
        </w:rPr>
        <w:t>Mgr. Kateřina Uhrová</w:t>
      </w:r>
    </w:p>
    <w:p w14:paraId="10B268E8" w14:textId="0BBBEF70" w:rsidR="00A87C7C" w:rsidRPr="00BC3BD2" w:rsidRDefault="00A87C7C" w:rsidP="00BA2E92">
      <w:pPr>
        <w:spacing w:after="0" w:line="288" w:lineRule="auto"/>
        <w:contextualSpacing/>
        <w:jc w:val="both"/>
        <w:rPr>
          <w:rFonts w:ascii="Arial" w:hAnsi="Arial" w:cs="Arial"/>
        </w:rPr>
      </w:pPr>
      <w:r w:rsidRPr="00BC3BD2">
        <w:rPr>
          <w:rFonts w:ascii="Arial" w:hAnsi="Arial" w:cs="Arial"/>
        </w:rPr>
        <w:t xml:space="preserve">Odbor </w:t>
      </w:r>
      <w:r w:rsidR="00BC3BD2" w:rsidRPr="00BC3BD2">
        <w:rPr>
          <w:rFonts w:ascii="Arial" w:hAnsi="Arial" w:cs="Arial"/>
        </w:rPr>
        <w:t>všeobecné správy</w:t>
      </w:r>
    </w:p>
    <w:p w14:paraId="276F42AE" w14:textId="63536598" w:rsidR="00AE33CE" w:rsidRPr="00BC3BD2" w:rsidRDefault="002C3D6E" w:rsidP="00BA2E92">
      <w:pPr>
        <w:spacing w:after="0" w:line="288" w:lineRule="auto"/>
        <w:contextualSpacing/>
        <w:jc w:val="both"/>
        <w:rPr>
          <w:rFonts w:ascii="Arial" w:hAnsi="Arial" w:cs="Arial"/>
        </w:rPr>
      </w:pPr>
      <w:r w:rsidRPr="00BC3BD2">
        <w:rPr>
          <w:rFonts w:ascii="Arial" w:hAnsi="Arial" w:cs="Arial"/>
        </w:rPr>
        <w:t>T</w:t>
      </w:r>
      <w:r w:rsidR="00AE33CE" w:rsidRPr="00BC3BD2">
        <w:rPr>
          <w:rFonts w:ascii="Arial" w:hAnsi="Arial" w:cs="Arial"/>
        </w:rPr>
        <w:t>el.</w:t>
      </w:r>
      <w:r w:rsidRPr="00BC3BD2">
        <w:rPr>
          <w:rFonts w:ascii="Arial" w:hAnsi="Arial" w:cs="Arial"/>
        </w:rPr>
        <w:t>:</w:t>
      </w:r>
      <w:r w:rsidR="00AE33CE" w:rsidRPr="00BC3BD2">
        <w:rPr>
          <w:rFonts w:ascii="Arial" w:hAnsi="Arial" w:cs="Arial"/>
        </w:rPr>
        <w:t xml:space="preserve"> </w:t>
      </w:r>
      <w:r w:rsidR="00BC3BD2" w:rsidRPr="00BC3BD2">
        <w:rPr>
          <w:rFonts w:ascii="Arial" w:hAnsi="Arial" w:cs="Arial"/>
        </w:rPr>
        <w:t>+420 974 817 434</w:t>
      </w:r>
      <w:r w:rsidR="00AE33CE" w:rsidRPr="00BC3BD2">
        <w:rPr>
          <w:rFonts w:ascii="Arial" w:hAnsi="Arial" w:cs="Arial"/>
        </w:rPr>
        <w:t xml:space="preserve"> </w:t>
      </w:r>
    </w:p>
    <w:p w14:paraId="725DE21A" w14:textId="2A595678" w:rsidR="00BA2E92" w:rsidRPr="00BC3BD2" w:rsidRDefault="002C3D6E" w:rsidP="00BA2E92">
      <w:pPr>
        <w:spacing w:after="0" w:line="288" w:lineRule="auto"/>
        <w:contextualSpacing/>
        <w:jc w:val="both"/>
        <w:rPr>
          <w:rFonts w:ascii="Arial" w:hAnsi="Arial" w:cs="Arial"/>
        </w:rPr>
      </w:pPr>
      <w:r w:rsidRPr="00BC3BD2">
        <w:rPr>
          <w:rFonts w:ascii="Arial" w:hAnsi="Arial" w:cs="Arial"/>
        </w:rPr>
        <w:t>E</w:t>
      </w:r>
      <w:r w:rsidR="00AE33CE" w:rsidRPr="00BC3BD2">
        <w:rPr>
          <w:rFonts w:ascii="Arial" w:hAnsi="Arial" w:cs="Arial"/>
        </w:rPr>
        <w:t xml:space="preserve">-mail: </w:t>
      </w:r>
      <w:r w:rsidR="00BC3BD2" w:rsidRPr="00BC3BD2">
        <w:rPr>
          <w:rFonts w:ascii="Arial" w:hAnsi="Arial" w:cs="Arial"/>
        </w:rPr>
        <w:t>katerina.uhrova@mvcr.cz</w:t>
      </w:r>
    </w:p>
    <w:p w14:paraId="16B7F7EF" w14:textId="77777777" w:rsidR="00AE33CE" w:rsidRPr="00BC3BD2" w:rsidRDefault="00AE33CE" w:rsidP="00BA2E92">
      <w:pPr>
        <w:spacing w:after="0" w:line="288" w:lineRule="auto"/>
        <w:contextualSpacing/>
        <w:jc w:val="both"/>
        <w:rPr>
          <w:rFonts w:ascii="Arial" w:hAnsi="Arial" w:cs="Arial"/>
        </w:rPr>
      </w:pPr>
    </w:p>
    <w:p w14:paraId="2AAF424C" w14:textId="77777777" w:rsidR="00BA2E92" w:rsidRPr="00BC3BD2" w:rsidRDefault="00BA2E92" w:rsidP="00BA2E92">
      <w:pPr>
        <w:spacing w:after="0" w:line="288" w:lineRule="auto"/>
        <w:contextualSpacing/>
        <w:jc w:val="both"/>
        <w:rPr>
          <w:rFonts w:ascii="Arial" w:hAnsi="Arial" w:cs="Arial"/>
        </w:rPr>
      </w:pPr>
      <w:r w:rsidRPr="00BC3BD2">
        <w:rPr>
          <w:rFonts w:ascii="Arial" w:hAnsi="Arial" w:cs="Arial"/>
        </w:rPr>
        <w:t>Informace k výběrovému řízení poskytne:</w:t>
      </w:r>
    </w:p>
    <w:p w14:paraId="208F3979" w14:textId="7CDF3150" w:rsidR="00AE33CE" w:rsidRPr="00BC3BD2" w:rsidRDefault="00BC3BD2" w:rsidP="00BA2E92">
      <w:pPr>
        <w:spacing w:after="0" w:line="288" w:lineRule="auto"/>
        <w:contextualSpacing/>
        <w:jc w:val="both"/>
        <w:rPr>
          <w:rFonts w:ascii="Arial" w:hAnsi="Arial" w:cs="Arial"/>
        </w:rPr>
      </w:pPr>
      <w:r w:rsidRPr="00BC3BD2">
        <w:rPr>
          <w:rFonts w:ascii="Arial" w:hAnsi="Arial" w:cs="Arial"/>
        </w:rPr>
        <w:t>Lucie Spěváková</w:t>
      </w:r>
    </w:p>
    <w:p w14:paraId="319CA4F5" w14:textId="4BCF2785" w:rsidR="00AE33CE" w:rsidRPr="00BC3BD2" w:rsidRDefault="00AE33CE" w:rsidP="00BA2E92">
      <w:pPr>
        <w:spacing w:after="0" w:line="288" w:lineRule="auto"/>
        <w:contextualSpacing/>
        <w:jc w:val="both"/>
        <w:rPr>
          <w:rFonts w:ascii="Arial" w:hAnsi="Arial" w:cs="Arial"/>
        </w:rPr>
      </w:pPr>
      <w:r w:rsidRPr="00BC3BD2">
        <w:rPr>
          <w:rFonts w:ascii="Arial" w:hAnsi="Arial" w:cs="Arial"/>
        </w:rPr>
        <w:t>Odbor personální</w:t>
      </w:r>
      <w:r w:rsidR="00886A68" w:rsidRPr="00BC3BD2">
        <w:rPr>
          <w:rFonts w:ascii="Arial" w:hAnsi="Arial" w:cs="Arial"/>
        </w:rPr>
        <w:t>ho řízení a kanceláře státního tajemníka</w:t>
      </w:r>
    </w:p>
    <w:p w14:paraId="61712837" w14:textId="07CD7F5A" w:rsidR="00AE33CE" w:rsidRPr="00BC3BD2" w:rsidRDefault="002C3D6E" w:rsidP="00BA2E92">
      <w:pPr>
        <w:spacing w:after="0" w:line="288" w:lineRule="auto"/>
        <w:contextualSpacing/>
        <w:jc w:val="both"/>
        <w:rPr>
          <w:rFonts w:ascii="Arial" w:hAnsi="Arial" w:cs="Arial"/>
        </w:rPr>
      </w:pPr>
      <w:r w:rsidRPr="00BC3BD2">
        <w:rPr>
          <w:rFonts w:ascii="Arial" w:hAnsi="Arial" w:cs="Arial"/>
        </w:rPr>
        <w:t>T</w:t>
      </w:r>
      <w:r w:rsidR="00AE33CE" w:rsidRPr="00BC3BD2">
        <w:rPr>
          <w:rFonts w:ascii="Arial" w:hAnsi="Arial" w:cs="Arial"/>
        </w:rPr>
        <w:t>el.</w:t>
      </w:r>
      <w:r w:rsidRPr="00BC3BD2">
        <w:rPr>
          <w:rFonts w:ascii="Arial" w:hAnsi="Arial" w:cs="Arial"/>
        </w:rPr>
        <w:t>:</w:t>
      </w:r>
      <w:r w:rsidR="00AE33CE" w:rsidRPr="00BC3BD2">
        <w:rPr>
          <w:rFonts w:ascii="Arial" w:hAnsi="Arial" w:cs="Arial"/>
        </w:rPr>
        <w:t xml:space="preserve"> </w:t>
      </w:r>
      <w:r w:rsidR="00BC3BD2" w:rsidRPr="00BC3BD2">
        <w:rPr>
          <w:rFonts w:ascii="Arial" w:hAnsi="Arial" w:cs="Arial"/>
        </w:rPr>
        <w:t>+420 974 832 676</w:t>
      </w:r>
      <w:r w:rsidR="00AE33CE" w:rsidRPr="00BC3BD2">
        <w:rPr>
          <w:rFonts w:ascii="Arial" w:hAnsi="Arial" w:cs="Arial"/>
        </w:rPr>
        <w:t xml:space="preserve"> </w:t>
      </w:r>
    </w:p>
    <w:p w14:paraId="4D209E52" w14:textId="71C68EA4" w:rsidR="00BA2E92" w:rsidRPr="00BC3BD2" w:rsidRDefault="002C3D6E" w:rsidP="00BA2E92">
      <w:pPr>
        <w:spacing w:line="288" w:lineRule="auto"/>
        <w:jc w:val="both"/>
        <w:rPr>
          <w:rFonts w:ascii="Arial" w:hAnsi="Arial" w:cs="Arial"/>
        </w:rPr>
      </w:pPr>
      <w:r w:rsidRPr="00BC3BD2">
        <w:rPr>
          <w:rFonts w:ascii="Arial" w:hAnsi="Arial" w:cs="Arial"/>
        </w:rPr>
        <w:t>E</w:t>
      </w:r>
      <w:r w:rsidR="00AE33CE" w:rsidRPr="00BC3BD2">
        <w:rPr>
          <w:rFonts w:ascii="Arial" w:hAnsi="Arial" w:cs="Arial"/>
        </w:rPr>
        <w:t xml:space="preserve">-mail: </w:t>
      </w:r>
      <w:r w:rsidR="00BC3BD2" w:rsidRPr="00BC3BD2">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501B0" w14:textId="77777777" w:rsidR="0085462C" w:rsidRDefault="0085462C" w:rsidP="00276ED4">
      <w:pPr>
        <w:spacing w:after="0" w:line="240" w:lineRule="auto"/>
      </w:pPr>
      <w:r>
        <w:separator/>
      </w:r>
    </w:p>
  </w:endnote>
  <w:endnote w:type="continuationSeparator" w:id="0">
    <w:p w14:paraId="03DED53D" w14:textId="77777777" w:rsidR="0085462C" w:rsidRDefault="0085462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D8B22" w14:textId="77777777" w:rsidR="0085462C" w:rsidRDefault="0085462C" w:rsidP="00276ED4">
      <w:pPr>
        <w:spacing w:after="0" w:line="240" w:lineRule="auto"/>
      </w:pPr>
      <w:r>
        <w:separator/>
      </w:r>
    </w:p>
  </w:footnote>
  <w:footnote w:type="continuationSeparator" w:id="0">
    <w:p w14:paraId="220C4716" w14:textId="77777777" w:rsidR="0085462C" w:rsidRDefault="0085462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4E00"/>
    <w:rsid w:val="00097818"/>
    <w:rsid w:val="000A227C"/>
    <w:rsid w:val="000A4AB5"/>
    <w:rsid w:val="000A6C67"/>
    <w:rsid w:val="000A76A7"/>
    <w:rsid w:val="000A7A2B"/>
    <w:rsid w:val="000C26B0"/>
    <w:rsid w:val="000C38E1"/>
    <w:rsid w:val="000D30E6"/>
    <w:rsid w:val="000D6320"/>
    <w:rsid w:val="000E4E0A"/>
    <w:rsid w:val="000E665F"/>
    <w:rsid w:val="000F17FA"/>
    <w:rsid w:val="000F2D84"/>
    <w:rsid w:val="001219CA"/>
    <w:rsid w:val="00136462"/>
    <w:rsid w:val="00140D4F"/>
    <w:rsid w:val="00144156"/>
    <w:rsid w:val="00144240"/>
    <w:rsid w:val="0015341B"/>
    <w:rsid w:val="00153A84"/>
    <w:rsid w:val="001560CB"/>
    <w:rsid w:val="00174DF6"/>
    <w:rsid w:val="001750BD"/>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5763"/>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3C1"/>
    <w:rsid w:val="002E0955"/>
    <w:rsid w:val="002E2A92"/>
    <w:rsid w:val="002F75D4"/>
    <w:rsid w:val="003059FD"/>
    <w:rsid w:val="00312A72"/>
    <w:rsid w:val="00333471"/>
    <w:rsid w:val="00336923"/>
    <w:rsid w:val="00361737"/>
    <w:rsid w:val="00363007"/>
    <w:rsid w:val="00363AEF"/>
    <w:rsid w:val="00364818"/>
    <w:rsid w:val="003A29AF"/>
    <w:rsid w:val="003B1ECF"/>
    <w:rsid w:val="003B5282"/>
    <w:rsid w:val="003B692B"/>
    <w:rsid w:val="003B6E0D"/>
    <w:rsid w:val="003C3141"/>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4B7"/>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0710"/>
    <w:rsid w:val="00816597"/>
    <w:rsid w:val="00827422"/>
    <w:rsid w:val="008278D5"/>
    <w:rsid w:val="008405B6"/>
    <w:rsid w:val="0084214F"/>
    <w:rsid w:val="008427CE"/>
    <w:rsid w:val="00844084"/>
    <w:rsid w:val="00853241"/>
    <w:rsid w:val="0085428E"/>
    <w:rsid w:val="0085462C"/>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56D2C"/>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3BD2"/>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572E"/>
    <w:rsid w:val="00D773F0"/>
    <w:rsid w:val="00D85BE6"/>
    <w:rsid w:val="00D90B62"/>
    <w:rsid w:val="00D91198"/>
    <w:rsid w:val="00D915AC"/>
    <w:rsid w:val="00D92211"/>
    <w:rsid w:val="00DA2459"/>
    <w:rsid w:val="00DB2A66"/>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EF5FBD"/>
    <w:rsid w:val="00F010AC"/>
    <w:rsid w:val="00F040F0"/>
    <w:rsid w:val="00F2489C"/>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6</Pages>
  <Words>1764</Words>
  <Characters>10413</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76</cp:revision>
  <cp:lastPrinted>2024-01-22T09:23:00Z</cp:lastPrinted>
  <dcterms:created xsi:type="dcterms:W3CDTF">2019-12-21T19:03:00Z</dcterms:created>
  <dcterms:modified xsi:type="dcterms:W3CDTF">2024-01-22T13:12:00Z</dcterms:modified>
</cp:coreProperties>
</file>