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46"/>
        <w:tblW w:w="3111" w:type="dxa"/>
        <w:tblLook w:val="01E0" w:firstRow="1" w:lastRow="1" w:firstColumn="1" w:lastColumn="1" w:noHBand="0" w:noVBand="0"/>
      </w:tblPr>
      <w:tblGrid>
        <w:gridCol w:w="3111"/>
      </w:tblGrid>
      <w:tr w:rsidR="00EC22AD" w:rsidTr="00EC22AD">
        <w:trPr>
          <w:trHeight w:val="464"/>
        </w:trPr>
        <w:tc>
          <w:tcPr>
            <w:tcW w:w="0" w:type="auto"/>
            <w:hideMark/>
          </w:tcPr>
          <w:p w:rsidR="00EC22AD" w:rsidRDefault="00EC22AD" w:rsidP="00EC22A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G020K"/>
                  </w:textInput>
                </w:ffData>
              </w:fldChar>
            </w:r>
            <w:r>
              <w:rPr>
                <w:rFonts w:ascii="CKGinis" w:hAnsi="CKGinis"/>
                <w:bCs/>
                <w:sz w:val="72"/>
              </w:rPr>
              <w:instrText xml:space="preserve"> FORMTEXT </w:instrText>
            </w:r>
            <w:r>
              <w:fldChar w:fldCharType="separate"/>
            </w:r>
            <w:r>
              <w:rPr>
                <w:rFonts w:ascii="CKGinis" w:hAnsi="CKGinis"/>
                <w:bCs/>
                <w:noProof/>
                <w:sz w:val="72"/>
              </w:rPr>
              <w:t>MVCRX07G020K</w:t>
            </w:r>
            <w:r>
              <w:fldChar w:fldCharType="end"/>
            </w:r>
            <w:bookmarkEnd w:id="0"/>
            <w:r>
              <w:rPr>
                <w:rFonts w:ascii="CKGinis" w:hAnsi="CKGinis"/>
                <w:bCs/>
                <w:sz w:val="72"/>
              </w:rPr>
              <w:t>*</w:t>
            </w:r>
          </w:p>
        </w:tc>
      </w:tr>
      <w:bookmarkStart w:id="1" w:name="ssl_pid1"/>
      <w:tr w:rsidR="00EC22AD" w:rsidTr="00EC22AD">
        <w:trPr>
          <w:trHeight w:val="114"/>
        </w:trPr>
        <w:tc>
          <w:tcPr>
            <w:tcW w:w="0" w:type="auto"/>
            <w:hideMark/>
          </w:tcPr>
          <w:p w:rsidR="00EC22AD" w:rsidRDefault="00EC22AD" w:rsidP="00EC22AD">
            <w:pPr>
              <w:spacing w:after="0"/>
              <w:jc w:val="center"/>
              <w:rPr>
                <w:rFonts w:ascii="Arial" w:hAnsi="Arial" w:cs="Arial"/>
                <w:sz w:val="20"/>
                <w:szCs w:val="20"/>
              </w:rPr>
            </w:pPr>
            <w:r>
              <w:fldChar w:fldCharType="begin">
                <w:ffData>
                  <w:name w:val="ssl_pid1"/>
                  <w:enabled w:val="0"/>
                  <w:calcOnExit w:val="0"/>
                  <w:textInput>
                    <w:default w:val="MVCRX07G020K"/>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MVCRX07G020K</w:t>
            </w:r>
            <w:r>
              <w:fldChar w:fldCharType="end"/>
            </w:r>
            <w:bookmarkEnd w:id="1"/>
          </w:p>
        </w:tc>
      </w:tr>
      <w:tr w:rsidR="00EC22AD" w:rsidTr="00EC22AD">
        <w:trPr>
          <w:trHeight w:val="122"/>
        </w:trPr>
        <w:tc>
          <w:tcPr>
            <w:tcW w:w="0" w:type="auto"/>
            <w:hideMark/>
          </w:tcPr>
          <w:p w:rsidR="00EC22AD" w:rsidRDefault="00EC22AD" w:rsidP="00EC22AD">
            <w:pPr>
              <w:pStyle w:val="Text"/>
              <w:jc w:val="center"/>
              <w:rPr>
                <w:sz w:val="20"/>
                <w:szCs w:val="20"/>
              </w:rPr>
            </w:pPr>
            <w:r>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35249" w:rsidTr="008427CE">
        <w:tc>
          <w:tcPr>
            <w:tcW w:w="0" w:type="auto"/>
            <w:hideMark/>
          </w:tcPr>
          <w:p w:rsidR="00635249" w:rsidRDefault="00635249" w:rsidP="00635249">
            <w:pPr>
              <w:spacing w:after="0"/>
              <w:rPr>
                <w:sz w:val="24"/>
                <w:szCs w:val="24"/>
              </w:rPr>
            </w:pPr>
          </w:p>
        </w:tc>
      </w:tr>
      <w:tr w:rsidR="008427CE" w:rsidTr="00E518B7">
        <w:trPr>
          <w:trHeight w:val="464"/>
        </w:trPr>
        <w:tc>
          <w:tcPr>
            <w:tcW w:w="0" w:type="auto"/>
          </w:tcPr>
          <w:p w:rsidR="008427CE"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409FC" w:rsidRDefault="00BA2E92" w:rsidP="00BA2E92">
      <w:pPr>
        <w:spacing w:after="0" w:line="288" w:lineRule="auto"/>
        <w:jc w:val="center"/>
        <w:rPr>
          <w:rFonts w:ascii="Arial" w:hAnsi="Arial" w:cs="Arial"/>
          <w:b/>
          <w:sz w:val="24"/>
          <w:szCs w:val="24"/>
        </w:rPr>
      </w:pPr>
      <w:r w:rsidRPr="007409FC">
        <w:rPr>
          <w:rFonts w:ascii="Arial" w:hAnsi="Arial" w:cs="Arial"/>
          <w:b/>
          <w:sz w:val="24"/>
          <w:szCs w:val="24"/>
        </w:rPr>
        <w:t xml:space="preserve">OZNÁMENÍ O VYHLÁŠENÍ VÝBĚROVÉHO ŘÍZENÍ </w:t>
      </w:r>
    </w:p>
    <w:p w:rsidR="00BA2E92" w:rsidRPr="007409FC" w:rsidRDefault="00BA2E92" w:rsidP="00BA2E92">
      <w:pPr>
        <w:spacing w:after="0" w:line="288" w:lineRule="auto"/>
        <w:jc w:val="center"/>
        <w:rPr>
          <w:rFonts w:ascii="Arial" w:hAnsi="Arial" w:cs="Arial"/>
          <w:b/>
          <w:sz w:val="24"/>
          <w:szCs w:val="24"/>
        </w:rPr>
      </w:pPr>
      <w:r w:rsidRPr="007409FC">
        <w:rPr>
          <w:rFonts w:ascii="Arial" w:hAnsi="Arial" w:cs="Arial"/>
          <w:b/>
          <w:sz w:val="24"/>
          <w:szCs w:val="24"/>
        </w:rPr>
        <w:t>na obsazení služebního místa</w:t>
      </w:r>
    </w:p>
    <w:p w:rsidR="00BA2E92" w:rsidRPr="007409FC" w:rsidRDefault="00261CC8" w:rsidP="00BA2E92">
      <w:pPr>
        <w:spacing w:after="0" w:line="288" w:lineRule="auto"/>
        <w:jc w:val="center"/>
        <w:rPr>
          <w:rFonts w:ascii="Arial" w:hAnsi="Arial" w:cs="Arial"/>
          <w:b/>
          <w:sz w:val="24"/>
          <w:szCs w:val="24"/>
        </w:rPr>
      </w:pPr>
      <w:r w:rsidRPr="007409FC">
        <w:rPr>
          <w:rFonts w:ascii="Arial" w:hAnsi="Arial" w:cs="Arial"/>
          <w:b/>
          <w:sz w:val="24"/>
          <w:szCs w:val="24"/>
        </w:rPr>
        <w:t>odborného referenta/vrchního referenta</w:t>
      </w:r>
    </w:p>
    <w:p w:rsidR="00BA2E92" w:rsidRDefault="00BA2E92" w:rsidP="00BA2E92">
      <w:pPr>
        <w:spacing w:after="0" w:line="288" w:lineRule="auto"/>
        <w:jc w:val="both"/>
        <w:rPr>
          <w:rFonts w:ascii="Arial" w:hAnsi="Arial" w:cs="Arial"/>
        </w:rPr>
      </w:pPr>
    </w:p>
    <w:p w:rsidR="00BA2E92" w:rsidRPr="001554BB" w:rsidRDefault="00BA2E92" w:rsidP="00BA2E92">
      <w:pPr>
        <w:spacing w:after="0" w:line="288" w:lineRule="auto"/>
        <w:ind w:left="5670"/>
        <w:rPr>
          <w:rFonts w:ascii="Arial" w:hAnsi="Arial" w:cs="Arial"/>
        </w:rPr>
      </w:pPr>
      <w:r w:rsidRPr="001554BB">
        <w:rPr>
          <w:rFonts w:ascii="Arial" w:hAnsi="Arial" w:cs="Arial"/>
        </w:rPr>
        <w:t xml:space="preserve">č.j.: </w:t>
      </w:r>
      <w:r w:rsidR="00261CC8" w:rsidRPr="001554BB">
        <w:rPr>
          <w:rFonts w:ascii="Arial" w:hAnsi="Arial" w:cs="Arial"/>
        </w:rPr>
        <w:t>MV-139620-3/SP-2023</w:t>
      </w:r>
    </w:p>
    <w:p w:rsidR="00BA2E92" w:rsidRPr="001554BB" w:rsidRDefault="00BA2E92" w:rsidP="00BA2E92">
      <w:pPr>
        <w:spacing w:after="0" w:line="288" w:lineRule="auto"/>
        <w:ind w:left="5670"/>
        <w:rPr>
          <w:rFonts w:ascii="Arial" w:hAnsi="Arial" w:cs="Arial"/>
        </w:rPr>
      </w:pPr>
      <w:r w:rsidRPr="001554BB">
        <w:rPr>
          <w:rFonts w:ascii="Arial" w:hAnsi="Arial" w:cs="Arial"/>
        </w:rPr>
        <w:t xml:space="preserve">Praha dne </w:t>
      </w:r>
      <w:r w:rsidR="00261CC8" w:rsidRPr="001554BB">
        <w:rPr>
          <w:rFonts w:ascii="Arial" w:hAnsi="Arial" w:cs="Arial"/>
        </w:rPr>
        <w:t>23. srpna 2023</w:t>
      </w:r>
    </w:p>
    <w:p w:rsidR="00BA2E92" w:rsidRDefault="00BA2E92" w:rsidP="00BA2E92">
      <w:pPr>
        <w:spacing w:after="0" w:line="288" w:lineRule="auto"/>
        <w:jc w:val="both"/>
        <w:rPr>
          <w:rFonts w:ascii="Arial" w:hAnsi="Arial" w:cs="Arial"/>
        </w:rPr>
      </w:pPr>
    </w:p>
    <w:p w:rsidR="00BA2E92" w:rsidRPr="00985BE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85BED">
        <w:rPr>
          <w:rFonts w:ascii="Arial" w:eastAsia="Times New Roman" w:hAnsi="Arial" w:cs="Arial"/>
          <w:b/>
          <w:bCs/>
          <w:sz w:val="24"/>
          <w:lang w:eastAsia="cs-CZ"/>
        </w:rPr>
        <w:t>Shrnutí výběrového řízení</w:t>
      </w:r>
      <w:r w:rsidR="00A87C7C" w:rsidRPr="00985BED">
        <w:rPr>
          <w:rFonts w:ascii="Arial" w:eastAsia="Times New Roman" w:hAnsi="Arial" w:cs="Arial"/>
          <w:b/>
          <w:bCs/>
          <w:sz w:val="24"/>
          <w:lang w:eastAsia="cs-CZ"/>
        </w:rPr>
        <w:tab/>
      </w:r>
    </w:p>
    <w:p w:rsidR="00BA2E92" w:rsidRPr="00985BED" w:rsidRDefault="00BA2E92" w:rsidP="00BA2E92">
      <w:pPr>
        <w:spacing w:after="240" w:line="288" w:lineRule="auto"/>
        <w:jc w:val="both"/>
        <w:rPr>
          <w:rFonts w:ascii="Arial" w:eastAsia="Times New Roman" w:hAnsi="Arial" w:cs="Arial"/>
          <w:b/>
        </w:rPr>
      </w:pPr>
      <w:r w:rsidRPr="00985BED">
        <w:rPr>
          <w:rFonts w:ascii="Arial" w:hAnsi="Arial" w:cs="Arial"/>
        </w:rPr>
        <w:t>Výběrové</w:t>
      </w:r>
      <w:r w:rsidRPr="00985BED">
        <w:rPr>
          <w:rFonts w:ascii="Arial" w:eastAsia="Times New Roman" w:hAnsi="Arial" w:cs="Arial"/>
        </w:rPr>
        <w:t xml:space="preserve"> řízení na obsazení služebního místa </w:t>
      </w:r>
      <w:r w:rsidR="00261CC8" w:rsidRPr="00985BED">
        <w:rPr>
          <w:rFonts w:ascii="Arial" w:hAnsi="Arial" w:cs="Arial"/>
          <w:b/>
        </w:rPr>
        <w:t>odborného referenta/vrchního referenta</w:t>
      </w:r>
      <w:r w:rsidRPr="00985BED">
        <w:rPr>
          <w:rFonts w:ascii="Arial" w:eastAsia="Times New Roman" w:hAnsi="Arial" w:cs="Arial"/>
        </w:rPr>
        <w:t xml:space="preserve"> v oddělení </w:t>
      </w:r>
      <w:r w:rsidR="00261CC8" w:rsidRPr="00985BED">
        <w:rPr>
          <w:rFonts w:ascii="Arial" w:hAnsi="Arial" w:cs="Arial"/>
          <w:b/>
        </w:rPr>
        <w:t>pobytu cizinců Praha IV.</w:t>
      </w:r>
      <w:r w:rsidRPr="00985BED">
        <w:rPr>
          <w:rFonts w:ascii="Arial" w:eastAsia="Times New Roman" w:hAnsi="Arial" w:cs="Arial"/>
          <w:b/>
        </w:rPr>
        <w:t xml:space="preserve"> </w:t>
      </w:r>
      <w:r w:rsidRPr="00985BED">
        <w:rPr>
          <w:rFonts w:ascii="Arial" w:eastAsia="Times New Roman" w:hAnsi="Arial" w:cs="Arial"/>
        </w:rPr>
        <w:t xml:space="preserve">odboru </w:t>
      </w:r>
      <w:r w:rsidR="00261CC8" w:rsidRPr="00985BED">
        <w:rPr>
          <w:rFonts w:ascii="Arial" w:hAnsi="Arial" w:cs="Arial"/>
          <w:b/>
        </w:rPr>
        <w:t>azylové a migrační politiky</w:t>
      </w:r>
      <w:r w:rsidR="001D6ECD" w:rsidRPr="00985BED">
        <w:rPr>
          <w:rFonts w:ascii="Arial" w:hAnsi="Arial" w:cs="Arial"/>
          <w:b/>
        </w:rPr>
        <w:t xml:space="preserve">, </w:t>
      </w:r>
      <w:r w:rsidR="001D6ECD" w:rsidRPr="00985BED">
        <w:rPr>
          <w:rFonts w:ascii="Arial" w:eastAsia="Times New Roman" w:hAnsi="Arial" w:cs="Arial"/>
          <w:b/>
          <w:lang w:eastAsia="cs-CZ"/>
        </w:rPr>
        <w:t>ID</w:t>
      </w:r>
      <w:r w:rsidR="001D6ECD" w:rsidRPr="00985BED">
        <w:rPr>
          <w:rFonts w:ascii="Arial" w:eastAsia="Times New Roman" w:hAnsi="Arial" w:cs="Arial"/>
          <w:lang w:eastAsia="cs-CZ"/>
        </w:rPr>
        <w:t xml:space="preserve"> </w:t>
      </w:r>
      <w:r w:rsidR="00261CC8" w:rsidRPr="00985BED">
        <w:rPr>
          <w:rFonts w:ascii="Arial" w:hAnsi="Arial" w:cs="Arial"/>
          <w:b/>
        </w:rPr>
        <w:t>30370060</w:t>
      </w:r>
      <w:r w:rsidRPr="00985BED">
        <w:rPr>
          <w:rFonts w:ascii="Arial" w:eastAsia="Times New Roman" w:hAnsi="Arial" w:cs="Arial"/>
        </w:rPr>
        <w:t xml:space="preserve"> služebního úřadu Ministerstvo vnitra v </w:t>
      </w:r>
      <w:r w:rsidR="00261CC8" w:rsidRPr="00985BED">
        <w:rPr>
          <w:rFonts w:ascii="Arial" w:eastAsia="Times New Roman" w:hAnsi="Arial" w:cs="Arial"/>
          <w:b/>
        </w:rPr>
        <w:t>9. platové tříd</w:t>
      </w:r>
      <w:r w:rsidR="00EC22AD" w:rsidRPr="00985BED">
        <w:rPr>
          <w:rFonts w:ascii="Arial" w:eastAsia="Times New Roman" w:hAnsi="Arial" w:cs="Arial"/>
          <w:b/>
        </w:rPr>
        <w:t>ě</w:t>
      </w:r>
      <w:r w:rsidRPr="00985BED">
        <w:rPr>
          <w:rFonts w:ascii="Arial" w:eastAsia="Times New Roman" w:hAnsi="Arial" w:cs="Arial"/>
        </w:rPr>
        <w:t xml:space="preserve"> s termínem podání žádosti </w:t>
      </w:r>
      <w:r w:rsidR="00261CC8" w:rsidRPr="00985BED">
        <w:rPr>
          <w:rFonts w:ascii="Arial" w:eastAsia="Times New Roman" w:hAnsi="Arial" w:cs="Arial"/>
        </w:rPr>
        <w:br/>
      </w:r>
      <w:r w:rsidRPr="00985BED">
        <w:rPr>
          <w:rFonts w:ascii="Arial" w:eastAsia="Times New Roman" w:hAnsi="Arial" w:cs="Arial"/>
        </w:rPr>
        <w:t>do</w:t>
      </w:r>
      <w:r w:rsidR="00261CC8" w:rsidRPr="00985BED">
        <w:rPr>
          <w:rFonts w:ascii="Arial" w:eastAsia="Times New Roman" w:hAnsi="Arial" w:cs="Arial"/>
        </w:rPr>
        <w:t> </w:t>
      </w:r>
      <w:r w:rsidR="00261CC8" w:rsidRPr="00985BED">
        <w:rPr>
          <w:rFonts w:ascii="Arial" w:hAnsi="Arial" w:cs="Arial"/>
          <w:b/>
        </w:rPr>
        <w:t>12. září 2023</w:t>
      </w:r>
      <w:r w:rsidRPr="00985BED">
        <w:rPr>
          <w:rFonts w:ascii="Arial" w:eastAsia="Times New Roman" w:hAnsi="Arial" w:cs="Arial"/>
          <w:b/>
        </w:rPr>
        <w:t>.</w:t>
      </w:r>
    </w:p>
    <w:p w:rsidR="00BA2E92" w:rsidRPr="00E759B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759BE">
        <w:rPr>
          <w:rFonts w:ascii="Arial" w:eastAsia="Times New Roman" w:hAnsi="Arial" w:cs="Arial"/>
          <w:b/>
          <w:bCs/>
          <w:sz w:val="24"/>
          <w:lang w:eastAsia="cs-CZ"/>
        </w:rPr>
        <w:t>Detailní oznámení o vyhlášení výběrového řízení</w:t>
      </w:r>
    </w:p>
    <w:p w:rsidR="00BA2E92" w:rsidRPr="00E759BE" w:rsidRDefault="00BA2E92" w:rsidP="00BA2E92">
      <w:pPr>
        <w:spacing w:after="240" w:line="288" w:lineRule="auto"/>
        <w:jc w:val="both"/>
        <w:rPr>
          <w:rFonts w:ascii="Arial" w:hAnsi="Arial" w:cs="Arial"/>
          <w:b/>
        </w:rPr>
      </w:pPr>
      <w:r w:rsidRPr="00E759B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61CC8" w:rsidRPr="00E759BE">
        <w:rPr>
          <w:rFonts w:ascii="Arial" w:hAnsi="Arial" w:cs="Arial"/>
          <w:b/>
        </w:rPr>
        <w:t>odborného referenta/vrchního referenta</w:t>
      </w:r>
      <w:r w:rsidRPr="00E759BE">
        <w:rPr>
          <w:rFonts w:ascii="Arial" w:hAnsi="Arial" w:cs="Arial"/>
          <w:b/>
        </w:rPr>
        <w:t xml:space="preserve"> v oddělení </w:t>
      </w:r>
      <w:r w:rsidR="00261CC8" w:rsidRPr="00E759BE">
        <w:rPr>
          <w:rFonts w:ascii="Arial" w:hAnsi="Arial" w:cs="Arial"/>
          <w:b/>
        </w:rPr>
        <w:t>pobytu cizinců Praha IV.</w:t>
      </w:r>
      <w:r w:rsidRPr="00E759BE">
        <w:rPr>
          <w:rFonts w:ascii="Arial" w:hAnsi="Arial" w:cs="Arial"/>
          <w:b/>
        </w:rPr>
        <w:t xml:space="preserve"> odboru </w:t>
      </w:r>
      <w:r w:rsidR="00261CC8" w:rsidRPr="00E759BE">
        <w:rPr>
          <w:rFonts w:ascii="Arial" w:hAnsi="Arial" w:cs="Arial"/>
          <w:b/>
        </w:rPr>
        <w:t>azylové a migrační politiky</w:t>
      </w:r>
      <w:r w:rsidRPr="00E759BE">
        <w:rPr>
          <w:rFonts w:ascii="Arial" w:hAnsi="Arial" w:cs="Arial"/>
          <w:b/>
          <w:i/>
        </w:rPr>
        <w:t>.</w:t>
      </w:r>
    </w:p>
    <w:p w:rsidR="00BA2E92" w:rsidRPr="00AF28E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F28E1">
        <w:rPr>
          <w:rFonts w:ascii="Arial" w:eastAsia="Times New Roman" w:hAnsi="Arial" w:cs="Arial"/>
          <w:b/>
          <w:bCs/>
          <w:sz w:val="24"/>
          <w:lang w:eastAsia="cs-CZ"/>
        </w:rPr>
        <w:t>Vykonávané činnosti</w:t>
      </w:r>
    </w:p>
    <w:p w:rsidR="00BA2E92" w:rsidRPr="00AF28E1" w:rsidRDefault="00261CC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8E1">
        <w:rPr>
          <w:rFonts w:ascii="Arial" w:eastAsia="Times New Roman" w:hAnsi="Arial" w:cs="Arial"/>
          <w:lang w:eastAsia="cs-CZ"/>
        </w:rPr>
        <w:t>přepážková a administrativní činnost</w:t>
      </w:r>
      <w:r w:rsidR="005A6E2D" w:rsidRPr="00AF28E1">
        <w:rPr>
          <w:rFonts w:ascii="Arial" w:eastAsia="Times New Roman" w:hAnsi="Arial" w:cs="Arial"/>
          <w:lang w:eastAsia="cs-CZ"/>
        </w:rPr>
        <w:t>,</w:t>
      </w:r>
    </w:p>
    <w:p w:rsidR="00BA2E92" w:rsidRPr="00AF28E1" w:rsidRDefault="00261CC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F28E1">
        <w:rPr>
          <w:rFonts w:ascii="Arial" w:eastAsia="Times New Roman" w:hAnsi="Arial" w:cs="Arial"/>
          <w:lang w:eastAsia="cs-CZ"/>
        </w:rPr>
        <w:t>odbavování klientů v souvislosti s pobytovou agendou a přijímání žádostí o povolení k pobytu</w:t>
      </w:r>
      <w:r w:rsidR="005A6E2D" w:rsidRPr="00AF28E1">
        <w:rPr>
          <w:rFonts w:ascii="Arial" w:eastAsia="Times New Roman" w:hAnsi="Arial" w:cs="Arial"/>
          <w:lang w:eastAsia="cs-CZ"/>
        </w:rPr>
        <w:t>,</w:t>
      </w:r>
    </w:p>
    <w:p w:rsidR="00261CC8" w:rsidRPr="00AF28E1" w:rsidRDefault="00261CC8"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AF28E1">
        <w:rPr>
          <w:rFonts w:ascii="Arial" w:eastAsia="Times New Roman" w:hAnsi="Arial" w:cs="Arial"/>
          <w:lang w:eastAsia="cs-CZ"/>
        </w:rPr>
        <w:t>posuzování a vyhodnocování výsledků pohovorů s účastníky řízení ve věcech vstupu a pobytu cizinců na území ČR.</w:t>
      </w:r>
    </w:p>
    <w:p w:rsidR="00BA2E92" w:rsidRPr="001C29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C2978">
        <w:rPr>
          <w:rFonts w:ascii="Arial" w:eastAsia="Times New Roman" w:hAnsi="Arial" w:cs="Arial"/>
          <w:b/>
          <w:bCs/>
          <w:sz w:val="24"/>
          <w:lang w:eastAsia="cs-CZ"/>
        </w:rPr>
        <w:t>Obor služby</w:t>
      </w:r>
    </w:p>
    <w:p w:rsidR="00BA2E92" w:rsidRPr="001C2978" w:rsidRDefault="00261CC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C2978">
        <w:rPr>
          <w:rFonts w:ascii="Arial" w:hAnsi="Arial" w:cs="Arial"/>
          <w:i/>
        </w:rPr>
        <w:t>24. Vnitřní pořádek a bezpečnost státu</w:t>
      </w:r>
    </w:p>
    <w:p w:rsidR="00BA2E92" w:rsidRPr="00AD69E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D69EA">
        <w:rPr>
          <w:rFonts w:ascii="Arial" w:eastAsia="Times New Roman" w:hAnsi="Arial" w:cs="Arial"/>
          <w:b/>
          <w:bCs/>
          <w:sz w:val="24"/>
          <w:lang w:eastAsia="cs-CZ"/>
        </w:rPr>
        <w:t>Identifikace služebního místa</w:t>
      </w:r>
    </w:p>
    <w:p w:rsidR="00BA2E92" w:rsidRPr="00AD69E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69EA">
        <w:rPr>
          <w:rFonts w:ascii="Arial" w:eastAsia="Times New Roman" w:hAnsi="Arial" w:cs="Arial"/>
          <w:lang w:eastAsia="cs-CZ"/>
        </w:rPr>
        <w:t xml:space="preserve">identifikační číslo služebního místa: </w:t>
      </w:r>
      <w:r w:rsidRPr="00AD69EA">
        <w:rPr>
          <w:rFonts w:ascii="Arial" w:eastAsia="Times New Roman" w:hAnsi="Arial" w:cs="Arial"/>
          <w:b/>
          <w:lang w:eastAsia="cs-CZ"/>
        </w:rPr>
        <w:t>ID</w:t>
      </w:r>
      <w:r w:rsidRPr="00AD69EA">
        <w:rPr>
          <w:rFonts w:ascii="Arial" w:eastAsia="Times New Roman" w:hAnsi="Arial" w:cs="Arial"/>
          <w:lang w:eastAsia="cs-CZ"/>
        </w:rPr>
        <w:t xml:space="preserve"> </w:t>
      </w:r>
      <w:r w:rsidR="00261CC8" w:rsidRPr="00AD69EA">
        <w:rPr>
          <w:rFonts w:ascii="Arial" w:hAnsi="Arial" w:cs="Arial"/>
          <w:b/>
        </w:rPr>
        <w:t>30370060</w:t>
      </w:r>
    </w:p>
    <w:p w:rsidR="00BA2E92" w:rsidRPr="00AD69EA" w:rsidRDefault="00BA2E92" w:rsidP="00261CC8">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AD69EA">
        <w:rPr>
          <w:rFonts w:ascii="Arial" w:eastAsia="Times New Roman" w:hAnsi="Arial" w:cs="Arial"/>
          <w:lang w:eastAsia="cs-CZ"/>
        </w:rPr>
        <w:t xml:space="preserve">služební poměr na dobu </w:t>
      </w:r>
      <w:r w:rsidR="00261CC8" w:rsidRPr="00AD69EA">
        <w:rPr>
          <w:rFonts w:ascii="Arial" w:hAnsi="Arial" w:cs="Arial"/>
          <w:b/>
        </w:rPr>
        <w:t>určitou s dobou trvání do 31. prosince 2023 dle platné systemizace služebních a pracovních míst</w:t>
      </w:r>
    </w:p>
    <w:p w:rsidR="00BA2E92" w:rsidRPr="00AD69E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D69EA">
        <w:rPr>
          <w:rFonts w:ascii="Arial" w:eastAsia="Times New Roman" w:hAnsi="Arial" w:cs="Arial"/>
          <w:lang w:eastAsia="cs-CZ"/>
        </w:rPr>
        <w:t xml:space="preserve">místo výkonu služby: </w:t>
      </w:r>
      <w:r w:rsidR="00261CC8" w:rsidRPr="00AD69EA">
        <w:rPr>
          <w:rFonts w:ascii="Arial" w:hAnsi="Arial" w:cs="Arial"/>
          <w:b/>
        </w:rPr>
        <w:t>Praha</w:t>
      </w:r>
    </w:p>
    <w:p w:rsidR="00BA2E92" w:rsidRPr="00AD69E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D69EA">
        <w:rPr>
          <w:rFonts w:ascii="Arial" w:eastAsia="Times New Roman" w:hAnsi="Arial" w:cs="Arial"/>
          <w:lang w:eastAsia="cs-CZ"/>
        </w:rPr>
        <w:t xml:space="preserve">služební doba: </w:t>
      </w:r>
      <w:r w:rsidRPr="00AD69EA">
        <w:rPr>
          <w:rFonts w:ascii="Arial" w:eastAsia="Times New Roman" w:hAnsi="Arial" w:cs="Arial"/>
          <w:b/>
          <w:lang w:eastAsia="cs-CZ"/>
        </w:rPr>
        <w:t>40 hodin týdně (1,0)</w:t>
      </w:r>
    </w:p>
    <w:p w:rsidR="00BA2E92" w:rsidRPr="00AD69E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D69EA">
        <w:rPr>
          <w:rFonts w:ascii="Arial" w:eastAsia="Times New Roman" w:hAnsi="Arial" w:cs="Arial"/>
          <w:lang w:eastAsia="cs-CZ"/>
        </w:rPr>
        <w:lastRenderedPageBreak/>
        <w:t xml:space="preserve">předpokládaný nástup do služby: </w:t>
      </w:r>
      <w:r w:rsidR="00261CC8" w:rsidRPr="00AD69EA">
        <w:rPr>
          <w:rFonts w:ascii="Arial" w:hAnsi="Arial" w:cs="Arial"/>
          <w:b/>
        </w:rPr>
        <w:t>listopad 2023</w:t>
      </w:r>
    </w:p>
    <w:p w:rsidR="00BA2E92" w:rsidRPr="00AD69E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D69EA">
        <w:rPr>
          <w:rFonts w:ascii="Arial" w:eastAsia="Times New Roman" w:hAnsi="Arial" w:cs="Arial"/>
          <w:lang w:eastAsia="cs-CZ"/>
        </w:rPr>
        <w:t xml:space="preserve">termín pro podávání žádostí do </w:t>
      </w:r>
      <w:r w:rsidR="00261CC8" w:rsidRPr="00AD69EA">
        <w:rPr>
          <w:rFonts w:ascii="Arial" w:hAnsi="Arial" w:cs="Arial"/>
          <w:b/>
        </w:rPr>
        <w:t>12. září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056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5635">
        <w:rPr>
          <w:rFonts w:ascii="Arial" w:eastAsia="Times New Roman" w:hAnsi="Arial" w:cs="Arial"/>
          <w:b/>
          <w:bCs/>
          <w:sz w:val="24"/>
          <w:lang w:eastAsia="cs-CZ"/>
        </w:rPr>
        <w:t xml:space="preserve">Údaje o složkách platu a podmínkách výkonu služby </w:t>
      </w:r>
    </w:p>
    <w:p w:rsidR="00BA2E92" w:rsidRPr="00B0563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05635">
        <w:rPr>
          <w:rFonts w:ascii="Arial" w:hAnsi="Arial" w:cs="Arial"/>
        </w:rPr>
        <w:t>služební</w:t>
      </w:r>
      <w:r w:rsidRPr="00B05635">
        <w:rPr>
          <w:rFonts w:ascii="Arial" w:eastAsia="Times New Roman" w:hAnsi="Arial" w:cs="Arial"/>
          <w:lang w:eastAsia="cs-CZ"/>
        </w:rPr>
        <w:t xml:space="preserve"> místo je zařazeno do </w:t>
      </w:r>
      <w:r w:rsidR="00261CC8" w:rsidRPr="00B05635">
        <w:rPr>
          <w:rFonts w:ascii="Arial" w:hAnsi="Arial" w:cs="Arial"/>
          <w:b/>
        </w:rPr>
        <w:t>9. platové třídy</w:t>
      </w:r>
    </w:p>
    <w:p w:rsidR="00720DEF" w:rsidRPr="00B05635"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05635">
        <w:rPr>
          <w:rFonts w:ascii="Arial" w:eastAsia="Times New Roman" w:hAnsi="Arial" w:cs="Arial"/>
          <w:lang w:eastAsia="cs-CZ"/>
        </w:rPr>
        <w:t xml:space="preserve">na služebním místě je stanoven zvláštní příplatek ve </w:t>
      </w:r>
      <w:r w:rsidRPr="00B05635">
        <w:rPr>
          <w:rFonts w:ascii="Arial" w:eastAsia="Times New Roman" w:hAnsi="Arial" w:cs="Arial"/>
          <w:b/>
          <w:lang w:eastAsia="cs-CZ"/>
        </w:rPr>
        <w:t>skupině I</w:t>
      </w:r>
      <w:r w:rsidR="00261CC8" w:rsidRPr="00B05635">
        <w:rPr>
          <w:rFonts w:ascii="Arial" w:eastAsia="Times New Roman" w:hAnsi="Arial" w:cs="Arial"/>
          <w:b/>
          <w:lang w:eastAsia="cs-CZ"/>
        </w:rPr>
        <w:t>I</w:t>
      </w:r>
      <w:r w:rsidRPr="00B05635">
        <w:rPr>
          <w:rFonts w:ascii="Arial" w:eastAsia="Times New Roman" w:hAnsi="Arial" w:cs="Arial"/>
          <w:b/>
          <w:lang w:eastAsia="cs-CZ"/>
        </w:rPr>
        <w:t>.</w:t>
      </w:r>
      <w:r w:rsidRPr="00B05635">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05635">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B05635">
        <w:rPr>
          <w:rFonts w:ascii="Arial" w:hAnsi="Arial" w:cs="Arial"/>
        </w:rPr>
        <w:t>Bližší informace ke složkám platu jsou uvedeny na</w:t>
      </w:r>
      <w:r w:rsidRPr="00A87C7C">
        <w:rPr>
          <w:rFonts w:ascii="Arial" w:hAnsi="Arial" w:cs="Arial"/>
        </w:rPr>
        <w:t xml:space="preserve"> </w:t>
      </w:r>
      <w:hyperlink r:id="rId8" w:history="1">
        <w:r w:rsidRPr="00A87C7C">
          <w:rPr>
            <w:rStyle w:val="Hypertextovodkaz"/>
            <w:rFonts w:ascii="Arial" w:hAnsi="Arial" w:cs="Arial"/>
          </w:rPr>
          <w:t>webových stránká</w:t>
        </w:r>
        <w:r w:rsidRPr="00A87C7C">
          <w:rPr>
            <w:rStyle w:val="Hypertextovodkaz"/>
            <w:rFonts w:ascii="Arial" w:hAnsi="Arial" w:cs="Arial"/>
          </w:rPr>
          <w:t>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w:t>
        </w:r>
        <w:r>
          <w:rPr>
            <w:rStyle w:val="Hypertextovodkaz"/>
            <w:rFonts w:ascii="Arial" w:hAnsi="Arial" w:cs="Arial"/>
          </w:rPr>
          <w:t>h stránkách Ministerstva vnitra</w:t>
        </w:r>
      </w:hyperlink>
      <w:r>
        <w:rPr>
          <w:rFonts w:ascii="Arial" w:hAnsi="Arial" w:cs="Arial"/>
        </w:rPr>
        <w:t>.</w:t>
      </w:r>
    </w:p>
    <w:p w:rsidR="00BA2E92" w:rsidRPr="00B0563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05635">
        <w:rPr>
          <w:rFonts w:ascii="Arial" w:eastAsia="Times New Roman" w:hAnsi="Arial" w:cs="Arial"/>
          <w:b/>
          <w:bCs/>
          <w:sz w:val="24"/>
          <w:lang w:eastAsia="cs-CZ"/>
        </w:rPr>
        <w:t>Podání žádosti</w:t>
      </w:r>
    </w:p>
    <w:p w:rsidR="00BA2E92" w:rsidRPr="00B05635" w:rsidRDefault="00BA2E92" w:rsidP="00BA2E92">
      <w:pPr>
        <w:spacing w:line="288" w:lineRule="auto"/>
        <w:jc w:val="both"/>
        <w:rPr>
          <w:rFonts w:ascii="Arial" w:hAnsi="Arial" w:cs="Arial"/>
          <w:b/>
        </w:rPr>
      </w:pPr>
      <w:r w:rsidRPr="00B05635">
        <w:rPr>
          <w:rFonts w:ascii="Arial" w:hAnsi="Arial" w:cs="Arial"/>
        </w:rPr>
        <w:t>Posuzovány budou žádosti o přijetí</w:t>
      </w:r>
      <w:r w:rsidRPr="00B05635">
        <w:rPr>
          <w:rFonts w:ascii="Arial" w:eastAsia="Times New Roman" w:hAnsi="Arial" w:cs="Arial"/>
          <w:lang w:eastAsia="cs-CZ"/>
        </w:rPr>
        <w:t xml:space="preserve"> do služebního poměru a zařazení na služební místo nebo žádosti o zařazení na služební místo (dále </w:t>
      </w:r>
      <w:r w:rsidRPr="00B05635">
        <w:rPr>
          <w:rFonts w:ascii="Arial" w:hAnsi="Arial" w:cs="Arial"/>
        </w:rPr>
        <w:t>jen</w:t>
      </w:r>
      <w:r w:rsidRPr="00B05635">
        <w:rPr>
          <w:rFonts w:ascii="Arial" w:eastAsia="Times New Roman" w:hAnsi="Arial" w:cs="Arial"/>
          <w:lang w:eastAsia="cs-CZ"/>
        </w:rPr>
        <w:t xml:space="preserve"> „</w:t>
      </w:r>
      <w:r w:rsidRPr="00B05635">
        <w:rPr>
          <w:rFonts w:ascii="Arial" w:hAnsi="Arial" w:cs="Arial"/>
        </w:rPr>
        <w:t>žádost</w:t>
      </w:r>
      <w:r w:rsidRPr="00B05635">
        <w:rPr>
          <w:rFonts w:ascii="Arial" w:eastAsia="Times New Roman" w:hAnsi="Arial" w:cs="Arial"/>
          <w:lang w:eastAsia="cs-CZ"/>
        </w:rPr>
        <w:t>“)</w:t>
      </w:r>
      <w:r w:rsidRPr="00B05635">
        <w:rPr>
          <w:rFonts w:ascii="Arial" w:hAnsi="Arial" w:cs="Arial"/>
          <w:b/>
        </w:rPr>
        <w:t xml:space="preserve"> doručené </w:t>
      </w:r>
      <w:r w:rsidRPr="00B05635">
        <w:rPr>
          <w:rFonts w:ascii="Arial" w:hAnsi="Arial" w:cs="Arial"/>
        </w:rPr>
        <w:t xml:space="preserve">ve lhůtě </w:t>
      </w:r>
      <w:r w:rsidRPr="00B05635">
        <w:rPr>
          <w:rFonts w:ascii="Arial" w:hAnsi="Arial" w:cs="Arial"/>
          <w:b/>
        </w:rPr>
        <w:t>do </w:t>
      </w:r>
      <w:r w:rsidR="00261CC8" w:rsidRPr="00B05635">
        <w:rPr>
          <w:rFonts w:ascii="Arial" w:hAnsi="Arial" w:cs="Arial"/>
          <w:b/>
        </w:rPr>
        <w:t>12.</w:t>
      </w:r>
      <w:r w:rsidR="0034274C" w:rsidRPr="00B05635">
        <w:rPr>
          <w:rFonts w:ascii="Arial" w:hAnsi="Arial" w:cs="Arial"/>
          <w:b/>
        </w:rPr>
        <w:t xml:space="preserve"> září </w:t>
      </w:r>
      <w:r w:rsidR="00261CC8" w:rsidRPr="00B05635">
        <w:rPr>
          <w:rFonts w:ascii="Arial" w:hAnsi="Arial" w:cs="Arial"/>
          <w:b/>
        </w:rPr>
        <w:t>2023</w:t>
      </w:r>
      <w:r w:rsidRPr="00B05635">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Pr="005D1525" w:rsidRDefault="00BA2E92" w:rsidP="00BA2E92">
      <w:pPr>
        <w:spacing w:line="288" w:lineRule="auto"/>
        <w:jc w:val="both"/>
        <w:rPr>
          <w:rFonts w:ascii="Arial" w:hAnsi="Arial" w:cs="Arial"/>
        </w:rPr>
      </w:pPr>
      <w:r w:rsidRPr="005D1525">
        <w:rPr>
          <w:rFonts w:ascii="Arial" w:hAnsi="Arial" w:cs="Arial"/>
        </w:rPr>
        <w:t xml:space="preserve">Obálka, resp. datová zpráva, obsahující žádost včetně požadovaných příloh musí být označena slovem „Neotevírat“ a slovy „Výběrové řízení na služební místo </w:t>
      </w:r>
      <w:r w:rsidR="00261CC8" w:rsidRPr="005D1525">
        <w:rPr>
          <w:rFonts w:ascii="Arial" w:hAnsi="Arial" w:cs="Arial"/>
        </w:rPr>
        <w:t>odborného referenta/vrchního referenta</w:t>
      </w:r>
      <w:r w:rsidR="00A87C7C" w:rsidRPr="005D1525">
        <w:rPr>
          <w:rFonts w:ascii="Arial" w:hAnsi="Arial" w:cs="Arial"/>
        </w:rPr>
        <w:t xml:space="preserve"> v oddělení </w:t>
      </w:r>
      <w:r w:rsidR="00261CC8" w:rsidRPr="005D1525">
        <w:rPr>
          <w:rFonts w:ascii="Arial" w:hAnsi="Arial" w:cs="Arial"/>
        </w:rPr>
        <w:t>pobytu cizinců Praha IV.</w:t>
      </w:r>
      <w:r w:rsidR="00A87C7C" w:rsidRPr="005D1525">
        <w:rPr>
          <w:rFonts w:ascii="Arial" w:hAnsi="Arial" w:cs="Arial"/>
        </w:rPr>
        <w:t xml:space="preserve"> odboru </w:t>
      </w:r>
      <w:r w:rsidR="00261CC8" w:rsidRPr="005D1525">
        <w:rPr>
          <w:rFonts w:ascii="Arial" w:hAnsi="Arial" w:cs="Arial"/>
        </w:rPr>
        <w:t>azylové a migrační politiky</w:t>
      </w:r>
      <w:r w:rsidRPr="005D1525">
        <w:rPr>
          <w:rFonts w:ascii="Arial" w:hAnsi="Arial" w:cs="Arial"/>
        </w:rPr>
        <w:t xml:space="preserve">, č.j.: </w:t>
      </w:r>
      <w:r w:rsidR="00261CC8" w:rsidRPr="005D1525">
        <w:rPr>
          <w:rFonts w:ascii="Arial" w:hAnsi="Arial" w:cs="Arial"/>
        </w:rPr>
        <w:t>MV-139620-3/SP-2023</w:t>
      </w:r>
      <w:r w:rsidRPr="005D1525">
        <w:rPr>
          <w:rFonts w:ascii="Arial" w:hAnsi="Arial" w:cs="Arial"/>
        </w:rPr>
        <w:t xml:space="preserve">“. </w:t>
      </w:r>
    </w:p>
    <w:p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261CC8">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w:t>
      </w:r>
      <w:r>
        <w:rPr>
          <w:rFonts w:ascii="Arial" w:hAnsi="Arial" w:cs="Arial"/>
          <w:i/>
          <w:sz w:val="20"/>
          <w:szCs w:val="18"/>
        </w:rPr>
        <w:lastRenderedPageBreak/>
        <w:t>povinen/povinna výpis z evidence Rejstříku trestů doložit; rozsah údajů nutných pro obstarání výpisu z evidence Rejstříku trestů je uveden ve formuláři žádosti.</w:t>
      </w:r>
    </w:p>
    <w:p w:rsidR="00BA2E92" w:rsidRPr="00B64B4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64B41">
        <w:rPr>
          <w:rFonts w:ascii="Arial" w:hAnsi="Arial" w:cs="Arial"/>
        </w:rPr>
        <w:t>dosáhl/dosáhla vzdělání stanoveného zákonem pro toto služební místo [§ 25 odst. 1 písm. e) zákona</w:t>
      </w:r>
      <w:r w:rsidRPr="00B64B41">
        <w:t xml:space="preserve"> </w:t>
      </w:r>
      <w:r w:rsidRPr="00B64B41">
        <w:rPr>
          <w:rFonts w:ascii="Arial" w:hAnsi="Arial" w:cs="Arial"/>
        </w:rPr>
        <w:t xml:space="preserve">o státní službě], tj. </w:t>
      </w:r>
      <w:r w:rsidR="00261CC8" w:rsidRPr="00B64B41">
        <w:rPr>
          <w:rFonts w:ascii="Arial" w:hAnsi="Arial" w:cs="Arial"/>
        </w:rPr>
        <w:t>středního vzdělání s maturitní zkouškou nebo vyššího odborného vzdělání</w:t>
      </w:r>
      <w:r w:rsidRPr="00B64B41">
        <w:rPr>
          <w:rFonts w:ascii="Arial" w:hAnsi="Arial" w:cs="Arial"/>
        </w:rPr>
        <w:t>;</w:t>
      </w:r>
    </w:p>
    <w:p w:rsidR="00BA2E92" w:rsidRPr="00B64B41" w:rsidRDefault="00BA2E92" w:rsidP="00BA2E92">
      <w:pPr>
        <w:pStyle w:val="Odstavecseseznamem"/>
        <w:keepNext/>
        <w:keepLines/>
        <w:spacing w:after="120" w:line="288" w:lineRule="auto"/>
        <w:ind w:left="425"/>
        <w:contextualSpacing w:val="0"/>
        <w:jc w:val="both"/>
        <w:rPr>
          <w:rFonts w:ascii="Arial" w:hAnsi="Arial" w:cs="Arial"/>
          <w:sz w:val="24"/>
        </w:rPr>
      </w:pPr>
      <w:r w:rsidRPr="00B64B4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64B41">
        <w:rPr>
          <w:rFonts w:ascii="Arial" w:hAnsi="Arial" w:cs="Arial"/>
          <w:i/>
          <w:sz w:val="20"/>
          <w:szCs w:val="18"/>
        </w:rPr>
        <w:t>odst</w:t>
      </w:r>
      <w:r w:rsidRPr="00B64B41">
        <w:rPr>
          <w:rFonts w:ascii="Arial" w:hAnsi="Arial" w:cs="Arial"/>
          <w:i/>
          <w:iCs/>
          <w:sz w:val="20"/>
          <w:szCs w:val="18"/>
        </w:rPr>
        <w:t>. 2 zákona</w:t>
      </w:r>
      <w:r w:rsidRPr="00B64B41">
        <w:rPr>
          <w:sz w:val="24"/>
        </w:rPr>
        <w:t xml:space="preserve"> </w:t>
      </w:r>
      <w:r w:rsidRPr="00B64B4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64B41">
        <w:rPr>
          <w:rFonts w:ascii="Arial" w:hAnsi="Arial" w:cs="Arial"/>
          <w:i/>
          <w:sz w:val="20"/>
          <w:szCs w:val="18"/>
        </w:rPr>
        <w:t xml:space="preserve"> </w:t>
      </w:r>
    </w:p>
    <w:p w:rsidR="00BA2E92" w:rsidRPr="00EE1C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1C2E">
        <w:rPr>
          <w:rFonts w:ascii="Arial" w:hAnsi="Arial" w:cs="Arial"/>
        </w:rPr>
        <w:t>má potřebnou zdravotní způsobilost [§ 25 odst. 1 písm. f) zákona</w:t>
      </w:r>
      <w:r w:rsidRPr="00EE1C2E">
        <w:t xml:space="preserve"> </w:t>
      </w:r>
      <w:r w:rsidRPr="00EE1C2E">
        <w:rPr>
          <w:rFonts w:ascii="Arial" w:hAnsi="Arial" w:cs="Arial"/>
        </w:rPr>
        <w:t xml:space="preserve">o státní službě]; </w:t>
      </w:r>
    </w:p>
    <w:p w:rsidR="00BA2E92" w:rsidRPr="00EE1C2E" w:rsidRDefault="00BA2E92" w:rsidP="00A87C7C">
      <w:pPr>
        <w:pStyle w:val="Odstavecseseznamem"/>
        <w:spacing w:after="120" w:line="288" w:lineRule="auto"/>
        <w:ind w:left="425"/>
        <w:contextualSpacing w:val="0"/>
        <w:jc w:val="both"/>
        <w:rPr>
          <w:rFonts w:ascii="Arial" w:hAnsi="Arial" w:cs="Arial"/>
          <w:i/>
          <w:sz w:val="20"/>
          <w:szCs w:val="18"/>
        </w:rPr>
      </w:pPr>
      <w:r w:rsidRPr="00EE1C2E">
        <w:rPr>
          <w:rFonts w:ascii="Arial" w:hAnsi="Arial" w:cs="Arial"/>
          <w:i/>
          <w:sz w:val="20"/>
          <w:szCs w:val="18"/>
        </w:rPr>
        <w:t>Splnění tohoto požadavku se podle § 26 odst. 3 zákona o státní službě dokládá písemným čestným prohlášením</w:t>
      </w:r>
      <w:r w:rsidRPr="00EE1C2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E1C2E">
        <w:rPr>
          <w:rFonts w:ascii="Arial" w:hAnsi="Arial" w:cs="Arial"/>
          <w:i/>
          <w:sz w:val="20"/>
          <w:szCs w:val="18"/>
        </w:rPr>
        <w:t xml:space="preserve"> </w:t>
      </w:r>
    </w:p>
    <w:p w:rsidR="00261CC8" w:rsidRDefault="00261CC8" w:rsidP="00261CC8">
      <w:pPr>
        <w:numPr>
          <w:ilvl w:val="0"/>
          <w:numId w:val="21"/>
        </w:numPr>
        <w:spacing w:after="120" w:line="288" w:lineRule="auto"/>
        <w:ind w:left="425" w:hanging="431"/>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Pr>
          <w:rFonts w:ascii="Arial" w:hAnsi="Arial" w:cs="Arial"/>
          <w:b/>
        </w:rPr>
        <w:t>způsobilost mít přístup k utajovaným informacím stupně utajení „Vyhrazené</w:t>
      </w:r>
      <w:r>
        <w:rPr>
          <w:rFonts w:ascii="Arial" w:hAnsi="Arial" w:cs="Arial"/>
        </w:rPr>
        <w:t>“ v souladu se zákonem č. 412/2005 Sb., o ochraně utajovaných informací a o bezpečnostní způsobilosti, ve znění pozdějších předpisů;</w:t>
      </w:r>
    </w:p>
    <w:p w:rsidR="00261CC8" w:rsidRDefault="00261CC8" w:rsidP="00261CC8">
      <w:pPr>
        <w:spacing w:after="120" w:line="288" w:lineRule="auto"/>
        <w:ind w:left="425"/>
        <w:jc w:val="both"/>
        <w:rPr>
          <w:rFonts w:ascii="Arial" w:hAnsi="Arial" w:cs="Arial"/>
          <w:i/>
          <w:iCs/>
          <w:sz w:val="20"/>
          <w:szCs w:val="18"/>
        </w:rPr>
      </w:pPr>
      <w:r>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t xml:space="preserve"> </w:t>
      </w:r>
      <w:r>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CD2F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D2F78">
        <w:rPr>
          <w:rFonts w:ascii="Arial" w:eastAsia="Times New Roman" w:hAnsi="Arial" w:cs="Arial"/>
          <w:b/>
          <w:bCs/>
          <w:sz w:val="24"/>
          <w:lang w:eastAsia="cs-CZ"/>
        </w:rPr>
        <w:t>Poučení k provedení pohovoru v náhradním termínu</w:t>
      </w:r>
    </w:p>
    <w:p w:rsidR="00BA2E92" w:rsidRPr="00CD2F78" w:rsidRDefault="00BA2E92" w:rsidP="00BA2E92">
      <w:pPr>
        <w:spacing w:after="120" w:line="288" w:lineRule="auto"/>
        <w:jc w:val="both"/>
        <w:rPr>
          <w:rFonts w:ascii="Arial" w:hAnsi="Arial" w:cs="Arial"/>
        </w:rPr>
      </w:pPr>
      <w:r w:rsidRPr="00CD2F78">
        <w:rPr>
          <w:rFonts w:ascii="Arial" w:hAnsi="Arial" w:cs="Arial"/>
        </w:rPr>
        <w:t>Poučení o možnosti provedení pohovoru v náhradním termínu podle § 27 odst. 5 zákona o státní službě:</w:t>
      </w:r>
    </w:p>
    <w:p w:rsidR="00BA2E92" w:rsidRPr="00CD2F78" w:rsidRDefault="00BA2E92" w:rsidP="00BA2E92">
      <w:pPr>
        <w:spacing w:after="120" w:line="288" w:lineRule="auto"/>
        <w:jc w:val="both"/>
        <w:rPr>
          <w:rFonts w:ascii="Arial" w:hAnsi="Arial" w:cs="Arial"/>
        </w:rPr>
      </w:pPr>
      <w:r w:rsidRPr="00CD2F7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E12CA8" w:rsidRDefault="00BA2E92" w:rsidP="00BA2E92">
      <w:pPr>
        <w:spacing w:after="0" w:line="288" w:lineRule="auto"/>
        <w:contextualSpacing/>
        <w:jc w:val="both"/>
        <w:rPr>
          <w:rFonts w:ascii="Arial" w:hAnsi="Arial" w:cs="Arial"/>
        </w:rPr>
      </w:pPr>
      <w:r w:rsidRPr="00E12CA8">
        <w:rPr>
          <w:rFonts w:ascii="Arial" w:hAnsi="Arial" w:cs="Arial"/>
        </w:rPr>
        <w:t>Informace k vykonávaným činnostem na služebním místě poskytne:</w:t>
      </w:r>
    </w:p>
    <w:p w:rsidR="00AE33CE" w:rsidRPr="00E12CA8" w:rsidRDefault="00261CC8" w:rsidP="00BA2E92">
      <w:pPr>
        <w:spacing w:after="0" w:line="288" w:lineRule="auto"/>
        <w:contextualSpacing/>
        <w:jc w:val="both"/>
        <w:rPr>
          <w:rFonts w:ascii="Arial" w:hAnsi="Arial" w:cs="Arial"/>
        </w:rPr>
      </w:pPr>
      <w:r w:rsidRPr="00E12CA8">
        <w:rPr>
          <w:rFonts w:ascii="Arial" w:hAnsi="Arial" w:cs="Arial"/>
        </w:rPr>
        <w:t>Romana Lindovská</w:t>
      </w:r>
    </w:p>
    <w:p w:rsidR="00A87C7C" w:rsidRPr="00E12CA8" w:rsidRDefault="00A87C7C" w:rsidP="00BA2E92">
      <w:pPr>
        <w:spacing w:after="0" w:line="288" w:lineRule="auto"/>
        <w:contextualSpacing/>
        <w:jc w:val="both"/>
        <w:rPr>
          <w:rFonts w:ascii="Arial" w:hAnsi="Arial" w:cs="Arial"/>
        </w:rPr>
      </w:pPr>
      <w:r w:rsidRPr="00E12CA8">
        <w:rPr>
          <w:rFonts w:ascii="Arial" w:hAnsi="Arial" w:cs="Arial"/>
        </w:rPr>
        <w:t xml:space="preserve">Odbor </w:t>
      </w:r>
      <w:r w:rsidR="00261CC8" w:rsidRPr="00E12CA8">
        <w:rPr>
          <w:rFonts w:ascii="Arial" w:hAnsi="Arial" w:cs="Arial"/>
        </w:rPr>
        <w:t>azylové a migrační politiky</w:t>
      </w:r>
    </w:p>
    <w:p w:rsidR="00AE33CE" w:rsidRPr="00E12CA8" w:rsidRDefault="002D2A9F" w:rsidP="00BA2E92">
      <w:pPr>
        <w:spacing w:after="0" w:line="288" w:lineRule="auto"/>
        <w:contextualSpacing/>
        <w:jc w:val="both"/>
        <w:rPr>
          <w:rFonts w:ascii="Arial" w:hAnsi="Arial" w:cs="Arial"/>
        </w:rPr>
      </w:pPr>
      <w:r w:rsidRPr="00E12CA8">
        <w:rPr>
          <w:rFonts w:ascii="Arial" w:hAnsi="Arial" w:cs="Arial"/>
        </w:rPr>
        <w:t>t</w:t>
      </w:r>
      <w:r w:rsidR="00AE33CE" w:rsidRPr="00E12CA8">
        <w:rPr>
          <w:rFonts w:ascii="Arial" w:hAnsi="Arial" w:cs="Arial"/>
        </w:rPr>
        <w:t>el.</w:t>
      </w:r>
      <w:r w:rsidR="002C3D6E" w:rsidRPr="00E12CA8">
        <w:rPr>
          <w:rFonts w:ascii="Arial" w:hAnsi="Arial" w:cs="Arial"/>
        </w:rPr>
        <w:t>:</w:t>
      </w:r>
      <w:r w:rsidR="00AE33CE" w:rsidRPr="00E12CA8">
        <w:rPr>
          <w:rFonts w:ascii="Arial" w:hAnsi="Arial" w:cs="Arial"/>
        </w:rPr>
        <w:t xml:space="preserve"> </w:t>
      </w:r>
      <w:r w:rsidR="00261CC8" w:rsidRPr="00E12CA8">
        <w:rPr>
          <w:rFonts w:ascii="Arial" w:hAnsi="Arial" w:cs="Arial"/>
        </w:rPr>
        <w:t>+420 974 832 502</w:t>
      </w:r>
      <w:r w:rsidR="00AE33CE" w:rsidRPr="00E12CA8">
        <w:rPr>
          <w:rFonts w:ascii="Arial" w:hAnsi="Arial" w:cs="Arial"/>
        </w:rPr>
        <w:t xml:space="preserve"> </w:t>
      </w:r>
    </w:p>
    <w:p w:rsidR="00BA2E92" w:rsidRDefault="002D2A9F" w:rsidP="00BA2E92">
      <w:pPr>
        <w:spacing w:after="0" w:line="288" w:lineRule="auto"/>
        <w:contextualSpacing/>
        <w:jc w:val="both"/>
        <w:rPr>
          <w:rFonts w:ascii="Arial" w:hAnsi="Arial" w:cs="Arial"/>
          <w:color w:val="00B050"/>
        </w:rPr>
      </w:pPr>
      <w:r w:rsidRPr="00E12CA8">
        <w:rPr>
          <w:rFonts w:ascii="Arial" w:hAnsi="Arial" w:cs="Arial"/>
        </w:rPr>
        <w:t>e</w:t>
      </w:r>
      <w:r w:rsidR="00AE33CE" w:rsidRPr="00E12CA8">
        <w:rPr>
          <w:rFonts w:ascii="Arial" w:hAnsi="Arial" w:cs="Arial"/>
        </w:rPr>
        <w:t xml:space="preserve">-mail: </w:t>
      </w:r>
      <w:hyperlink r:id="rId11" w:history="1">
        <w:r w:rsidRPr="00E842A3">
          <w:rPr>
            <w:rStyle w:val="Hypertextovodkaz"/>
            <w:rFonts w:ascii="Arial" w:hAnsi="Arial" w:cs="Arial"/>
          </w:rPr>
          <w:t>romana.lindovska@mvcr.cz</w:t>
        </w:r>
      </w:hyperlink>
    </w:p>
    <w:p w:rsidR="002D2A9F" w:rsidRDefault="002D2A9F" w:rsidP="00BA2E92">
      <w:pPr>
        <w:spacing w:after="0" w:line="288" w:lineRule="auto"/>
        <w:contextualSpacing/>
        <w:jc w:val="both"/>
        <w:rPr>
          <w:rFonts w:ascii="Arial" w:hAnsi="Arial" w:cs="Arial"/>
          <w:color w:val="00B050"/>
        </w:rPr>
      </w:pPr>
    </w:p>
    <w:p w:rsidR="002D2A9F" w:rsidRDefault="002D2A9F" w:rsidP="00BA2E92">
      <w:pPr>
        <w:spacing w:after="0" w:line="288" w:lineRule="auto"/>
        <w:contextualSpacing/>
        <w:jc w:val="both"/>
        <w:rPr>
          <w:rFonts w:ascii="Arial" w:hAnsi="Arial" w:cs="Arial"/>
          <w:color w:val="00B050"/>
        </w:rPr>
      </w:pPr>
    </w:p>
    <w:p w:rsidR="002D2A9F" w:rsidRDefault="002D2A9F" w:rsidP="00BA2E92">
      <w:pPr>
        <w:spacing w:after="0" w:line="288" w:lineRule="auto"/>
        <w:contextualSpacing/>
        <w:jc w:val="both"/>
        <w:rPr>
          <w:rFonts w:ascii="Arial" w:hAnsi="Arial" w:cs="Arial"/>
          <w:color w:val="00B050"/>
        </w:rPr>
      </w:pPr>
    </w:p>
    <w:p w:rsidR="002D2A9F" w:rsidRDefault="002D2A9F" w:rsidP="00BA2E92">
      <w:pPr>
        <w:spacing w:after="0" w:line="288" w:lineRule="auto"/>
        <w:contextualSpacing/>
        <w:jc w:val="both"/>
        <w:rPr>
          <w:rFonts w:ascii="Arial" w:hAnsi="Arial" w:cs="Arial"/>
          <w:color w:val="00B050"/>
        </w:rPr>
      </w:pPr>
    </w:p>
    <w:p w:rsidR="002D2A9F" w:rsidRDefault="002D2A9F" w:rsidP="00BA2E92">
      <w:pPr>
        <w:spacing w:after="0" w:line="288" w:lineRule="auto"/>
        <w:contextualSpacing/>
        <w:jc w:val="both"/>
        <w:rPr>
          <w:rFonts w:ascii="Arial" w:hAnsi="Arial" w:cs="Arial"/>
          <w:color w:val="00B050"/>
        </w:rPr>
      </w:pPr>
    </w:p>
    <w:p w:rsidR="002D2A9F" w:rsidRDefault="002D2A9F"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C006B8" w:rsidRDefault="00BA2E92" w:rsidP="00BA2E92">
      <w:pPr>
        <w:spacing w:after="0" w:line="288" w:lineRule="auto"/>
        <w:contextualSpacing/>
        <w:jc w:val="both"/>
        <w:rPr>
          <w:rFonts w:ascii="Arial" w:hAnsi="Arial" w:cs="Arial"/>
        </w:rPr>
      </w:pPr>
      <w:bookmarkStart w:id="2" w:name="_GoBack"/>
      <w:r w:rsidRPr="00C006B8">
        <w:rPr>
          <w:rFonts w:ascii="Arial" w:hAnsi="Arial" w:cs="Arial"/>
        </w:rPr>
        <w:lastRenderedPageBreak/>
        <w:t>Informace k výběrovému řízení poskytne:</w:t>
      </w:r>
    </w:p>
    <w:p w:rsidR="00AE33CE" w:rsidRPr="00C006B8" w:rsidRDefault="00261CC8" w:rsidP="00BA2E92">
      <w:pPr>
        <w:spacing w:after="0" w:line="288" w:lineRule="auto"/>
        <w:contextualSpacing/>
        <w:jc w:val="both"/>
        <w:rPr>
          <w:rFonts w:ascii="Arial" w:hAnsi="Arial" w:cs="Arial"/>
        </w:rPr>
      </w:pPr>
      <w:r w:rsidRPr="00C006B8">
        <w:rPr>
          <w:rFonts w:ascii="Arial" w:hAnsi="Arial" w:cs="Arial"/>
        </w:rPr>
        <w:t>Ing. Simona Dolejšová</w:t>
      </w:r>
    </w:p>
    <w:p w:rsidR="00AE33CE" w:rsidRPr="00C006B8" w:rsidRDefault="00AE33CE" w:rsidP="00BA2E92">
      <w:pPr>
        <w:spacing w:after="0" w:line="288" w:lineRule="auto"/>
        <w:contextualSpacing/>
        <w:jc w:val="both"/>
        <w:rPr>
          <w:rFonts w:ascii="Arial" w:hAnsi="Arial" w:cs="Arial"/>
        </w:rPr>
      </w:pPr>
      <w:r w:rsidRPr="00C006B8">
        <w:rPr>
          <w:rFonts w:ascii="Arial" w:hAnsi="Arial" w:cs="Arial"/>
        </w:rPr>
        <w:t xml:space="preserve">Odbor personální </w:t>
      </w:r>
    </w:p>
    <w:p w:rsidR="00AE33CE" w:rsidRPr="00C006B8" w:rsidRDefault="002D2A9F" w:rsidP="00BA2E92">
      <w:pPr>
        <w:spacing w:after="0" w:line="288" w:lineRule="auto"/>
        <w:contextualSpacing/>
        <w:jc w:val="both"/>
        <w:rPr>
          <w:rFonts w:ascii="Arial" w:hAnsi="Arial" w:cs="Arial"/>
        </w:rPr>
      </w:pPr>
      <w:r w:rsidRPr="00C006B8">
        <w:rPr>
          <w:rFonts w:ascii="Arial" w:hAnsi="Arial" w:cs="Arial"/>
        </w:rPr>
        <w:t>t</w:t>
      </w:r>
      <w:r w:rsidR="00AE33CE" w:rsidRPr="00C006B8">
        <w:rPr>
          <w:rFonts w:ascii="Arial" w:hAnsi="Arial" w:cs="Arial"/>
        </w:rPr>
        <w:t>el.</w:t>
      </w:r>
      <w:r w:rsidR="002C3D6E" w:rsidRPr="00C006B8">
        <w:rPr>
          <w:rFonts w:ascii="Arial" w:hAnsi="Arial" w:cs="Arial"/>
        </w:rPr>
        <w:t>:</w:t>
      </w:r>
      <w:r w:rsidR="00AE33CE" w:rsidRPr="00C006B8">
        <w:rPr>
          <w:rFonts w:ascii="Arial" w:hAnsi="Arial" w:cs="Arial"/>
        </w:rPr>
        <w:t xml:space="preserve"> </w:t>
      </w:r>
      <w:r w:rsidR="00261CC8" w:rsidRPr="00C006B8">
        <w:rPr>
          <w:rFonts w:ascii="Arial" w:hAnsi="Arial" w:cs="Arial"/>
        </w:rPr>
        <w:t>+420 974 832 676</w:t>
      </w:r>
      <w:r w:rsidR="00AE33CE" w:rsidRPr="00C006B8">
        <w:rPr>
          <w:rFonts w:ascii="Arial" w:hAnsi="Arial" w:cs="Arial"/>
        </w:rPr>
        <w:t xml:space="preserve"> </w:t>
      </w:r>
    </w:p>
    <w:p w:rsidR="00BA2E92" w:rsidRDefault="002D2A9F" w:rsidP="00BA2E92">
      <w:pPr>
        <w:spacing w:line="288" w:lineRule="auto"/>
        <w:jc w:val="both"/>
        <w:rPr>
          <w:rFonts w:ascii="Arial" w:hAnsi="Arial" w:cs="Arial"/>
          <w:color w:val="00B050"/>
        </w:rPr>
      </w:pPr>
      <w:r w:rsidRPr="00C006B8">
        <w:rPr>
          <w:rFonts w:ascii="Arial" w:hAnsi="Arial" w:cs="Arial"/>
        </w:rPr>
        <w:t>e</w:t>
      </w:r>
      <w:r w:rsidR="00AE33CE" w:rsidRPr="00C006B8">
        <w:rPr>
          <w:rFonts w:ascii="Arial" w:hAnsi="Arial" w:cs="Arial"/>
        </w:rPr>
        <w:t xml:space="preserve">-mail: </w:t>
      </w:r>
      <w:bookmarkEnd w:id="2"/>
      <w:r w:rsidR="004A465A">
        <w:fldChar w:fldCharType="begin"/>
      </w:r>
      <w:r w:rsidR="004A465A">
        <w:instrText xml:space="preserve"> HYPERLINK "mailto:simona.dolejsova@mvcr.cz" </w:instrText>
      </w:r>
      <w:r w:rsidR="004A465A">
        <w:fldChar w:fldCharType="separate"/>
      </w:r>
      <w:r w:rsidRPr="00E842A3">
        <w:rPr>
          <w:rStyle w:val="Hypertextovodkaz"/>
          <w:rFonts w:ascii="Arial" w:hAnsi="Arial" w:cs="Arial"/>
        </w:rPr>
        <w:t>simona.dolejsova@mvcr.cz</w:t>
      </w:r>
      <w:r w:rsidR="004A465A">
        <w:rPr>
          <w:rStyle w:val="Hypertextovodkaz"/>
          <w:rFonts w:ascii="Arial" w:hAnsi="Arial" w:cs="Arial"/>
        </w:rPr>
        <w:fldChar w:fldCharType="end"/>
      </w:r>
    </w:p>
    <w:p w:rsidR="002D2A9F" w:rsidRPr="00AE33CE" w:rsidRDefault="002D2A9F" w:rsidP="00BA2E92">
      <w:pPr>
        <w:spacing w:line="288" w:lineRule="auto"/>
        <w:jc w:val="both"/>
        <w:rPr>
          <w:rFonts w:ascii="Arial" w:hAnsi="Arial" w:cs="Arial"/>
          <w:color w:val="00B050"/>
        </w:rPr>
      </w:pPr>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65A" w:rsidRDefault="004A465A" w:rsidP="00276ED4">
      <w:pPr>
        <w:spacing w:after="0" w:line="240" w:lineRule="auto"/>
      </w:pPr>
      <w:r>
        <w:separator/>
      </w:r>
    </w:p>
  </w:endnote>
  <w:endnote w:type="continuationSeparator" w:id="0">
    <w:p w:rsidR="004A465A" w:rsidRDefault="004A465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C006B8">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65A" w:rsidRDefault="004A465A" w:rsidP="00276ED4">
      <w:pPr>
        <w:spacing w:after="0" w:line="240" w:lineRule="auto"/>
      </w:pPr>
      <w:r>
        <w:separator/>
      </w:r>
    </w:p>
  </w:footnote>
  <w:footnote w:type="continuationSeparator" w:id="0">
    <w:p w:rsidR="004A465A" w:rsidRDefault="004A465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54BB"/>
    <w:rsid w:val="001560CB"/>
    <w:rsid w:val="00174DF6"/>
    <w:rsid w:val="00183CAD"/>
    <w:rsid w:val="0019253D"/>
    <w:rsid w:val="001A353E"/>
    <w:rsid w:val="001A376B"/>
    <w:rsid w:val="001C0842"/>
    <w:rsid w:val="001C2978"/>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1CC8"/>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D2A9F"/>
    <w:rsid w:val="002E0955"/>
    <w:rsid w:val="002E2A92"/>
    <w:rsid w:val="002F75D4"/>
    <w:rsid w:val="003059FD"/>
    <w:rsid w:val="00312A72"/>
    <w:rsid w:val="00333471"/>
    <w:rsid w:val="00336923"/>
    <w:rsid w:val="0034274C"/>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5184"/>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465A"/>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C78AA"/>
    <w:rsid w:val="005D033D"/>
    <w:rsid w:val="005D152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09FC"/>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85BED"/>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D69EA"/>
    <w:rsid w:val="00AE33CE"/>
    <w:rsid w:val="00AE71FE"/>
    <w:rsid w:val="00AF28E1"/>
    <w:rsid w:val="00B00198"/>
    <w:rsid w:val="00B02CD2"/>
    <w:rsid w:val="00B05635"/>
    <w:rsid w:val="00B15312"/>
    <w:rsid w:val="00B15912"/>
    <w:rsid w:val="00B16633"/>
    <w:rsid w:val="00B170B6"/>
    <w:rsid w:val="00B228A2"/>
    <w:rsid w:val="00B233FD"/>
    <w:rsid w:val="00B3674E"/>
    <w:rsid w:val="00B4150C"/>
    <w:rsid w:val="00B41DD1"/>
    <w:rsid w:val="00B63A65"/>
    <w:rsid w:val="00B64B41"/>
    <w:rsid w:val="00B74273"/>
    <w:rsid w:val="00B87135"/>
    <w:rsid w:val="00B95073"/>
    <w:rsid w:val="00B95806"/>
    <w:rsid w:val="00BA2E92"/>
    <w:rsid w:val="00BA5DD9"/>
    <w:rsid w:val="00BE0997"/>
    <w:rsid w:val="00BE2B44"/>
    <w:rsid w:val="00BE477C"/>
    <w:rsid w:val="00BE5520"/>
    <w:rsid w:val="00BE5C44"/>
    <w:rsid w:val="00BF521E"/>
    <w:rsid w:val="00C006B8"/>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D2F78"/>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2CA8"/>
    <w:rsid w:val="00E2489A"/>
    <w:rsid w:val="00E35A68"/>
    <w:rsid w:val="00E443A0"/>
    <w:rsid w:val="00E518B7"/>
    <w:rsid w:val="00E71FA8"/>
    <w:rsid w:val="00E759BE"/>
    <w:rsid w:val="00EA481E"/>
    <w:rsid w:val="00EA75F0"/>
    <w:rsid w:val="00EB07CA"/>
    <w:rsid w:val="00EB3537"/>
    <w:rsid w:val="00EB5034"/>
    <w:rsid w:val="00EC22AD"/>
    <w:rsid w:val="00EC79F8"/>
    <w:rsid w:val="00EE1577"/>
    <w:rsid w:val="00EE1C2E"/>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8025247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40163297">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05C01-2180-4E10-98EF-D09B38F50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6</Pages>
  <Words>1704</Words>
  <Characters>10055</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76</cp:revision>
  <cp:lastPrinted>2018-07-31T04:43:00Z</cp:lastPrinted>
  <dcterms:created xsi:type="dcterms:W3CDTF">2019-12-21T19:03:00Z</dcterms:created>
  <dcterms:modified xsi:type="dcterms:W3CDTF">2023-08-21T08:45:00Z</dcterms:modified>
</cp:coreProperties>
</file>