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816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3553C9" w:rsidRPr="007E1E0D" w:rsidTr="003553C9">
        <w:trPr>
          <w:trHeight w:val="464"/>
        </w:trPr>
        <w:tc>
          <w:tcPr>
            <w:tcW w:w="0" w:type="auto"/>
          </w:tcPr>
          <w:p w:rsidR="003553C9" w:rsidRPr="007E1E0D" w:rsidRDefault="003553C9" w:rsidP="003553C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7EB29A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MVCRX07EB29A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553C9" w:rsidRPr="007E1E0D" w:rsidTr="003553C9">
        <w:trPr>
          <w:trHeight w:val="114"/>
        </w:trPr>
        <w:tc>
          <w:tcPr>
            <w:tcW w:w="0" w:type="auto"/>
          </w:tcPr>
          <w:p w:rsidR="003553C9" w:rsidRPr="007E1E0D" w:rsidRDefault="003553C9" w:rsidP="003553C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7EB29A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MVCRX07EB29A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3553C9" w:rsidRPr="007E1E0D" w:rsidTr="003553C9">
        <w:trPr>
          <w:trHeight w:val="122"/>
        </w:trPr>
        <w:tc>
          <w:tcPr>
            <w:tcW w:w="0" w:type="auto"/>
          </w:tcPr>
          <w:p w:rsidR="003553C9" w:rsidRPr="007E1E0D" w:rsidRDefault="003553C9" w:rsidP="003553C9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67D48" w:rsidRDefault="00635249" w:rsidP="00635249">
      <w:pPr>
        <w:spacing w:after="0"/>
        <w:rPr>
          <w:rFonts w:ascii="Times New Roman" w:eastAsia="Times New Roman" w:hAnsi="Times New Roman"/>
        </w:rPr>
      </w:pPr>
    </w:p>
    <w:p w:rsidR="00BA2E92" w:rsidRPr="00467D48" w:rsidRDefault="00BA2E92" w:rsidP="00BA2E92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467D4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BA2E92" w:rsidRPr="00467D48" w:rsidRDefault="00BA2E92" w:rsidP="00BA2E92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467D48">
        <w:rPr>
          <w:rFonts w:ascii="Arial" w:hAnsi="Arial" w:cs="Arial"/>
          <w:b/>
          <w:sz w:val="24"/>
          <w:szCs w:val="24"/>
        </w:rPr>
        <w:t>na obsazení služebního místa</w:t>
      </w:r>
    </w:p>
    <w:p w:rsidR="00BA2E92" w:rsidRPr="00467D48" w:rsidRDefault="0092035A" w:rsidP="00BA2E92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467D48">
        <w:rPr>
          <w:rFonts w:ascii="Arial" w:hAnsi="Arial" w:cs="Arial"/>
          <w:b/>
          <w:sz w:val="24"/>
          <w:szCs w:val="24"/>
        </w:rPr>
        <w:t>odborného referenta</w:t>
      </w:r>
    </w:p>
    <w:p w:rsidR="00BA2E92" w:rsidRPr="00467D48" w:rsidRDefault="00BA2E92" w:rsidP="00BA2E92">
      <w:pPr>
        <w:spacing w:after="0" w:line="288" w:lineRule="auto"/>
        <w:jc w:val="both"/>
        <w:rPr>
          <w:rFonts w:ascii="Arial" w:hAnsi="Arial" w:cs="Arial"/>
        </w:rPr>
      </w:pPr>
    </w:p>
    <w:p w:rsidR="00BA2E92" w:rsidRPr="00467D48" w:rsidRDefault="00BA2E92" w:rsidP="00BA2E92">
      <w:pPr>
        <w:spacing w:after="0" w:line="288" w:lineRule="auto"/>
        <w:ind w:left="5670"/>
        <w:rPr>
          <w:rFonts w:ascii="Arial" w:hAnsi="Arial" w:cs="Arial"/>
        </w:rPr>
      </w:pPr>
      <w:r w:rsidRPr="00467D48">
        <w:rPr>
          <w:rFonts w:ascii="Arial" w:hAnsi="Arial" w:cs="Arial"/>
        </w:rPr>
        <w:t xml:space="preserve">č.j.: </w:t>
      </w:r>
      <w:r w:rsidR="0092035A" w:rsidRPr="00467D48">
        <w:rPr>
          <w:rFonts w:ascii="Arial" w:hAnsi="Arial" w:cs="Arial"/>
        </w:rPr>
        <w:t>MV-</w:t>
      </w:r>
      <w:r w:rsidR="003553C9" w:rsidRPr="00467D48">
        <w:rPr>
          <w:rFonts w:ascii="Arial" w:hAnsi="Arial" w:cs="Arial"/>
        </w:rPr>
        <w:t>124219</w:t>
      </w:r>
      <w:r w:rsidR="0092035A" w:rsidRPr="00467D48">
        <w:rPr>
          <w:rFonts w:ascii="Arial" w:hAnsi="Arial" w:cs="Arial"/>
        </w:rPr>
        <w:t>-3/SP-2023</w:t>
      </w:r>
    </w:p>
    <w:p w:rsidR="00BA2E92" w:rsidRPr="00467D48" w:rsidRDefault="00BA2E92" w:rsidP="00BA2E92">
      <w:pPr>
        <w:spacing w:after="0" w:line="288" w:lineRule="auto"/>
        <w:ind w:left="5670"/>
        <w:rPr>
          <w:rFonts w:ascii="Arial" w:hAnsi="Arial" w:cs="Arial"/>
        </w:rPr>
      </w:pPr>
      <w:r w:rsidRPr="00467D48">
        <w:rPr>
          <w:rFonts w:ascii="Arial" w:hAnsi="Arial" w:cs="Arial"/>
        </w:rPr>
        <w:t xml:space="preserve">Praha dne </w:t>
      </w:r>
      <w:r w:rsidR="0092035A" w:rsidRPr="002648C2">
        <w:rPr>
          <w:rFonts w:ascii="Arial" w:hAnsi="Arial" w:cs="Arial"/>
        </w:rPr>
        <w:t>25</w:t>
      </w:r>
      <w:r w:rsidR="0092035A" w:rsidRPr="00467D48">
        <w:rPr>
          <w:rFonts w:ascii="Arial" w:hAnsi="Arial" w:cs="Arial"/>
        </w:rPr>
        <w:t>. července 2023</w:t>
      </w:r>
    </w:p>
    <w:p w:rsidR="00BA2E92" w:rsidRPr="00467D48" w:rsidRDefault="00BA2E92" w:rsidP="00BA2E92">
      <w:pPr>
        <w:spacing w:after="0" w:line="288" w:lineRule="auto"/>
        <w:jc w:val="both"/>
        <w:rPr>
          <w:rFonts w:ascii="Arial" w:hAnsi="Arial" w:cs="Arial"/>
        </w:rPr>
      </w:pPr>
    </w:p>
    <w:p w:rsidR="00BA2E92" w:rsidRPr="002648C2" w:rsidRDefault="00BA2E92" w:rsidP="008907AC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2648C2">
        <w:rPr>
          <w:rFonts w:ascii="Arial" w:eastAsia="Times New Roman" w:hAnsi="Arial" w:cs="Arial"/>
          <w:b/>
          <w:bCs/>
          <w:sz w:val="24"/>
          <w:lang w:eastAsia="cs-CZ"/>
        </w:rPr>
        <w:t>Shrnutí výběrového řízení</w:t>
      </w:r>
      <w:r w:rsidR="00A87C7C" w:rsidRPr="002648C2">
        <w:rPr>
          <w:rFonts w:ascii="Arial" w:eastAsia="Times New Roman" w:hAnsi="Arial" w:cs="Arial"/>
          <w:b/>
          <w:bCs/>
          <w:sz w:val="24"/>
          <w:lang w:eastAsia="cs-CZ"/>
        </w:rPr>
        <w:tab/>
      </w:r>
    </w:p>
    <w:p w:rsidR="00BA2E92" w:rsidRPr="002648C2" w:rsidRDefault="00BA2E92" w:rsidP="00BA2E92">
      <w:pPr>
        <w:spacing w:after="240" w:line="288" w:lineRule="auto"/>
        <w:jc w:val="both"/>
        <w:rPr>
          <w:rFonts w:ascii="Arial" w:eastAsia="Times New Roman" w:hAnsi="Arial" w:cs="Arial"/>
          <w:b/>
        </w:rPr>
      </w:pPr>
      <w:r w:rsidRPr="002648C2">
        <w:rPr>
          <w:rFonts w:ascii="Arial" w:hAnsi="Arial" w:cs="Arial"/>
        </w:rPr>
        <w:t>Výběrové</w:t>
      </w:r>
      <w:r w:rsidRPr="002648C2">
        <w:rPr>
          <w:rFonts w:ascii="Arial" w:eastAsia="Times New Roman" w:hAnsi="Arial" w:cs="Arial"/>
        </w:rPr>
        <w:t xml:space="preserve"> řízení na obsazení služebního místa </w:t>
      </w:r>
      <w:r w:rsidR="0092035A" w:rsidRPr="002648C2">
        <w:rPr>
          <w:rFonts w:ascii="Arial" w:hAnsi="Arial" w:cs="Arial"/>
          <w:b/>
        </w:rPr>
        <w:t>odborného referenta</w:t>
      </w:r>
      <w:r w:rsidRPr="002648C2">
        <w:rPr>
          <w:rFonts w:ascii="Arial" w:eastAsia="Times New Roman" w:hAnsi="Arial" w:cs="Arial"/>
        </w:rPr>
        <w:t xml:space="preserve"> v oddělení </w:t>
      </w:r>
      <w:r w:rsidR="0092035A" w:rsidRPr="002648C2">
        <w:rPr>
          <w:rFonts w:ascii="Arial" w:hAnsi="Arial" w:cs="Arial"/>
          <w:b/>
        </w:rPr>
        <w:t>pobytu cizinců Praha I.</w:t>
      </w:r>
      <w:r w:rsidRPr="002648C2">
        <w:rPr>
          <w:rFonts w:ascii="Arial" w:eastAsia="Times New Roman" w:hAnsi="Arial" w:cs="Arial"/>
          <w:b/>
        </w:rPr>
        <w:t xml:space="preserve"> </w:t>
      </w:r>
      <w:r w:rsidRPr="002648C2">
        <w:rPr>
          <w:rFonts w:ascii="Arial" w:eastAsia="Times New Roman" w:hAnsi="Arial" w:cs="Arial"/>
        </w:rPr>
        <w:t xml:space="preserve">odboru </w:t>
      </w:r>
      <w:r w:rsidR="0092035A" w:rsidRPr="002648C2">
        <w:rPr>
          <w:rFonts w:ascii="Arial" w:hAnsi="Arial" w:cs="Arial"/>
          <w:b/>
        </w:rPr>
        <w:t>azylové a migrační politiky</w:t>
      </w:r>
      <w:r w:rsidR="001D6ECD" w:rsidRPr="002648C2">
        <w:rPr>
          <w:rFonts w:ascii="Arial" w:hAnsi="Arial" w:cs="Arial"/>
          <w:b/>
        </w:rPr>
        <w:t xml:space="preserve">, </w:t>
      </w:r>
      <w:r w:rsidR="001D6ECD" w:rsidRPr="002648C2">
        <w:rPr>
          <w:rFonts w:ascii="Arial" w:eastAsia="Times New Roman" w:hAnsi="Arial" w:cs="Arial"/>
          <w:b/>
          <w:lang w:eastAsia="cs-CZ"/>
        </w:rPr>
        <w:t>ID</w:t>
      </w:r>
      <w:r w:rsidR="001D6ECD" w:rsidRPr="002648C2">
        <w:rPr>
          <w:rFonts w:ascii="Arial" w:eastAsia="Times New Roman" w:hAnsi="Arial" w:cs="Arial"/>
          <w:lang w:eastAsia="cs-CZ"/>
        </w:rPr>
        <w:t xml:space="preserve"> </w:t>
      </w:r>
      <w:r w:rsidR="0092035A" w:rsidRPr="002648C2">
        <w:rPr>
          <w:rFonts w:ascii="Arial" w:hAnsi="Arial" w:cs="Arial"/>
          <w:b/>
        </w:rPr>
        <w:t>30302719</w:t>
      </w:r>
      <w:r w:rsidRPr="002648C2">
        <w:rPr>
          <w:rFonts w:ascii="Arial" w:eastAsia="Times New Roman" w:hAnsi="Arial" w:cs="Arial"/>
        </w:rPr>
        <w:t xml:space="preserve"> služebního úřadu Ministerstvo vnitra v </w:t>
      </w:r>
      <w:r w:rsidR="0092035A" w:rsidRPr="002648C2">
        <w:rPr>
          <w:rFonts w:ascii="Arial" w:eastAsia="Times New Roman" w:hAnsi="Arial" w:cs="Arial"/>
          <w:b/>
        </w:rPr>
        <w:t>8. platové třídě</w:t>
      </w:r>
      <w:r w:rsidRPr="002648C2">
        <w:rPr>
          <w:rFonts w:ascii="Arial" w:eastAsia="Times New Roman" w:hAnsi="Arial" w:cs="Arial"/>
        </w:rPr>
        <w:t xml:space="preserve"> s termínem podání žádosti do </w:t>
      </w:r>
      <w:r w:rsidR="0092035A" w:rsidRPr="002648C2">
        <w:rPr>
          <w:rFonts w:ascii="Arial" w:hAnsi="Arial" w:cs="Arial"/>
          <w:b/>
        </w:rPr>
        <w:t>9. srpna 2023</w:t>
      </w:r>
      <w:r w:rsidRPr="002648C2">
        <w:rPr>
          <w:rFonts w:ascii="Arial" w:eastAsia="Times New Roman" w:hAnsi="Arial" w:cs="Arial"/>
          <w:b/>
        </w:rPr>
        <w:t>.</w:t>
      </w:r>
    </w:p>
    <w:p w:rsidR="00BA2E92" w:rsidRPr="00DE7E18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DE7E18">
        <w:rPr>
          <w:rFonts w:ascii="Arial" w:eastAsia="Times New Roman" w:hAnsi="Arial" w:cs="Arial"/>
          <w:b/>
          <w:bCs/>
          <w:sz w:val="24"/>
          <w:lang w:eastAsia="cs-CZ"/>
        </w:rPr>
        <w:t>Detailní oznámení o vyhlášení výběrového řízení</w:t>
      </w:r>
    </w:p>
    <w:p w:rsidR="00BA2E92" w:rsidRPr="00DE7E18" w:rsidRDefault="00BA2E92" w:rsidP="00BA2E92">
      <w:pPr>
        <w:spacing w:after="240" w:line="288" w:lineRule="auto"/>
        <w:jc w:val="both"/>
        <w:rPr>
          <w:rFonts w:ascii="Arial" w:hAnsi="Arial" w:cs="Arial"/>
          <w:b/>
        </w:rPr>
      </w:pPr>
      <w:r w:rsidRPr="00DE7E18">
        <w:rPr>
          <w:rFonts w:ascii="Arial" w:hAnsi="Arial" w:cs="Arial"/>
        </w:rPr>
        <w:t xml:space="preserve">Státní tajemník v Ministerstvu vnitra jako služební orgán příslušný podle § 10 odst. 1 písm. f) zákona č. 234/2014 Sb., o státní službě, ve znění pozdějších předpisů (dále jen „zákon o státní službě“) vyhlašuje výběrové řízení na obsazení služebního místa </w:t>
      </w:r>
      <w:r w:rsidR="0092035A" w:rsidRPr="00DE7E18">
        <w:rPr>
          <w:rFonts w:ascii="Arial" w:hAnsi="Arial" w:cs="Arial"/>
          <w:b/>
        </w:rPr>
        <w:t>odborného referenta</w:t>
      </w:r>
      <w:r w:rsidRPr="00DE7E18">
        <w:rPr>
          <w:rFonts w:ascii="Arial" w:hAnsi="Arial" w:cs="Arial"/>
          <w:b/>
        </w:rPr>
        <w:t xml:space="preserve"> v oddělení </w:t>
      </w:r>
      <w:r w:rsidR="0092035A" w:rsidRPr="00DE7E18">
        <w:rPr>
          <w:rFonts w:ascii="Arial" w:hAnsi="Arial" w:cs="Arial"/>
          <w:b/>
        </w:rPr>
        <w:t>pobytu cizinců Praha I.</w:t>
      </w:r>
      <w:r w:rsidRPr="00DE7E18">
        <w:rPr>
          <w:rFonts w:ascii="Arial" w:hAnsi="Arial" w:cs="Arial"/>
          <w:b/>
        </w:rPr>
        <w:t xml:space="preserve"> odboru </w:t>
      </w:r>
      <w:r w:rsidR="0092035A" w:rsidRPr="00DE7E18">
        <w:rPr>
          <w:rFonts w:ascii="Arial" w:hAnsi="Arial" w:cs="Arial"/>
          <w:b/>
        </w:rPr>
        <w:t>azylové a migrační politiky</w:t>
      </w:r>
      <w:r w:rsidRPr="00DE7E18">
        <w:rPr>
          <w:rFonts w:ascii="Arial" w:hAnsi="Arial" w:cs="Arial"/>
          <w:b/>
          <w:i/>
        </w:rPr>
        <w:t>.</w:t>
      </w:r>
    </w:p>
    <w:p w:rsidR="00BA2E92" w:rsidRPr="00EF37F4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EF37F4">
        <w:rPr>
          <w:rFonts w:ascii="Arial" w:eastAsia="Times New Roman" w:hAnsi="Arial" w:cs="Arial"/>
          <w:b/>
          <w:bCs/>
          <w:sz w:val="24"/>
          <w:lang w:eastAsia="cs-CZ"/>
        </w:rPr>
        <w:t>Vykonávané činnosti</w:t>
      </w:r>
    </w:p>
    <w:p w:rsidR="00BA2E92" w:rsidRPr="00EF37F4" w:rsidRDefault="0092035A" w:rsidP="00BA2E92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EF37F4">
        <w:rPr>
          <w:rFonts w:ascii="Arial" w:hAnsi="Arial"/>
          <w:szCs w:val="20"/>
        </w:rPr>
        <w:t>vykonává</w:t>
      </w:r>
      <w:r w:rsidR="005C33D4" w:rsidRPr="00EF37F4">
        <w:rPr>
          <w:rFonts w:ascii="Arial" w:hAnsi="Arial"/>
          <w:szCs w:val="20"/>
        </w:rPr>
        <w:t>ní</w:t>
      </w:r>
      <w:r w:rsidRPr="00EF37F4">
        <w:rPr>
          <w:rFonts w:ascii="Arial" w:hAnsi="Arial"/>
          <w:szCs w:val="20"/>
        </w:rPr>
        <w:t xml:space="preserve"> specializovan</w:t>
      </w:r>
      <w:r w:rsidR="005C33D4" w:rsidRPr="00EF37F4">
        <w:rPr>
          <w:rFonts w:ascii="Arial" w:hAnsi="Arial"/>
          <w:szCs w:val="20"/>
        </w:rPr>
        <w:t>ých</w:t>
      </w:r>
      <w:r w:rsidRPr="00EF37F4">
        <w:rPr>
          <w:rFonts w:ascii="Arial" w:hAnsi="Arial"/>
          <w:szCs w:val="20"/>
        </w:rPr>
        <w:t xml:space="preserve"> činnost</w:t>
      </w:r>
      <w:r w:rsidR="005C33D4" w:rsidRPr="00EF37F4">
        <w:rPr>
          <w:rFonts w:ascii="Arial" w:hAnsi="Arial"/>
          <w:szCs w:val="20"/>
        </w:rPr>
        <w:t>í</w:t>
      </w:r>
      <w:r w:rsidRPr="00EF37F4">
        <w:rPr>
          <w:rFonts w:ascii="Arial" w:hAnsi="Arial"/>
          <w:szCs w:val="20"/>
        </w:rPr>
        <w:t>, komplexn</w:t>
      </w:r>
      <w:r w:rsidR="005C33D4" w:rsidRPr="00EF37F4">
        <w:rPr>
          <w:rFonts w:ascii="Arial" w:hAnsi="Arial"/>
          <w:szCs w:val="20"/>
        </w:rPr>
        <w:t>í</w:t>
      </w:r>
      <w:r w:rsidRPr="00EF37F4">
        <w:rPr>
          <w:rFonts w:ascii="Arial" w:hAnsi="Arial"/>
          <w:szCs w:val="20"/>
        </w:rPr>
        <w:t xml:space="preserve"> </w:t>
      </w:r>
      <w:r w:rsidR="009B6D04">
        <w:rPr>
          <w:rFonts w:ascii="Arial" w:hAnsi="Arial"/>
          <w:szCs w:val="20"/>
        </w:rPr>
        <w:t>zajišťování</w:t>
      </w:r>
      <w:r w:rsidRPr="00EF37F4">
        <w:rPr>
          <w:rFonts w:ascii="Arial" w:hAnsi="Arial"/>
          <w:szCs w:val="20"/>
        </w:rPr>
        <w:t xml:space="preserve"> náběr</w:t>
      </w:r>
      <w:r w:rsidR="005C33D4" w:rsidRPr="00EF37F4">
        <w:rPr>
          <w:rFonts w:ascii="Arial" w:hAnsi="Arial"/>
          <w:szCs w:val="20"/>
        </w:rPr>
        <w:t>u</w:t>
      </w:r>
      <w:r w:rsidRPr="00EF37F4">
        <w:rPr>
          <w:rFonts w:ascii="Arial" w:hAnsi="Arial"/>
          <w:szCs w:val="20"/>
        </w:rPr>
        <w:t xml:space="preserve"> biometrických dat a</w:t>
      </w:r>
      <w:r w:rsidR="00EF37F4" w:rsidRPr="00EF37F4">
        <w:rPr>
          <w:rFonts w:ascii="Arial" w:hAnsi="Arial"/>
          <w:szCs w:val="20"/>
        </w:rPr>
        <w:t> </w:t>
      </w:r>
      <w:r w:rsidRPr="00EF37F4">
        <w:rPr>
          <w:rFonts w:ascii="Arial" w:hAnsi="Arial"/>
          <w:szCs w:val="20"/>
        </w:rPr>
        <w:t>následn</w:t>
      </w:r>
      <w:r w:rsidR="005C33D4" w:rsidRPr="00EF37F4">
        <w:rPr>
          <w:rFonts w:ascii="Arial" w:hAnsi="Arial"/>
          <w:szCs w:val="20"/>
        </w:rPr>
        <w:t>é</w:t>
      </w:r>
      <w:r w:rsidRPr="00EF37F4">
        <w:rPr>
          <w:rFonts w:ascii="Arial" w:hAnsi="Arial"/>
          <w:szCs w:val="20"/>
        </w:rPr>
        <w:t xml:space="preserve"> kontrol</w:t>
      </w:r>
      <w:r w:rsidR="005C33D4" w:rsidRPr="00EF37F4">
        <w:rPr>
          <w:rFonts w:ascii="Arial" w:hAnsi="Arial"/>
          <w:szCs w:val="20"/>
        </w:rPr>
        <w:t>y</w:t>
      </w:r>
      <w:r w:rsidRPr="00EF37F4">
        <w:rPr>
          <w:rFonts w:ascii="Arial" w:hAnsi="Arial"/>
          <w:szCs w:val="20"/>
        </w:rPr>
        <w:t xml:space="preserve"> biometrických údajů účastníků řízení a následný výdej ePKP účastníkům řízení, pokud bylo zajištěno specializované školení</w:t>
      </w:r>
      <w:r w:rsidR="005A6E2D" w:rsidRPr="00EF37F4">
        <w:rPr>
          <w:rFonts w:ascii="Arial" w:eastAsia="Times New Roman" w:hAnsi="Arial" w:cs="Arial"/>
          <w:lang w:eastAsia="cs-CZ"/>
        </w:rPr>
        <w:t>,</w:t>
      </w:r>
    </w:p>
    <w:p w:rsidR="00BA2E92" w:rsidRDefault="0092035A" w:rsidP="00BA2E92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6B5005">
        <w:rPr>
          <w:rFonts w:ascii="Arial" w:hAnsi="Arial"/>
          <w:szCs w:val="20"/>
        </w:rPr>
        <w:t>vyřiz</w:t>
      </w:r>
      <w:r w:rsidR="00BB3515" w:rsidRPr="006B5005">
        <w:rPr>
          <w:rFonts w:ascii="Arial" w:hAnsi="Arial"/>
          <w:szCs w:val="20"/>
        </w:rPr>
        <w:t>ování</w:t>
      </w:r>
      <w:r w:rsidRPr="006B5005">
        <w:rPr>
          <w:rFonts w:ascii="Arial" w:hAnsi="Arial"/>
          <w:szCs w:val="20"/>
        </w:rPr>
        <w:t xml:space="preserve"> úkon</w:t>
      </w:r>
      <w:r w:rsidR="00BB3515" w:rsidRPr="006B5005">
        <w:rPr>
          <w:rFonts w:ascii="Arial" w:hAnsi="Arial"/>
          <w:szCs w:val="20"/>
        </w:rPr>
        <w:t>ů</w:t>
      </w:r>
      <w:r w:rsidRPr="006B5005">
        <w:rPr>
          <w:rFonts w:ascii="Arial" w:hAnsi="Arial"/>
          <w:szCs w:val="20"/>
        </w:rPr>
        <w:t xml:space="preserve"> ve správním řízení na základě žádostí o přechodný, dlouhodobý a trvalý pobyt cizinců s velkým počtem účastníků, s rozsáhlou podkladovou dokumentací, zasahujících do více právních a věcných oblastí náročných na dobu řízení a dodržování lhůt a se značnými nároky na posuzování podkladů ve správním řízení, na provádění důkazů potřebných ke zjištění stavu věci včetně vyslechnutí dotčených osob v rámci správního řízení na základě vyžádání</w:t>
      </w:r>
      <w:r w:rsidR="005A6E2D" w:rsidRPr="006B5005">
        <w:rPr>
          <w:rFonts w:ascii="Arial" w:eastAsia="Times New Roman" w:hAnsi="Arial" w:cs="Arial"/>
          <w:lang w:eastAsia="cs-CZ"/>
        </w:rPr>
        <w:t>,</w:t>
      </w:r>
    </w:p>
    <w:p w:rsidR="006B5005" w:rsidRPr="006B5005" w:rsidRDefault="006B5005" w:rsidP="006B5005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6B5005">
        <w:rPr>
          <w:rFonts w:ascii="Arial" w:eastAsia="Times New Roman" w:hAnsi="Arial" w:cs="Arial"/>
          <w:lang w:eastAsia="cs-CZ"/>
        </w:rPr>
        <w:t>pln</w:t>
      </w:r>
      <w:r>
        <w:rPr>
          <w:rFonts w:ascii="Arial" w:eastAsia="Times New Roman" w:hAnsi="Arial" w:cs="Arial"/>
          <w:lang w:eastAsia="cs-CZ"/>
        </w:rPr>
        <w:t>ění</w:t>
      </w:r>
      <w:r w:rsidRPr="006B5005">
        <w:rPr>
          <w:rFonts w:ascii="Arial" w:eastAsia="Times New Roman" w:hAnsi="Arial" w:cs="Arial"/>
          <w:lang w:eastAsia="cs-CZ"/>
        </w:rPr>
        <w:t xml:space="preserve"> činnost</w:t>
      </w:r>
      <w:r>
        <w:rPr>
          <w:rFonts w:ascii="Arial" w:eastAsia="Times New Roman" w:hAnsi="Arial" w:cs="Arial"/>
          <w:lang w:eastAsia="cs-CZ"/>
        </w:rPr>
        <w:t>í</w:t>
      </w:r>
      <w:r w:rsidRPr="006B5005">
        <w:rPr>
          <w:rFonts w:ascii="Arial" w:eastAsia="Times New Roman" w:hAnsi="Arial" w:cs="Arial"/>
          <w:lang w:eastAsia="cs-CZ"/>
        </w:rPr>
        <w:t xml:space="preserve"> související</w:t>
      </w:r>
      <w:r>
        <w:rPr>
          <w:rFonts w:ascii="Arial" w:eastAsia="Times New Roman" w:hAnsi="Arial" w:cs="Arial"/>
          <w:lang w:eastAsia="cs-CZ"/>
        </w:rPr>
        <w:t>ch</w:t>
      </w:r>
      <w:r w:rsidRPr="006B5005">
        <w:rPr>
          <w:rFonts w:ascii="Arial" w:eastAsia="Times New Roman" w:hAnsi="Arial" w:cs="Arial"/>
          <w:lang w:eastAsia="cs-CZ"/>
        </w:rPr>
        <w:t xml:space="preserve"> s agendou trvalých, dlouhodobých, přechodných pobytů, víz k pobytu nad 90 dnů, s agendou povolení nebo rušení některého z uvedených druhů pobytu</w:t>
      </w:r>
      <w:r>
        <w:rPr>
          <w:rFonts w:ascii="Arial" w:eastAsia="Times New Roman" w:hAnsi="Arial" w:cs="Arial"/>
          <w:lang w:eastAsia="cs-CZ"/>
        </w:rPr>
        <w:t>,</w:t>
      </w:r>
    </w:p>
    <w:p w:rsidR="0092035A" w:rsidRPr="006B5005" w:rsidRDefault="0092035A" w:rsidP="0092035A">
      <w:pPr>
        <w:numPr>
          <w:ilvl w:val="0"/>
          <w:numId w:val="16"/>
        </w:numPr>
        <w:tabs>
          <w:tab w:val="num" w:pos="426"/>
        </w:tabs>
        <w:spacing w:after="0" w:line="288" w:lineRule="auto"/>
        <w:ind w:left="425" w:hanging="425"/>
        <w:jc w:val="both"/>
        <w:rPr>
          <w:rFonts w:ascii="Arial" w:eastAsia="Times New Roman" w:hAnsi="Arial" w:cs="Arial"/>
          <w:lang w:eastAsia="cs-CZ"/>
        </w:rPr>
      </w:pPr>
      <w:r w:rsidRPr="006B5005">
        <w:rPr>
          <w:rFonts w:ascii="Arial" w:hAnsi="Arial"/>
          <w:szCs w:val="20"/>
        </w:rPr>
        <w:t>zajišť</w:t>
      </w:r>
      <w:r w:rsidR="00BB3515" w:rsidRPr="006B5005">
        <w:rPr>
          <w:rFonts w:ascii="Arial" w:hAnsi="Arial"/>
          <w:szCs w:val="20"/>
        </w:rPr>
        <w:t>ování</w:t>
      </w:r>
      <w:r w:rsidRPr="006B5005">
        <w:rPr>
          <w:rFonts w:ascii="Arial" w:hAnsi="Arial"/>
          <w:szCs w:val="20"/>
        </w:rPr>
        <w:t xml:space="preserve"> administrativ</w:t>
      </w:r>
      <w:r w:rsidR="00BB3515" w:rsidRPr="006B5005">
        <w:rPr>
          <w:rFonts w:ascii="Arial" w:hAnsi="Arial"/>
          <w:szCs w:val="20"/>
        </w:rPr>
        <w:t>y</w:t>
      </w:r>
      <w:r w:rsidRPr="006B5005">
        <w:rPr>
          <w:rFonts w:ascii="Arial" w:hAnsi="Arial"/>
          <w:szCs w:val="20"/>
        </w:rPr>
        <w:t xml:space="preserve"> změn dokládaných cizími státními příslušníky ze zákona,</w:t>
      </w:r>
    </w:p>
    <w:p w:rsidR="0092035A" w:rsidRPr="006B5005" w:rsidRDefault="0092035A" w:rsidP="00693BD1">
      <w:pPr>
        <w:numPr>
          <w:ilvl w:val="0"/>
          <w:numId w:val="16"/>
        </w:numPr>
        <w:tabs>
          <w:tab w:val="num" w:pos="426"/>
        </w:tabs>
        <w:spacing w:before="100" w:beforeAutospacing="1" w:after="24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6B5005">
        <w:rPr>
          <w:rFonts w:ascii="Arial" w:hAnsi="Arial"/>
          <w:szCs w:val="20"/>
        </w:rPr>
        <w:t>odborn</w:t>
      </w:r>
      <w:r w:rsidR="00BB3515" w:rsidRPr="006B5005">
        <w:rPr>
          <w:rFonts w:ascii="Arial" w:hAnsi="Arial"/>
          <w:szCs w:val="20"/>
        </w:rPr>
        <w:t>é</w:t>
      </w:r>
      <w:r w:rsidRPr="006B5005">
        <w:rPr>
          <w:rFonts w:ascii="Arial" w:hAnsi="Arial"/>
          <w:szCs w:val="20"/>
        </w:rPr>
        <w:t xml:space="preserve"> zpracovává</w:t>
      </w:r>
      <w:r w:rsidR="00BB3515" w:rsidRPr="006B5005">
        <w:rPr>
          <w:rFonts w:ascii="Arial" w:hAnsi="Arial"/>
          <w:szCs w:val="20"/>
        </w:rPr>
        <w:t>ní</w:t>
      </w:r>
      <w:r w:rsidRPr="006B5005">
        <w:rPr>
          <w:rFonts w:ascii="Arial" w:hAnsi="Arial"/>
          <w:szCs w:val="20"/>
        </w:rPr>
        <w:t xml:space="preserve"> údaj</w:t>
      </w:r>
      <w:r w:rsidR="00BB3515" w:rsidRPr="006B5005">
        <w:rPr>
          <w:rFonts w:ascii="Arial" w:hAnsi="Arial"/>
          <w:szCs w:val="20"/>
        </w:rPr>
        <w:t>ů</w:t>
      </w:r>
      <w:r w:rsidRPr="006B5005">
        <w:rPr>
          <w:rFonts w:ascii="Arial" w:hAnsi="Arial"/>
          <w:szCs w:val="20"/>
        </w:rPr>
        <w:t xml:space="preserve"> ve specializovaném evidenčním systému, databázích a</w:t>
      </w:r>
      <w:r w:rsidR="003553C9" w:rsidRPr="006B5005">
        <w:rPr>
          <w:rFonts w:ascii="Arial" w:hAnsi="Arial"/>
          <w:szCs w:val="20"/>
        </w:rPr>
        <w:t> </w:t>
      </w:r>
      <w:r w:rsidRPr="006B5005">
        <w:rPr>
          <w:rFonts w:ascii="Arial" w:hAnsi="Arial"/>
          <w:szCs w:val="20"/>
        </w:rPr>
        <w:t>systému elektronické spisové služby.</w:t>
      </w:r>
    </w:p>
    <w:p w:rsidR="00BA2E92" w:rsidRPr="008D0933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8D0933">
        <w:rPr>
          <w:rFonts w:ascii="Arial" w:eastAsia="Times New Roman" w:hAnsi="Arial" w:cs="Arial"/>
          <w:b/>
          <w:bCs/>
          <w:sz w:val="24"/>
          <w:lang w:eastAsia="cs-CZ"/>
        </w:rPr>
        <w:t>Obor služby</w:t>
      </w:r>
    </w:p>
    <w:p w:rsidR="00BA2E92" w:rsidRPr="008D0933" w:rsidRDefault="0092035A" w:rsidP="00BA2E92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8D0933">
        <w:rPr>
          <w:rFonts w:ascii="Arial" w:hAnsi="Arial" w:cs="Arial"/>
          <w:i/>
        </w:rPr>
        <w:t>24. Vnitřní pořádek a bezpečnost státu</w:t>
      </w:r>
    </w:p>
    <w:p w:rsidR="00BA2E92" w:rsidRPr="00572DE1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572DE1">
        <w:rPr>
          <w:rFonts w:ascii="Arial" w:eastAsia="Times New Roman" w:hAnsi="Arial" w:cs="Arial"/>
          <w:b/>
          <w:bCs/>
          <w:sz w:val="24"/>
          <w:lang w:eastAsia="cs-CZ"/>
        </w:rPr>
        <w:lastRenderedPageBreak/>
        <w:t>Identifikace služebního místa</w:t>
      </w:r>
    </w:p>
    <w:p w:rsidR="00BA2E92" w:rsidRPr="00572DE1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572DE1">
        <w:rPr>
          <w:rFonts w:ascii="Arial" w:eastAsia="Times New Roman" w:hAnsi="Arial" w:cs="Arial"/>
          <w:lang w:eastAsia="cs-CZ"/>
        </w:rPr>
        <w:t xml:space="preserve">identifikační číslo služebního místa: </w:t>
      </w:r>
      <w:r w:rsidRPr="00572DE1">
        <w:rPr>
          <w:rFonts w:ascii="Arial" w:eastAsia="Times New Roman" w:hAnsi="Arial" w:cs="Arial"/>
          <w:b/>
          <w:lang w:eastAsia="cs-CZ"/>
        </w:rPr>
        <w:t>ID</w:t>
      </w:r>
      <w:r w:rsidRPr="00572DE1">
        <w:rPr>
          <w:rFonts w:ascii="Arial" w:eastAsia="Times New Roman" w:hAnsi="Arial" w:cs="Arial"/>
          <w:lang w:eastAsia="cs-CZ"/>
        </w:rPr>
        <w:t xml:space="preserve"> </w:t>
      </w:r>
      <w:r w:rsidR="0092035A" w:rsidRPr="00572DE1">
        <w:rPr>
          <w:rFonts w:ascii="Arial" w:hAnsi="Arial" w:cs="Arial"/>
          <w:b/>
        </w:rPr>
        <w:t>30302719</w:t>
      </w:r>
    </w:p>
    <w:p w:rsidR="00BA2E92" w:rsidRPr="00572DE1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572DE1">
        <w:rPr>
          <w:rFonts w:ascii="Arial" w:eastAsia="Times New Roman" w:hAnsi="Arial" w:cs="Arial"/>
          <w:lang w:eastAsia="cs-CZ"/>
        </w:rPr>
        <w:t xml:space="preserve">služební poměr na dobu </w:t>
      </w:r>
      <w:r w:rsidR="0092035A" w:rsidRPr="00572DE1">
        <w:rPr>
          <w:rFonts w:ascii="Arial" w:hAnsi="Arial" w:cs="Arial"/>
          <w:b/>
        </w:rPr>
        <w:t>neurčitou</w:t>
      </w:r>
    </w:p>
    <w:p w:rsidR="00BA2E92" w:rsidRPr="00572DE1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572DE1">
        <w:rPr>
          <w:rFonts w:ascii="Arial" w:eastAsia="Times New Roman" w:hAnsi="Arial" w:cs="Arial"/>
          <w:lang w:eastAsia="cs-CZ"/>
        </w:rPr>
        <w:t xml:space="preserve">místo výkonu služby: </w:t>
      </w:r>
      <w:r w:rsidR="0092035A" w:rsidRPr="00572DE1">
        <w:rPr>
          <w:rFonts w:ascii="Arial" w:hAnsi="Arial" w:cs="Arial"/>
          <w:b/>
        </w:rPr>
        <w:t>Praha</w:t>
      </w:r>
    </w:p>
    <w:p w:rsidR="00BA2E92" w:rsidRPr="00572DE1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572DE1">
        <w:rPr>
          <w:rFonts w:ascii="Arial" w:eastAsia="Times New Roman" w:hAnsi="Arial" w:cs="Arial"/>
          <w:lang w:eastAsia="cs-CZ"/>
        </w:rPr>
        <w:t xml:space="preserve">služební doba: </w:t>
      </w:r>
      <w:r w:rsidRPr="00572DE1">
        <w:rPr>
          <w:rFonts w:ascii="Arial" w:eastAsia="Times New Roman" w:hAnsi="Arial" w:cs="Arial"/>
          <w:b/>
          <w:lang w:eastAsia="cs-CZ"/>
        </w:rPr>
        <w:t>40 hodin týdně (1,0)</w:t>
      </w:r>
    </w:p>
    <w:p w:rsidR="00BA2E92" w:rsidRPr="00572DE1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572DE1">
        <w:rPr>
          <w:rFonts w:ascii="Arial" w:eastAsia="Times New Roman" w:hAnsi="Arial" w:cs="Arial"/>
          <w:lang w:eastAsia="cs-CZ"/>
        </w:rPr>
        <w:t xml:space="preserve">předpokládaný nástup do služby: </w:t>
      </w:r>
      <w:r w:rsidR="0092035A" w:rsidRPr="00572DE1">
        <w:rPr>
          <w:rFonts w:ascii="Arial" w:hAnsi="Arial" w:cs="Arial"/>
          <w:b/>
        </w:rPr>
        <w:t>říjen 2023</w:t>
      </w:r>
    </w:p>
    <w:p w:rsidR="00BA2E92" w:rsidRPr="00572DE1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572DE1">
        <w:rPr>
          <w:rFonts w:ascii="Arial" w:eastAsia="Times New Roman" w:hAnsi="Arial" w:cs="Arial"/>
          <w:lang w:eastAsia="cs-CZ"/>
        </w:rPr>
        <w:t xml:space="preserve">termín pro podávání žádostí do </w:t>
      </w:r>
      <w:r w:rsidR="0092035A" w:rsidRPr="00572DE1">
        <w:rPr>
          <w:rFonts w:ascii="Arial" w:hAnsi="Arial" w:cs="Arial"/>
          <w:b/>
        </w:rPr>
        <w:t>9. srpna 2023</w:t>
      </w:r>
    </w:p>
    <w:p w:rsidR="00BA2E92" w:rsidRPr="00813C35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 w:rsidRPr="00813C35">
        <w:rPr>
          <w:rFonts w:ascii="Arial" w:hAnsi="Arial" w:cs="Arial"/>
        </w:rPr>
        <w:t>Bude-li na základě výsledku výběrového řízení na obsazení tohoto služebního místa zařazen uchazeč, který dosud úspěšně nevykonal úřednickou zkoušku ve stanoveném oboru služby, přijme se tento uchazeč podle ustanovení § 29 odst. 1 zákona o státní službě do služebního poměru na dobu určitou, a to s trváním 12 měsíců. Po úspěšném vykonání této úřednické zkoušky se změní doba trvání služebního poměru na dobu neurčitou, co do doby ukončení trvání daného služebního místa dle platné systemizace služebních a pracovních míst.</w:t>
      </w:r>
    </w:p>
    <w:p w:rsidR="00BA2E92" w:rsidRPr="00813C35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813C35">
        <w:rPr>
          <w:rFonts w:ascii="Arial" w:eastAsia="Times New Roman" w:hAnsi="Arial" w:cs="Arial"/>
          <w:b/>
          <w:bCs/>
          <w:sz w:val="24"/>
          <w:lang w:eastAsia="cs-CZ"/>
        </w:rPr>
        <w:t xml:space="preserve">Údaje o složkách platu a podmínkách výkonu služby </w:t>
      </w:r>
    </w:p>
    <w:p w:rsidR="00BA2E92" w:rsidRPr="00813C35" w:rsidRDefault="00BA2E92" w:rsidP="00BA2E92">
      <w:pPr>
        <w:numPr>
          <w:ilvl w:val="0"/>
          <w:numId w:val="18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rPr>
          <w:rFonts w:ascii="Arial" w:eastAsia="Times New Roman" w:hAnsi="Arial" w:cs="Arial"/>
          <w:lang w:eastAsia="cs-CZ"/>
        </w:rPr>
      </w:pPr>
      <w:r w:rsidRPr="00813C35">
        <w:rPr>
          <w:rFonts w:ascii="Arial" w:hAnsi="Arial" w:cs="Arial"/>
        </w:rPr>
        <w:t>služební</w:t>
      </w:r>
      <w:r w:rsidRPr="00813C35">
        <w:rPr>
          <w:rFonts w:ascii="Arial" w:eastAsia="Times New Roman" w:hAnsi="Arial" w:cs="Arial"/>
          <w:lang w:eastAsia="cs-CZ"/>
        </w:rPr>
        <w:t xml:space="preserve"> místo je zařazeno do </w:t>
      </w:r>
      <w:r w:rsidR="0092035A" w:rsidRPr="00813C35">
        <w:rPr>
          <w:rFonts w:ascii="Arial" w:hAnsi="Arial" w:cs="Arial"/>
          <w:b/>
        </w:rPr>
        <w:t>8. platové třídy</w:t>
      </w:r>
    </w:p>
    <w:p w:rsidR="00720DEF" w:rsidRPr="00813C35" w:rsidRDefault="00BA2E92" w:rsidP="00720DEF">
      <w:pPr>
        <w:numPr>
          <w:ilvl w:val="0"/>
          <w:numId w:val="18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813C35">
        <w:rPr>
          <w:rFonts w:ascii="Arial" w:eastAsia="Times New Roman" w:hAnsi="Arial" w:cs="Arial"/>
          <w:lang w:eastAsia="cs-CZ"/>
        </w:rPr>
        <w:t xml:space="preserve">na služebním místě je stanoven zvláštní příplatek ve </w:t>
      </w:r>
      <w:r w:rsidRPr="00813C35">
        <w:rPr>
          <w:rFonts w:ascii="Arial" w:eastAsia="Times New Roman" w:hAnsi="Arial" w:cs="Arial"/>
          <w:b/>
          <w:lang w:eastAsia="cs-CZ"/>
        </w:rPr>
        <w:t>skupině I</w:t>
      </w:r>
      <w:r w:rsidR="0092035A" w:rsidRPr="00813C35">
        <w:rPr>
          <w:rFonts w:ascii="Arial" w:eastAsia="Times New Roman" w:hAnsi="Arial" w:cs="Arial"/>
          <w:b/>
          <w:lang w:eastAsia="cs-CZ"/>
        </w:rPr>
        <w:t>I</w:t>
      </w:r>
      <w:r w:rsidRPr="00813C35">
        <w:rPr>
          <w:rFonts w:ascii="Arial" w:eastAsia="Times New Roman" w:hAnsi="Arial" w:cs="Arial"/>
          <w:b/>
          <w:lang w:eastAsia="cs-CZ"/>
        </w:rPr>
        <w:t>.</w:t>
      </w:r>
      <w:r w:rsidRPr="00813C35">
        <w:rPr>
          <w:rFonts w:ascii="Arial" w:eastAsia="Times New Roman" w:hAnsi="Arial" w:cs="Arial"/>
          <w:lang w:eastAsia="cs-CZ"/>
        </w:rPr>
        <w:t xml:space="preserve"> spojený s činnostmi vykonávanými v podmínkách spojených s neuropsychickou zátěží a pravděpodobným rizikem ohrožení života a zdraví nebo obtížným výkonem služby včetně míry neuropsychické zátěže a pravděpodobnosti rizika ohrožení života a zdraví</w:t>
      </w:r>
      <w:r w:rsidR="00720DEF" w:rsidRPr="00813C35">
        <w:rPr>
          <w:rFonts w:ascii="Arial" w:eastAsia="Times New Roman" w:hAnsi="Arial" w:cs="Arial"/>
          <w:lang w:eastAsia="cs-CZ"/>
        </w:rPr>
        <w:t xml:space="preserve"> </w:t>
      </w:r>
    </w:p>
    <w:p w:rsidR="00BA2E92" w:rsidRPr="00A87C7C" w:rsidRDefault="00BA2E92" w:rsidP="00BA2E92">
      <w:pPr>
        <w:spacing w:after="240" w:line="288" w:lineRule="auto"/>
        <w:jc w:val="both"/>
        <w:rPr>
          <w:rFonts w:ascii="Arial" w:eastAsia="Times New Roman" w:hAnsi="Arial" w:cs="Arial"/>
          <w:b/>
          <w:lang w:eastAsia="cs-CZ"/>
        </w:rPr>
      </w:pPr>
      <w:r w:rsidRPr="00A87C7C">
        <w:rPr>
          <w:rFonts w:ascii="Arial" w:hAnsi="Arial" w:cs="Arial"/>
        </w:rPr>
        <w:t xml:space="preserve">Bližší informace ke složkám platu jsou uvedeny na </w:t>
      </w:r>
      <w:hyperlink r:id="rId8" w:history="1">
        <w:r w:rsidRPr="00A87C7C">
          <w:rPr>
            <w:rStyle w:val="Hypertextovodkaz"/>
            <w:rFonts w:ascii="Arial" w:hAnsi="Arial" w:cs="Arial"/>
          </w:rPr>
          <w:t>webových stránkách Ministerstva vnitra</w:t>
        </w:r>
      </w:hyperlink>
      <w:r w:rsidRPr="00A87C7C">
        <w:rPr>
          <w:rStyle w:val="Hypertextovodkaz"/>
        </w:rPr>
        <w:t>.</w:t>
      </w:r>
      <w:r w:rsidRPr="00A87C7C">
        <w:rPr>
          <w:rFonts w:ascii="Arial" w:hAnsi="Arial" w:cs="Arial"/>
        </w:rPr>
        <w:t xml:space="preserve"> </w:t>
      </w:r>
      <w:r w:rsidRPr="00A87C7C">
        <w:rPr>
          <w:rFonts w:ascii="Arial" w:eastAsia="Times New Roman" w:hAnsi="Arial" w:cs="Arial"/>
          <w:b/>
          <w:lang w:eastAsia="cs-CZ"/>
        </w:rPr>
        <w:t>Uvedené údaje o složkách platu nepředstavují veřejný příslib.</w:t>
      </w:r>
    </w:p>
    <w:p w:rsidR="00BA2E92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lang w:eastAsia="cs-CZ"/>
        </w:rPr>
        <w:t>Zaměstnanecké benefity</w:t>
      </w:r>
    </w:p>
    <w:p w:rsidR="00BA2E92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5 týdnů dovolené</w:t>
      </w:r>
    </w:p>
    <w:p w:rsidR="00BA2E92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5 dní indispozičního volna</w:t>
      </w:r>
    </w:p>
    <w:p w:rsidR="00BA2E92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5 dní služebního volna k individuálním studijním účelům</w:t>
      </w:r>
    </w:p>
    <w:p w:rsidR="00BA2E92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den volna k zařizování osobních záležitostí</w:t>
      </w:r>
    </w:p>
    <w:p w:rsidR="00BA2E92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možnost flexibilní formy služby (dle rozhodnutí nadřízeného zaměstnance např. pružná služební doba nebo možnost home office)</w:t>
      </w:r>
    </w:p>
    <w:p w:rsidR="00BA2E92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příspěvek zaměstnavatele na stravování</w:t>
      </w:r>
    </w:p>
    <w:p w:rsidR="00BA2E92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nabídka odborného vzdělávání a profesního/osobního rozvoje</w:t>
      </w:r>
    </w:p>
    <w:p w:rsidR="00BA2E92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možnost využívat sportovní zařízení MV</w:t>
      </w:r>
    </w:p>
    <w:p w:rsidR="00BA2E92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možnost přihlásit se k závodnímu lékaři</w:t>
      </w:r>
    </w:p>
    <w:p w:rsidR="00BA2E92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možnost psychologické a poradenské péče od zkušeného psychologa</w:t>
      </w:r>
    </w:p>
    <w:p w:rsidR="00BA2E92" w:rsidRDefault="00BA2E92" w:rsidP="00BA2E92">
      <w:pPr>
        <w:keepNext/>
        <w:keepLines/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Další benefity jsou nabízeny za přispění finančních prostředků z fondu sociálních a kulturních potřeb, například</w:t>
      </w:r>
    </w:p>
    <w:p w:rsidR="00BA2E92" w:rsidRDefault="00BA2E92" w:rsidP="00BA2E92">
      <w:pPr>
        <w:pStyle w:val="Odstavecseseznamem"/>
        <w:keepNext/>
        <w:keepLines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příspěvek na penzijní připojištění / doplňkové penzijní spoření</w:t>
      </w:r>
    </w:p>
    <w:p w:rsidR="00BA2E92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rekreace</w:t>
      </w:r>
    </w:p>
    <w:p w:rsidR="00BA2E92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příspěvek na dětskou prázdninovou rekreaci / zimní dětský tábor</w:t>
      </w:r>
    </w:p>
    <w:p w:rsidR="00BA2E92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lastRenderedPageBreak/>
        <w:t>kulturní akce</w:t>
      </w:r>
    </w:p>
    <w:p w:rsidR="00BA2E92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zájmové vzdělávání</w:t>
      </w:r>
    </w:p>
    <w:p w:rsidR="00BA2E92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rehabilitační masáže</w:t>
      </w:r>
    </w:p>
    <w:p w:rsidR="00BA2E92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dioptrické brýle a kontaktní čočky</w:t>
      </w:r>
    </w:p>
    <w:p w:rsidR="00BA2E92" w:rsidRDefault="00BA2E92" w:rsidP="00BA2E92">
      <w:pPr>
        <w:pStyle w:val="Odstavecseseznamem"/>
        <w:numPr>
          <w:ilvl w:val="0"/>
          <w:numId w:val="19"/>
        </w:numPr>
        <w:spacing w:after="240" w:line="288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dentální hygiena</w:t>
      </w:r>
    </w:p>
    <w:p w:rsidR="00BA2E92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Bližší informace o podmínkách výkonu služby jsou uvedeny na </w:t>
      </w:r>
      <w:hyperlink r:id="rId9" w:history="1">
        <w:r>
          <w:rPr>
            <w:rStyle w:val="Hypertextovodkaz"/>
            <w:rFonts w:ascii="Arial" w:hAnsi="Arial" w:cs="Arial"/>
          </w:rPr>
          <w:t>webových stránkách Ministerstva vnitra</w:t>
        </w:r>
      </w:hyperlink>
      <w:r>
        <w:rPr>
          <w:rFonts w:ascii="Arial" w:hAnsi="Arial" w:cs="Arial"/>
        </w:rPr>
        <w:t>.</w:t>
      </w:r>
    </w:p>
    <w:p w:rsidR="00BA2E92" w:rsidRPr="00D91E48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D91E48">
        <w:rPr>
          <w:rFonts w:ascii="Arial" w:eastAsia="Times New Roman" w:hAnsi="Arial" w:cs="Arial"/>
          <w:b/>
          <w:bCs/>
          <w:sz w:val="24"/>
          <w:lang w:eastAsia="cs-CZ"/>
        </w:rPr>
        <w:t>Podání žádosti</w:t>
      </w:r>
    </w:p>
    <w:p w:rsidR="00BA2E92" w:rsidRPr="00D91E48" w:rsidRDefault="00BA2E92" w:rsidP="00BA2E92">
      <w:pPr>
        <w:spacing w:line="288" w:lineRule="auto"/>
        <w:jc w:val="both"/>
        <w:rPr>
          <w:rFonts w:ascii="Arial" w:hAnsi="Arial" w:cs="Arial"/>
          <w:b/>
        </w:rPr>
      </w:pPr>
      <w:r w:rsidRPr="00D91E48">
        <w:rPr>
          <w:rFonts w:ascii="Arial" w:hAnsi="Arial" w:cs="Arial"/>
        </w:rPr>
        <w:t>Posuzovány budou žádosti o přijetí</w:t>
      </w:r>
      <w:r w:rsidRPr="00D91E48">
        <w:rPr>
          <w:rFonts w:ascii="Arial" w:eastAsia="Times New Roman" w:hAnsi="Arial" w:cs="Arial"/>
          <w:lang w:eastAsia="cs-CZ"/>
        </w:rPr>
        <w:t xml:space="preserve"> do služebního poměru a zařazení na služební místo nebo žádosti o zařazení na služební místo (dále </w:t>
      </w:r>
      <w:r w:rsidRPr="00D91E48">
        <w:rPr>
          <w:rFonts w:ascii="Arial" w:hAnsi="Arial" w:cs="Arial"/>
        </w:rPr>
        <w:t>jen</w:t>
      </w:r>
      <w:r w:rsidRPr="00D91E48">
        <w:rPr>
          <w:rFonts w:ascii="Arial" w:eastAsia="Times New Roman" w:hAnsi="Arial" w:cs="Arial"/>
          <w:lang w:eastAsia="cs-CZ"/>
        </w:rPr>
        <w:t xml:space="preserve"> „</w:t>
      </w:r>
      <w:r w:rsidRPr="00D91E48">
        <w:rPr>
          <w:rFonts w:ascii="Arial" w:hAnsi="Arial" w:cs="Arial"/>
        </w:rPr>
        <w:t>žádost</w:t>
      </w:r>
      <w:r w:rsidRPr="00D91E48">
        <w:rPr>
          <w:rFonts w:ascii="Arial" w:eastAsia="Times New Roman" w:hAnsi="Arial" w:cs="Arial"/>
          <w:lang w:eastAsia="cs-CZ"/>
        </w:rPr>
        <w:t>“)</w:t>
      </w:r>
      <w:r w:rsidRPr="00D91E48">
        <w:rPr>
          <w:rFonts w:ascii="Arial" w:hAnsi="Arial" w:cs="Arial"/>
          <w:b/>
        </w:rPr>
        <w:t xml:space="preserve"> doručené </w:t>
      </w:r>
      <w:r w:rsidRPr="00D91E48">
        <w:rPr>
          <w:rFonts w:ascii="Arial" w:hAnsi="Arial" w:cs="Arial"/>
        </w:rPr>
        <w:t xml:space="preserve">ve lhůtě </w:t>
      </w:r>
      <w:r w:rsidRPr="00D91E48">
        <w:rPr>
          <w:rFonts w:ascii="Arial" w:hAnsi="Arial" w:cs="Arial"/>
          <w:b/>
        </w:rPr>
        <w:t>do </w:t>
      </w:r>
      <w:r w:rsidR="0092035A" w:rsidRPr="00D91E48">
        <w:rPr>
          <w:rFonts w:ascii="Arial" w:hAnsi="Arial" w:cs="Arial"/>
          <w:b/>
        </w:rPr>
        <w:t>9. srpna 2023</w:t>
      </w:r>
      <w:r w:rsidRPr="00D91E48">
        <w:rPr>
          <w:rFonts w:ascii="Arial" w:hAnsi="Arial" w:cs="Arial"/>
          <w:b/>
        </w:rPr>
        <w:t>.</w:t>
      </w:r>
    </w:p>
    <w:p w:rsidR="00BA2E92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 stanovené lhůtě budou posuzovány žádosti </w:t>
      </w:r>
    </w:p>
    <w:p w:rsidR="00BA2E92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doručené prostřednictvím provozovatele poštovních služeb na adresu úřadu Ministerstvo vnitra, Nad Štolou 3, 170 34 Praha 7 nebo </w:t>
      </w:r>
    </w:p>
    <w:p w:rsidR="00BA2E92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podané osobně na podatelnu Ministerstva vnitra na výše uvedené adrese, nebo</w:t>
      </w:r>
    </w:p>
    <w:p w:rsidR="00BA2E92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podané na adresu elektronické pošty </w:t>
      </w:r>
      <w:hyperlink r:id="rId10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 xml:space="preserve"> s uznávaným elektronickým podpisem nebo</w:t>
      </w:r>
    </w:p>
    <w:p w:rsidR="00BA2E92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podané do datové schránky úřadu ID: krk34e3.</w:t>
      </w:r>
    </w:p>
    <w:p w:rsidR="00BA2E92" w:rsidRDefault="00BA2E92" w:rsidP="00BA2E92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Formulář žádosti je uveden v příloze č. 1 tohoto Oznámení.</w:t>
      </w:r>
    </w:p>
    <w:p w:rsidR="00BA2E92" w:rsidRPr="00131A34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131A34">
        <w:rPr>
          <w:rFonts w:ascii="Arial" w:hAnsi="Arial" w:cs="Arial"/>
        </w:rPr>
        <w:t xml:space="preserve">Obálka, resp. datová zpráva, obsahující žádost včetně požadovaných příloh musí být označena slovem „Neotevírat“ a slovy „Výběrové řízení na služební místo </w:t>
      </w:r>
      <w:r w:rsidR="0092035A" w:rsidRPr="00131A34">
        <w:rPr>
          <w:rFonts w:ascii="Arial" w:hAnsi="Arial" w:cs="Arial"/>
        </w:rPr>
        <w:t>odborného referenta</w:t>
      </w:r>
      <w:r w:rsidR="00A87C7C" w:rsidRPr="00131A34">
        <w:rPr>
          <w:rFonts w:ascii="Arial" w:hAnsi="Arial" w:cs="Arial"/>
        </w:rPr>
        <w:t xml:space="preserve"> v oddělení </w:t>
      </w:r>
      <w:r w:rsidR="0092035A" w:rsidRPr="00131A34">
        <w:rPr>
          <w:rFonts w:ascii="Arial" w:hAnsi="Arial" w:cs="Arial"/>
        </w:rPr>
        <w:t>pobytu cizinců Praha I.</w:t>
      </w:r>
      <w:r w:rsidR="00A87C7C" w:rsidRPr="00131A34">
        <w:rPr>
          <w:rFonts w:ascii="Arial" w:hAnsi="Arial" w:cs="Arial"/>
        </w:rPr>
        <w:t xml:space="preserve"> odboru </w:t>
      </w:r>
      <w:r w:rsidR="0092035A" w:rsidRPr="00131A34">
        <w:rPr>
          <w:rFonts w:ascii="Arial" w:hAnsi="Arial" w:cs="Arial"/>
        </w:rPr>
        <w:t>azylové a migrační politiky</w:t>
      </w:r>
      <w:r w:rsidRPr="00131A34">
        <w:rPr>
          <w:rFonts w:ascii="Arial" w:hAnsi="Arial" w:cs="Arial"/>
        </w:rPr>
        <w:t xml:space="preserve">, </w:t>
      </w:r>
      <w:r w:rsidR="0092035A" w:rsidRPr="00131A34">
        <w:rPr>
          <w:rFonts w:ascii="Arial" w:hAnsi="Arial" w:cs="Arial"/>
        </w:rPr>
        <w:br/>
      </w:r>
      <w:r w:rsidRPr="00131A34">
        <w:rPr>
          <w:rFonts w:ascii="Arial" w:hAnsi="Arial" w:cs="Arial"/>
        </w:rPr>
        <w:t xml:space="preserve">č.j.: </w:t>
      </w:r>
      <w:r w:rsidR="0092035A" w:rsidRPr="00131A34">
        <w:rPr>
          <w:rFonts w:ascii="Arial" w:hAnsi="Arial" w:cs="Arial"/>
        </w:rPr>
        <w:t>MV-</w:t>
      </w:r>
      <w:r w:rsidR="003553C9" w:rsidRPr="00131A34">
        <w:rPr>
          <w:rFonts w:ascii="Arial" w:hAnsi="Arial" w:cs="Arial"/>
        </w:rPr>
        <w:t>124219</w:t>
      </w:r>
      <w:r w:rsidR="0092035A" w:rsidRPr="00131A34">
        <w:rPr>
          <w:rFonts w:ascii="Arial" w:hAnsi="Arial" w:cs="Arial"/>
        </w:rPr>
        <w:t>-3/SP-2023</w:t>
      </w:r>
      <w:r w:rsidRPr="00131A34">
        <w:rPr>
          <w:rFonts w:ascii="Arial" w:hAnsi="Arial" w:cs="Arial"/>
        </w:rPr>
        <w:t xml:space="preserve">“. </w:t>
      </w:r>
    </w:p>
    <w:p w:rsidR="00BA2E92" w:rsidRDefault="00BA2E92" w:rsidP="00BA2E92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 výběrového řízení bude vyřazena žádost, která bude doručena po stanovené lhůtě.</w:t>
      </w:r>
    </w:p>
    <w:p w:rsidR="00BA2E92" w:rsidRDefault="00BA2E92" w:rsidP="00BA2E92">
      <w:pPr>
        <w:keepNext/>
        <w:keepLines/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lang w:eastAsia="cs-CZ"/>
        </w:rPr>
        <w:t>Podmínky účasti ve výběrovém řízení</w:t>
      </w:r>
    </w:p>
    <w:p w:rsidR="00BA2E92" w:rsidRDefault="00BA2E92" w:rsidP="00BA2E92">
      <w:pPr>
        <w:keepNext/>
        <w:keepLines/>
        <w:spacing w:after="24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Výběrového řízení na výše uvedené služební místo se v souladu se zákonem o státní službě může zúčastnit žadatel/žadatelka, který/která:</w:t>
      </w:r>
    </w:p>
    <w:p w:rsidR="00BA2E92" w:rsidRDefault="00BA2E92" w:rsidP="00BA2E92">
      <w:pPr>
        <w:pStyle w:val="Odstavecseseznamem"/>
        <w:keepNext/>
        <w:keepLines/>
        <w:numPr>
          <w:ilvl w:val="0"/>
          <w:numId w:val="21"/>
        </w:numPr>
        <w:spacing w:after="120" w:line="288" w:lineRule="auto"/>
        <w:ind w:left="426" w:hanging="429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státním občanem/státní občankou České republiky </w:t>
      </w:r>
      <w:r w:rsidR="00A660B5">
        <w:rPr>
          <w:rFonts w:ascii="Arial" w:hAnsi="Arial" w:cs="Arial"/>
        </w:rPr>
        <w:t>[§ 25 odst. 1 písm. a) ve spojení s § 25 odst. 4 zákona o státní službě]</w:t>
      </w:r>
      <w:r w:rsidR="0092035A">
        <w:rPr>
          <w:rFonts w:ascii="Arial" w:hAnsi="Arial" w:cs="Arial"/>
        </w:rPr>
        <w:t>;</w:t>
      </w:r>
    </w:p>
    <w:p w:rsidR="00BA2E92" w:rsidRDefault="00BA2E92" w:rsidP="00A87C7C">
      <w:pPr>
        <w:pStyle w:val="Odstavecseseznamem"/>
        <w:keepNext/>
        <w:keepLines/>
        <w:spacing w:after="120" w:line="288" w:lineRule="auto"/>
        <w:ind w:left="425"/>
        <w:contextualSpacing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i/>
          <w:sz w:val="20"/>
          <w:szCs w:val="18"/>
        </w:rPr>
        <w:t>Splnění tohoto předpokladu se podle § 26 odst. 1 věty první zákona</w:t>
      </w:r>
      <w:r>
        <w:rPr>
          <w:sz w:val="24"/>
        </w:rPr>
        <w:t xml:space="preserve"> </w:t>
      </w:r>
      <w:r>
        <w:rPr>
          <w:rFonts w:ascii="Arial" w:hAnsi="Arial" w:cs="Arial"/>
          <w:i/>
          <w:sz w:val="20"/>
          <w:szCs w:val="18"/>
        </w:rPr>
        <w:t>o státní službě dokládá příslušnými listinami, tj. průkazem totožnosti nebo osvědčením o státním občanství. Při podání žádosti lze podle § 26 odst. 2 zákona o státní službě doložit pouze písemné čestné prohlášení o státním občanství (je již zahrnuto v žádosti, kde stačí doplnit příslušnou kolonku); uvedenou listinu je žadatel/žadatelka v takovém případě povinen/povinna doložit následně, nejpozději před konáním pohovoru.</w:t>
      </w:r>
    </w:p>
    <w:p w:rsidR="00BA2E92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dosáhl/dosáhla věku 18 let [§ 25 odst. 1 písm. b) zákona</w:t>
      </w:r>
      <w:r>
        <w:t xml:space="preserve"> </w:t>
      </w:r>
      <w:r>
        <w:rPr>
          <w:rFonts w:ascii="Arial" w:hAnsi="Arial" w:cs="Arial"/>
        </w:rPr>
        <w:t>o státní službě];</w:t>
      </w:r>
    </w:p>
    <w:p w:rsidR="00BA2E92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svéprávný/svéprávná [§ 25 odst. 1 písm. c) zákona</w:t>
      </w:r>
      <w:r>
        <w:t xml:space="preserve"> </w:t>
      </w:r>
      <w:r>
        <w:rPr>
          <w:rFonts w:ascii="Arial" w:hAnsi="Arial" w:cs="Arial"/>
        </w:rPr>
        <w:t xml:space="preserve">o státní službě]; </w:t>
      </w:r>
    </w:p>
    <w:p w:rsidR="00BA2E92" w:rsidRDefault="00BA2E92" w:rsidP="00A87C7C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  <w:i/>
          <w:sz w:val="20"/>
          <w:szCs w:val="18"/>
        </w:rPr>
      </w:pPr>
      <w:r>
        <w:rPr>
          <w:rFonts w:ascii="Arial" w:hAnsi="Arial" w:cs="Arial"/>
          <w:i/>
          <w:sz w:val="20"/>
          <w:szCs w:val="18"/>
        </w:rPr>
        <w:lastRenderedPageBreak/>
        <w:t>Splnění tohoto předpokladu se podle § 26 odst. 1 věty šesté zákona o státní službě dokládá písemným čestným prohlášením; toto prohlášení je součástí formuláře žádosti.</w:t>
      </w:r>
    </w:p>
    <w:p w:rsidR="00BA2E92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bezúhonný/bezúhonná [§ 25 odst. 1 písm. d) zákona</w:t>
      </w:r>
      <w:r>
        <w:t xml:space="preserve"> </w:t>
      </w:r>
      <w:r>
        <w:rPr>
          <w:rFonts w:ascii="Arial" w:hAnsi="Arial" w:cs="Arial"/>
        </w:rPr>
        <w:t>o státní službě];</w:t>
      </w:r>
    </w:p>
    <w:p w:rsidR="00BA2E92" w:rsidRDefault="00BA2E92" w:rsidP="002C3D6E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  <w:i/>
          <w:sz w:val="20"/>
          <w:szCs w:val="18"/>
        </w:rPr>
      </w:pPr>
      <w:r>
        <w:rPr>
          <w:rFonts w:ascii="Arial" w:hAnsi="Arial" w:cs="Arial"/>
          <w:i/>
          <w:sz w:val="20"/>
          <w:szCs w:val="18"/>
        </w:rPr>
        <w:t>Splnění tohoto požadavku se podle § 26 odst. 1 věty druhé zákona o státní službě dokládá výpisem z evidence Rejstříku trestů, který nesmí být starší než 3 měsíce. Pokud žadatel/žadatelka do žádosti poskytne údaje nutné k obstarání výpisu z evidence Rejstříku trestů, není již povinen/povinna výpis z evidence Rejstříku trestů doložit; rozsah údajů nutných pro obstarání výpisu z evidence Rejstříku trestů je uveden ve formuláři žádosti.</w:t>
      </w:r>
    </w:p>
    <w:p w:rsidR="00BA2E92" w:rsidRPr="00C55463" w:rsidRDefault="00BA2E92" w:rsidP="00A87C7C">
      <w:pPr>
        <w:pStyle w:val="Odstavecseseznamem"/>
        <w:keepNext/>
        <w:keepLines/>
        <w:numPr>
          <w:ilvl w:val="0"/>
          <w:numId w:val="21"/>
        </w:numPr>
        <w:spacing w:after="120" w:line="288" w:lineRule="auto"/>
        <w:ind w:left="357" w:hanging="357"/>
        <w:contextualSpacing w:val="0"/>
        <w:jc w:val="both"/>
        <w:rPr>
          <w:rFonts w:ascii="Arial" w:hAnsi="Arial" w:cs="Arial"/>
        </w:rPr>
      </w:pPr>
      <w:r w:rsidRPr="00C55463">
        <w:rPr>
          <w:rFonts w:ascii="Arial" w:hAnsi="Arial" w:cs="Arial"/>
        </w:rPr>
        <w:t>dosáhl/dosáhla vzdělání stanoveného zákonem pro toto služební místo [§ 25 odst. 1 písm. e) zákona</w:t>
      </w:r>
      <w:r w:rsidRPr="00C55463">
        <w:t xml:space="preserve"> </w:t>
      </w:r>
      <w:r w:rsidRPr="00C55463">
        <w:rPr>
          <w:rFonts w:ascii="Arial" w:hAnsi="Arial" w:cs="Arial"/>
        </w:rPr>
        <w:t xml:space="preserve">o státní službě], tj. </w:t>
      </w:r>
      <w:r w:rsidR="0092035A" w:rsidRPr="00C55463">
        <w:rPr>
          <w:rFonts w:ascii="Arial" w:hAnsi="Arial" w:cs="Arial"/>
        </w:rPr>
        <w:t>středního vzdělání s maturitní zkouškou</w:t>
      </w:r>
      <w:r w:rsidRPr="00C55463">
        <w:rPr>
          <w:rFonts w:ascii="Arial" w:hAnsi="Arial" w:cs="Arial"/>
        </w:rPr>
        <w:t>;</w:t>
      </w:r>
    </w:p>
    <w:p w:rsidR="00BA2E92" w:rsidRPr="00C55463" w:rsidRDefault="00BA2E92" w:rsidP="00BA2E92">
      <w:pPr>
        <w:pStyle w:val="Odstavecseseznamem"/>
        <w:keepNext/>
        <w:keepLines/>
        <w:spacing w:after="120" w:line="288" w:lineRule="auto"/>
        <w:ind w:left="425"/>
        <w:contextualSpacing w:val="0"/>
        <w:jc w:val="both"/>
        <w:rPr>
          <w:rFonts w:ascii="Arial" w:hAnsi="Arial" w:cs="Arial"/>
          <w:sz w:val="24"/>
        </w:rPr>
      </w:pPr>
      <w:r w:rsidRPr="00C55463">
        <w:rPr>
          <w:rFonts w:ascii="Arial" w:hAnsi="Arial" w:cs="Arial"/>
          <w:i/>
          <w:iCs/>
          <w:sz w:val="20"/>
          <w:szCs w:val="18"/>
        </w:rPr>
        <w:t xml:space="preserve">Splnění tohoto požadavku se podle § 26 odst. 1 věty první zákona o státní službě dokládá příslušnými listinami, tj. originálem nebo úředně ověřenou kopií dokladu o dosaženém vzdělání (výučního listu / maturitního vysvědčení / vysokoškolského diplomu). Při podání žádosti lze podle § 26 </w:t>
      </w:r>
      <w:r w:rsidRPr="00C55463">
        <w:rPr>
          <w:rFonts w:ascii="Arial" w:hAnsi="Arial" w:cs="Arial"/>
          <w:i/>
          <w:sz w:val="20"/>
          <w:szCs w:val="18"/>
        </w:rPr>
        <w:t>odst</w:t>
      </w:r>
      <w:r w:rsidRPr="00C55463">
        <w:rPr>
          <w:rFonts w:ascii="Arial" w:hAnsi="Arial" w:cs="Arial"/>
          <w:i/>
          <w:iCs/>
          <w:sz w:val="20"/>
          <w:szCs w:val="18"/>
        </w:rPr>
        <w:t>. 2 zákona</w:t>
      </w:r>
      <w:r w:rsidRPr="00C55463">
        <w:rPr>
          <w:sz w:val="24"/>
        </w:rPr>
        <w:t xml:space="preserve"> </w:t>
      </w:r>
      <w:r w:rsidRPr="00C55463">
        <w:rPr>
          <w:rFonts w:ascii="Arial" w:hAnsi="Arial" w:cs="Arial"/>
          <w:i/>
          <w:iCs/>
          <w:sz w:val="20"/>
          <w:szCs w:val="18"/>
        </w:rPr>
        <w:t xml:space="preserve">o státní službě doložit pouze písemné čestné prohlášení o dosaženém vzdělání. Písemné čestné prohlášení o dosaženém vzdělání je zahrnuto ve formuláři žádosti; uvedenou listinu lze v takovém případě doložit následně, nejpozději před konáním pohovoru. </w:t>
      </w:r>
      <w:r w:rsidRPr="00C55463">
        <w:rPr>
          <w:rFonts w:ascii="Arial" w:hAnsi="Arial" w:cs="Arial"/>
          <w:i/>
          <w:sz w:val="20"/>
          <w:szCs w:val="18"/>
        </w:rPr>
        <w:t xml:space="preserve"> </w:t>
      </w:r>
    </w:p>
    <w:p w:rsidR="00BA2E92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</w:t>
      </w:r>
      <w:r>
        <w:t xml:space="preserve"> </w:t>
      </w:r>
      <w:r>
        <w:rPr>
          <w:rFonts w:ascii="Arial" w:hAnsi="Arial" w:cs="Arial"/>
        </w:rPr>
        <w:t xml:space="preserve">o státní službě]; </w:t>
      </w:r>
    </w:p>
    <w:p w:rsidR="00BA2E92" w:rsidRDefault="00BA2E92" w:rsidP="00A87C7C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i/>
          <w:sz w:val="20"/>
          <w:szCs w:val="18"/>
        </w:rPr>
        <w:t>Splnění tohoto požadavku se podle § 26 odst. 3 zákona o státní službě dokládá písemným čestným prohlášením</w:t>
      </w:r>
      <w:r>
        <w:rPr>
          <w:rFonts w:ascii="Arial" w:hAnsi="Arial" w:cs="Arial"/>
          <w:i/>
          <w:iCs/>
          <w:sz w:val="20"/>
          <w:szCs w:val="18"/>
        </w:rPr>
        <w:t xml:space="preserve">, které je zahrnuto ve formuláři žádosti. U nejvhodnějšího/nejvhodnější žadatele/žadatelky vybraného/vybrané podle § 28 odst. 2 nebo 3 zákona o státní službě služební orgán ověří splnění tohoto předpokladu zajištěním vstupní lékařské prohlídky podle zákona o specifických lékařských službách. </w:t>
      </w:r>
      <w:r>
        <w:rPr>
          <w:rFonts w:ascii="Arial" w:hAnsi="Arial" w:cs="Arial"/>
          <w:i/>
          <w:sz w:val="20"/>
          <w:szCs w:val="18"/>
        </w:rPr>
        <w:t xml:space="preserve"> </w:t>
      </w:r>
    </w:p>
    <w:p w:rsidR="00BA2E92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lang w:eastAsia="cs-CZ"/>
        </w:rPr>
        <w:t>Další povinné přílohy</w:t>
      </w:r>
    </w:p>
    <w:p w:rsidR="00BA2E92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 žádosti dále žadatel/žadatelka přiloží:</w:t>
      </w:r>
    </w:p>
    <w:p w:rsidR="00BA2E92" w:rsidRDefault="00BA2E92" w:rsidP="00BA2E92">
      <w:pPr>
        <w:pStyle w:val="Odstavecseseznamem"/>
        <w:numPr>
          <w:ilvl w:val="0"/>
          <w:numId w:val="23"/>
        </w:num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BA2E92" w:rsidRDefault="00BA2E92" w:rsidP="00470B80">
      <w:pPr>
        <w:pStyle w:val="Odstavecseseznamem"/>
        <w:spacing w:after="120" w:line="288" w:lineRule="auto"/>
        <w:ind w:left="357"/>
        <w:contextualSpacing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iCs/>
          <w:sz w:val="20"/>
          <w:szCs w:val="18"/>
        </w:rPr>
        <w:t>V životopisu žadatel/žadatelka uvede údaje o své dosavadní praxi a o znalostech a dovednostech týkajících se služebního místa, jehož se výběrové řízení týká. Nedoložení životopisu je jedním z důvodů pro vyřazení žádosti z výběrového řízení.</w:t>
      </w:r>
    </w:p>
    <w:p w:rsidR="00BA2E92" w:rsidRDefault="00BA2E92" w:rsidP="00BA2E92">
      <w:pPr>
        <w:pStyle w:val="Odstavecseseznamem"/>
        <w:numPr>
          <w:ilvl w:val="0"/>
          <w:numId w:val="23"/>
        </w:numPr>
        <w:spacing w:after="120" w:line="288" w:lineRule="auto"/>
        <w:ind w:left="357" w:hanging="357"/>
        <w:jc w:val="both"/>
        <w:rPr>
          <w:rFonts w:ascii="Arial" w:hAnsi="Arial" w:cs="Arial"/>
          <w:iCs/>
          <w:sz w:val="20"/>
          <w:szCs w:val="18"/>
        </w:rPr>
      </w:pPr>
      <w:r>
        <w:rPr>
          <w:rFonts w:ascii="Arial" w:hAnsi="Arial" w:cs="Arial"/>
        </w:rPr>
        <w:t>motivační dopis.</w:t>
      </w:r>
    </w:p>
    <w:p w:rsidR="00BA2E92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lang w:eastAsia="cs-CZ"/>
        </w:rPr>
        <w:t>Údaje o pohovoru</w:t>
      </w:r>
    </w:p>
    <w:p w:rsidR="00BA2E92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 žadateli, jejichž žádost nebyla vyřazena, provede výběrová komise pohovor.</w:t>
      </w:r>
    </w:p>
    <w:p w:rsidR="00BA2E92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lang w:eastAsia="cs-CZ"/>
        </w:rPr>
        <w:t>Poučení ke způsobu doručování</w:t>
      </w:r>
    </w:p>
    <w:p w:rsidR="00BA2E92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Poučení o doručování ve výběrovém řízení podle § 24 odst. 11 zákona o státní službě: </w:t>
      </w:r>
    </w:p>
    <w:p w:rsidR="00BA2E92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 průběhu výběrového řízení se doručuje žadateli/žadatelce do datové schránky nebo na elektronickou adresu pro doručování (e-mail), pokud žadatel/žadatelka nemá datovou schránku zřízenu. Pokud žadatel/žadatelka v žádosti elektronickou adresu pro doručování neuvede a nemá zřízenu datovou schránku, bude jeho žádost vyřazena.</w:t>
      </w:r>
    </w:p>
    <w:p w:rsidR="00BA2E92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Dokument doručovaný žadateli/žadatelce ve výběrovém řízení na elektronickou adresu je doručen pátým dnem ode dne, kdy byl odeslán, pokud se datová zpráva nevrátila jako </w:t>
      </w:r>
      <w:r>
        <w:rPr>
          <w:rFonts w:ascii="Arial" w:hAnsi="Arial" w:cs="Arial"/>
        </w:rPr>
        <w:lastRenderedPageBreak/>
        <w:t>nedoručitelná. Pokud nebude možno dokument doručit, protože se datová zpráva vrátí jako nedoručitelná, učiní se neprodleně další pokus o doručení; bude-li i další pokus o doručení neúspěšný, doručí se dokument jiným vhodným způsobem. V takovém případě pak bude platit, že dokument bude doručen pátým dnem ode dne, kdy byl odeslán.</w:t>
      </w:r>
    </w:p>
    <w:p w:rsidR="00BA2E92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případě doručování do datové schránky platí, že nepřihlásí-li se do datové schránky osoba, která má s ohledem na rozsah svého oprávnění přístup k dodané písemnosti, ve lhůtě 5 dnů ode dne, kdy byla písemnost dodána do datové schránky, je písemnost doručena pátým dnem ode dne, kdy byla odeslána.</w:t>
      </w:r>
    </w:p>
    <w:p w:rsidR="00BA2E92" w:rsidRPr="00C55463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C55463">
        <w:rPr>
          <w:rFonts w:ascii="Arial" w:eastAsia="Times New Roman" w:hAnsi="Arial" w:cs="Arial"/>
          <w:b/>
          <w:bCs/>
          <w:sz w:val="24"/>
          <w:lang w:eastAsia="cs-CZ"/>
        </w:rPr>
        <w:t>Poučení k provedení pohovoru v náhradním termínu</w:t>
      </w:r>
    </w:p>
    <w:p w:rsidR="00BA2E92" w:rsidRPr="00C55463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C55463">
        <w:rPr>
          <w:rFonts w:ascii="Arial" w:hAnsi="Arial" w:cs="Arial"/>
        </w:rPr>
        <w:t>Poučení o možnosti provedení pohovoru v náhradním termínu podle § 27 odst. 5 zákona o státní službě:</w:t>
      </w:r>
    </w:p>
    <w:p w:rsidR="00BA2E92" w:rsidRPr="00C55463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C55463">
        <w:rPr>
          <w:rFonts w:ascii="Arial" w:hAnsi="Arial" w:cs="Arial"/>
        </w:rPr>
        <w:t xml:space="preserve">Výběrová komise může provést s žadatelem pohovor v náhradním termínu na jeho požádání, pokud provedení pohovoru v náhradním termínu nebrání řádnému plnění úkolů služebního úřadu. </w:t>
      </w:r>
    </w:p>
    <w:p w:rsidR="00BA2E92" w:rsidRPr="00C60A80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C60A80">
        <w:rPr>
          <w:rFonts w:ascii="Arial" w:eastAsia="Times New Roman" w:hAnsi="Arial" w:cs="Arial"/>
          <w:b/>
          <w:bCs/>
          <w:sz w:val="24"/>
          <w:lang w:eastAsia="cs-CZ"/>
        </w:rPr>
        <w:t>Ostatní informace a kontakty</w:t>
      </w:r>
    </w:p>
    <w:p w:rsidR="00BA2E92" w:rsidRPr="00C60A80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C60A80">
        <w:rPr>
          <w:rFonts w:ascii="Arial" w:hAnsi="Arial" w:cs="Arial"/>
        </w:rPr>
        <w:t xml:space="preserve">Ministerstvo vnitra podporuje rovnost žen a mužů, a proto je vítán zájem žadatelek i žadatelů o účast ve výběrovém řízení. </w:t>
      </w:r>
    </w:p>
    <w:p w:rsidR="00BA2E92" w:rsidRPr="00C60A80" w:rsidRDefault="00BA2E92" w:rsidP="00BA2E92">
      <w:pPr>
        <w:spacing w:after="0" w:line="288" w:lineRule="auto"/>
        <w:contextualSpacing/>
        <w:jc w:val="both"/>
        <w:rPr>
          <w:rFonts w:ascii="Arial" w:hAnsi="Arial" w:cs="Arial"/>
          <w:b/>
        </w:rPr>
      </w:pPr>
      <w:r w:rsidRPr="00C60A80">
        <w:rPr>
          <w:rFonts w:ascii="Arial" w:hAnsi="Arial" w:cs="Arial"/>
          <w:b/>
        </w:rPr>
        <w:t>Pokud máte dotazy nebo potřebujete více informací, neváhejte nás kontaktovat.</w:t>
      </w:r>
    </w:p>
    <w:p w:rsidR="00BA2E92" w:rsidRPr="00C60A80" w:rsidRDefault="00BA2E92" w:rsidP="00BA2E92">
      <w:pPr>
        <w:spacing w:after="0" w:line="288" w:lineRule="auto"/>
        <w:contextualSpacing/>
        <w:jc w:val="both"/>
        <w:rPr>
          <w:rFonts w:ascii="Arial" w:hAnsi="Arial" w:cs="Arial"/>
          <w:b/>
        </w:rPr>
      </w:pPr>
    </w:p>
    <w:p w:rsidR="00BA2E92" w:rsidRPr="00C60A80" w:rsidRDefault="00BA2E92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C60A80">
        <w:rPr>
          <w:rFonts w:ascii="Arial" w:hAnsi="Arial" w:cs="Arial"/>
        </w:rPr>
        <w:t>Informace k vykonávaným činnostem na služebním místě poskytne:</w:t>
      </w:r>
    </w:p>
    <w:p w:rsidR="00AE33CE" w:rsidRPr="00C60A80" w:rsidRDefault="0092035A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C60A80">
        <w:rPr>
          <w:rFonts w:ascii="Arial" w:hAnsi="Arial" w:cs="Arial"/>
        </w:rPr>
        <w:t>Romana Lindovská</w:t>
      </w:r>
    </w:p>
    <w:p w:rsidR="00A87C7C" w:rsidRPr="00C60A80" w:rsidRDefault="00A87C7C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C60A80">
        <w:rPr>
          <w:rFonts w:ascii="Arial" w:hAnsi="Arial" w:cs="Arial"/>
        </w:rPr>
        <w:t xml:space="preserve">Odbor </w:t>
      </w:r>
      <w:r w:rsidR="0092035A" w:rsidRPr="00C60A80">
        <w:rPr>
          <w:rFonts w:ascii="Arial" w:hAnsi="Arial" w:cs="Arial"/>
        </w:rPr>
        <w:t>azylové a migrační politiky</w:t>
      </w:r>
    </w:p>
    <w:p w:rsidR="00AE33CE" w:rsidRPr="00C60A80" w:rsidRDefault="0092035A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C60A80">
        <w:rPr>
          <w:rFonts w:ascii="Arial" w:hAnsi="Arial" w:cs="Arial"/>
        </w:rPr>
        <w:t>t</w:t>
      </w:r>
      <w:r w:rsidR="00AE33CE" w:rsidRPr="00C60A80">
        <w:rPr>
          <w:rFonts w:ascii="Arial" w:hAnsi="Arial" w:cs="Arial"/>
        </w:rPr>
        <w:t>el.</w:t>
      </w:r>
      <w:r w:rsidR="002C3D6E" w:rsidRPr="00C60A80">
        <w:rPr>
          <w:rFonts w:ascii="Arial" w:hAnsi="Arial" w:cs="Arial"/>
        </w:rPr>
        <w:t>:</w:t>
      </w:r>
      <w:r w:rsidR="00AE33CE" w:rsidRPr="00C60A80">
        <w:rPr>
          <w:rFonts w:ascii="Arial" w:hAnsi="Arial" w:cs="Arial"/>
        </w:rPr>
        <w:t xml:space="preserve"> </w:t>
      </w:r>
      <w:r w:rsidRPr="00C60A80">
        <w:rPr>
          <w:rFonts w:ascii="Arial" w:hAnsi="Arial" w:cs="Arial"/>
        </w:rPr>
        <w:t>+420 974 832 502</w:t>
      </w:r>
      <w:r w:rsidR="00AE33CE" w:rsidRPr="00C60A80">
        <w:rPr>
          <w:rFonts w:ascii="Arial" w:hAnsi="Arial" w:cs="Arial"/>
        </w:rPr>
        <w:t xml:space="preserve"> </w:t>
      </w:r>
    </w:p>
    <w:p w:rsidR="00BA2E92" w:rsidRDefault="0092035A" w:rsidP="00BA2E92">
      <w:pPr>
        <w:spacing w:after="0" w:line="288" w:lineRule="auto"/>
        <w:contextualSpacing/>
        <w:jc w:val="both"/>
        <w:rPr>
          <w:rFonts w:ascii="Arial" w:hAnsi="Arial" w:cs="Arial"/>
          <w:color w:val="00B050"/>
        </w:rPr>
      </w:pPr>
      <w:r w:rsidRPr="00C60A80">
        <w:rPr>
          <w:rFonts w:ascii="Arial" w:hAnsi="Arial" w:cs="Arial"/>
        </w:rPr>
        <w:t>e</w:t>
      </w:r>
      <w:r w:rsidR="00AE33CE" w:rsidRPr="00C60A80">
        <w:rPr>
          <w:rFonts w:ascii="Arial" w:hAnsi="Arial" w:cs="Arial"/>
        </w:rPr>
        <w:t xml:space="preserve">-mail: </w:t>
      </w:r>
      <w:hyperlink r:id="rId11" w:history="1">
        <w:r w:rsidRPr="00260E56">
          <w:rPr>
            <w:rStyle w:val="Hypertextovodkaz"/>
            <w:rFonts w:ascii="Arial" w:hAnsi="Arial" w:cs="Arial"/>
          </w:rPr>
          <w:t>romana.lindovska@mvcr.cz</w:t>
        </w:r>
      </w:hyperlink>
    </w:p>
    <w:p w:rsidR="00AE33CE" w:rsidRDefault="00AE33C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</w:p>
    <w:p w:rsidR="00BA2E92" w:rsidRPr="00685939" w:rsidRDefault="00BA2E92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685939">
        <w:rPr>
          <w:rFonts w:ascii="Arial" w:hAnsi="Arial" w:cs="Arial"/>
        </w:rPr>
        <w:t>Informace k výběrovému řízení poskytne:</w:t>
      </w:r>
    </w:p>
    <w:p w:rsidR="00AE33CE" w:rsidRPr="00685939" w:rsidRDefault="0092035A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685939">
        <w:rPr>
          <w:rFonts w:ascii="Arial" w:hAnsi="Arial" w:cs="Arial"/>
        </w:rPr>
        <w:t>Ing. Simona Dolejšová</w:t>
      </w:r>
    </w:p>
    <w:p w:rsidR="00AE33CE" w:rsidRPr="00685939" w:rsidRDefault="00AE33C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685939">
        <w:rPr>
          <w:rFonts w:ascii="Arial" w:hAnsi="Arial" w:cs="Arial"/>
        </w:rPr>
        <w:t xml:space="preserve">Odbor personální </w:t>
      </w:r>
    </w:p>
    <w:p w:rsidR="00AE33CE" w:rsidRPr="00685939" w:rsidRDefault="0092035A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685939">
        <w:rPr>
          <w:rFonts w:ascii="Arial" w:hAnsi="Arial" w:cs="Arial"/>
        </w:rPr>
        <w:t>t</w:t>
      </w:r>
      <w:r w:rsidR="00AE33CE" w:rsidRPr="00685939">
        <w:rPr>
          <w:rFonts w:ascii="Arial" w:hAnsi="Arial" w:cs="Arial"/>
        </w:rPr>
        <w:t>el.</w:t>
      </w:r>
      <w:r w:rsidR="002C3D6E" w:rsidRPr="00685939">
        <w:rPr>
          <w:rFonts w:ascii="Arial" w:hAnsi="Arial" w:cs="Arial"/>
        </w:rPr>
        <w:t>:</w:t>
      </w:r>
      <w:r w:rsidR="00AE33CE" w:rsidRPr="00685939">
        <w:rPr>
          <w:rFonts w:ascii="Arial" w:hAnsi="Arial" w:cs="Arial"/>
        </w:rPr>
        <w:t xml:space="preserve"> </w:t>
      </w:r>
      <w:r w:rsidRPr="00685939">
        <w:rPr>
          <w:rFonts w:ascii="Arial" w:hAnsi="Arial" w:cs="Arial"/>
        </w:rPr>
        <w:t>+420 974 832 676</w:t>
      </w:r>
      <w:r w:rsidR="00AE33CE" w:rsidRPr="00685939">
        <w:rPr>
          <w:rFonts w:ascii="Arial" w:hAnsi="Arial" w:cs="Arial"/>
        </w:rPr>
        <w:t xml:space="preserve"> </w:t>
      </w:r>
    </w:p>
    <w:p w:rsidR="00BA2E92" w:rsidRDefault="0092035A" w:rsidP="00BA2E92">
      <w:pPr>
        <w:spacing w:line="288" w:lineRule="auto"/>
        <w:jc w:val="both"/>
        <w:rPr>
          <w:rFonts w:ascii="Arial" w:hAnsi="Arial" w:cs="Arial"/>
          <w:color w:val="00B050"/>
        </w:rPr>
      </w:pPr>
      <w:r w:rsidRPr="00685939">
        <w:rPr>
          <w:rFonts w:ascii="Arial" w:hAnsi="Arial" w:cs="Arial"/>
        </w:rPr>
        <w:t>e</w:t>
      </w:r>
      <w:r w:rsidR="00AE33CE" w:rsidRPr="00685939">
        <w:rPr>
          <w:rFonts w:ascii="Arial" w:hAnsi="Arial" w:cs="Arial"/>
        </w:rPr>
        <w:t xml:space="preserve">-mail: </w:t>
      </w:r>
      <w:hyperlink r:id="rId12" w:history="1">
        <w:r w:rsidRPr="00260E56">
          <w:rPr>
            <w:rStyle w:val="Hypertextovodkaz"/>
            <w:rFonts w:ascii="Arial" w:hAnsi="Arial" w:cs="Arial"/>
          </w:rPr>
          <w:t>simona.dolejsova@mvcr.cz</w:t>
        </w:r>
      </w:hyperlink>
    </w:p>
    <w:p w:rsidR="00BA2E92" w:rsidRDefault="00BA2E92" w:rsidP="00BA2E92">
      <w:pPr>
        <w:spacing w:line="288" w:lineRule="auto"/>
        <w:jc w:val="both"/>
        <w:rPr>
          <w:rFonts w:ascii="Arial" w:hAnsi="Arial" w:cs="Arial"/>
        </w:rPr>
      </w:pPr>
    </w:p>
    <w:p w:rsidR="00BA2E92" w:rsidRDefault="00BA2E92" w:rsidP="00BA2E92">
      <w:pPr>
        <w:spacing w:line="288" w:lineRule="auto"/>
        <w:ind w:left="4956"/>
        <w:contextualSpacing/>
        <w:jc w:val="center"/>
        <w:rPr>
          <w:rFonts w:ascii="Arial" w:eastAsiaTheme="minorEastAsia" w:hAnsi="Arial" w:cs="Arial"/>
          <w:b/>
          <w:lang w:eastAsia="cs-CZ"/>
        </w:rPr>
      </w:pPr>
      <w:r>
        <w:rPr>
          <w:rFonts w:ascii="Arial" w:eastAsiaTheme="minorEastAsia" w:hAnsi="Arial" w:cs="Arial"/>
          <w:b/>
          <w:lang w:eastAsia="cs-CZ"/>
        </w:rPr>
        <w:t>RNDr. Josef Postránecký</w:t>
      </w:r>
    </w:p>
    <w:p w:rsidR="00BA2E92" w:rsidRDefault="00BA2E92" w:rsidP="00BA2E92">
      <w:pPr>
        <w:spacing w:line="288" w:lineRule="auto"/>
        <w:ind w:left="4956"/>
        <w:contextualSpacing/>
        <w:jc w:val="center"/>
        <w:rPr>
          <w:rFonts w:ascii="Arial" w:hAnsi="Arial" w:cs="Arial"/>
          <w:b/>
        </w:rPr>
      </w:pPr>
      <w:r>
        <w:rPr>
          <w:rFonts w:ascii="Arial" w:eastAsiaTheme="minorEastAsia" w:hAnsi="Arial" w:cs="Arial"/>
          <w:lang w:eastAsia="cs-CZ"/>
        </w:rPr>
        <w:t>státní tajemník v Ministerstvu vnitra</w:t>
      </w:r>
    </w:p>
    <w:p w:rsidR="00EB5034" w:rsidRDefault="00EB5034" w:rsidP="00BA2E92">
      <w:pPr>
        <w:spacing w:after="0" w:line="360" w:lineRule="auto"/>
        <w:jc w:val="center"/>
        <w:rPr>
          <w:rFonts w:ascii="Arial" w:hAnsi="Arial" w:cs="Arial"/>
          <w:b/>
        </w:rPr>
      </w:pPr>
    </w:p>
    <w:sectPr w:rsidR="00EB5034" w:rsidSect="00C63BE6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802" w:rsidRDefault="00B56802" w:rsidP="00276ED4">
      <w:pPr>
        <w:spacing w:after="0" w:line="240" w:lineRule="auto"/>
      </w:pPr>
      <w:r>
        <w:separator/>
      </w:r>
    </w:p>
  </w:endnote>
  <w:endnote w:type="continuationSeparator" w:id="0">
    <w:p w:rsidR="00B56802" w:rsidRDefault="00B5680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C670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802" w:rsidRDefault="00B56802" w:rsidP="00276ED4">
      <w:pPr>
        <w:spacing w:after="0" w:line="240" w:lineRule="auto"/>
      </w:pPr>
      <w:r>
        <w:separator/>
      </w:r>
    </w:p>
  </w:footnote>
  <w:footnote w:type="continuationSeparator" w:id="0">
    <w:p w:rsidR="00B56802" w:rsidRDefault="00B56802" w:rsidP="00276E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E57193"/>
    <w:multiLevelType w:val="multilevel"/>
    <w:tmpl w:val="E0CEB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A5F682E"/>
    <w:multiLevelType w:val="hybridMultilevel"/>
    <w:tmpl w:val="4CF47B98"/>
    <w:lvl w:ilvl="0" w:tplc="FD10FA5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ABC583F"/>
    <w:multiLevelType w:val="multilevel"/>
    <w:tmpl w:val="4B989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97D6BB8"/>
    <w:multiLevelType w:val="hybridMultilevel"/>
    <w:tmpl w:val="8096987A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5F3A36"/>
    <w:multiLevelType w:val="hybridMultilevel"/>
    <w:tmpl w:val="43B28D64"/>
    <w:lvl w:ilvl="0" w:tplc="E0081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B11A3"/>
    <w:multiLevelType w:val="hybridMultilevel"/>
    <w:tmpl w:val="12F4720E"/>
    <w:lvl w:ilvl="0" w:tplc="27AA1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3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34212F"/>
    <w:multiLevelType w:val="multilevel"/>
    <w:tmpl w:val="959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5E07FF"/>
    <w:multiLevelType w:val="hybridMultilevel"/>
    <w:tmpl w:val="37EA9870"/>
    <w:lvl w:ilvl="0" w:tplc="73DC4A9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19"/>
  </w:num>
  <w:num w:numId="9">
    <w:abstractNumId w:val="2"/>
  </w:num>
  <w:num w:numId="10">
    <w:abstractNumId w:val="17"/>
  </w:num>
  <w:num w:numId="11">
    <w:abstractNumId w:val="20"/>
  </w:num>
  <w:num w:numId="12">
    <w:abstractNumId w:val="3"/>
  </w:num>
  <w:num w:numId="13">
    <w:abstractNumId w:val="12"/>
  </w:num>
  <w:num w:numId="14">
    <w:abstractNumId w:val="13"/>
  </w:num>
  <w:num w:numId="15">
    <w:abstractNumId w:val="4"/>
  </w:num>
  <w:num w:numId="16">
    <w:abstractNumId w:val="15"/>
  </w:num>
  <w:num w:numId="17">
    <w:abstractNumId w:val="6"/>
  </w:num>
  <w:num w:numId="18">
    <w:abstractNumId w:val="1"/>
  </w:num>
  <w:num w:numId="19">
    <w:abstractNumId w:val="10"/>
  </w:num>
  <w:num w:numId="20">
    <w:abstractNumId w:val="9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1A34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6ECD"/>
    <w:rsid w:val="001D718F"/>
    <w:rsid w:val="001E2776"/>
    <w:rsid w:val="001E3496"/>
    <w:rsid w:val="001E3E0F"/>
    <w:rsid w:val="001E49AA"/>
    <w:rsid w:val="001E5E7C"/>
    <w:rsid w:val="001E77F4"/>
    <w:rsid w:val="001F1879"/>
    <w:rsid w:val="001F2971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48C2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3D6E"/>
    <w:rsid w:val="002C401B"/>
    <w:rsid w:val="002C4E4C"/>
    <w:rsid w:val="002E0955"/>
    <w:rsid w:val="002E2A92"/>
    <w:rsid w:val="002F75D4"/>
    <w:rsid w:val="003059FD"/>
    <w:rsid w:val="00312A72"/>
    <w:rsid w:val="00333471"/>
    <w:rsid w:val="00336923"/>
    <w:rsid w:val="003553C9"/>
    <w:rsid w:val="00361737"/>
    <w:rsid w:val="00363007"/>
    <w:rsid w:val="00363AEF"/>
    <w:rsid w:val="00364818"/>
    <w:rsid w:val="003833EB"/>
    <w:rsid w:val="003A29AF"/>
    <w:rsid w:val="003B1ECF"/>
    <w:rsid w:val="003B692B"/>
    <w:rsid w:val="003B6E0D"/>
    <w:rsid w:val="003C6703"/>
    <w:rsid w:val="003D0150"/>
    <w:rsid w:val="003D29E5"/>
    <w:rsid w:val="003D57A9"/>
    <w:rsid w:val="003E630C"/>
    <w:rsid w:val="003F070B"/>
    <w:rsid w:val="00400EC8"/>
    <w:rsid w:val="004053A0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61C55"/>
    <w:rsid w:val="00467D48"/>
    <w:rsid w:val="00470B80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5B1E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2DE1"/>
    <w:rsid w:val="00574B8D"/>
    <w:rsid w:val="0057691E"/>
    <w:rsid w:val="00576C11"/>
    <w:rsid w:val="00594895"/>
    <w:rsid w:val="005A2AFB"/>
    <w:rsid w:val="005A3457"/>
    <w:rsid w:val="005A6054"/>
    <w:rsid w:val="005A6E2D"/>
    <w:rsid w:val="005B2707"/>
    <w:rsid w:val="005C1BF5"/>
    <w:rsid w:val="005C23D9"/>
    <w:rsid w:val="005C33D4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85939"/>
    <w:rsid w:val="006B1532"/>
    <w:rsid w:val="006B5005"/>
    <w:rsid w:val="006C0897"/>
    <w:rsid w:val="006C097B"/>
    <w:rsid w:val="006C7AEF"/>
    <w:rsid w:val="006D0359"/>
    <w:rsid w:val="006E14CA"/>
    <w:rsid w:val="006F282E"/>
    <w:rsid w:val="006F4120"/>
    <w:rsid w:val="006F6F08"/>
    <w:rsid w:val="007038E7"/>
    <w:rsid w:val="00704EFE"/>
    <w:rsid w:val="007052AF"/>
    <w:rsid w:val="0070558A"/>
    <w:rsid w:val="0070778B"/>
    <w:rsid w:val="0071306A"/>
    <w:rsid w:val="00720DEF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3C35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07AC"/>
    <w:rsid w:val="00893C49"/>
    <w:rsid w:val="008944FF"/>
    <w:rsid w:val="00895346"/>
    <w:rsid w:val="008B3AD8"/>
    <w:rsid w:val="008B7462"/>
    <w:rsid w:val="008C3B5F"/>
    <w:rsid w:val="008D0933"/>
    <w:rsid w:val="008D09F0"/>
    <w:rsid w:val="008E1C4D"/>
    <w:rsid w:val="008E6A0B"/>
    <w:rsid w:val="00903FDC"/>
    <w:rsid w:val="009043EE"/>
    <w:rsid w:val="009062CC"/>
    <w:rsid w:val="0092035A"/>
    <w:rsid w:val="0092136A"/>
    <w:rsid w:val="00923103"/>
    <w:rsid w:val="00937F7D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B6D04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A11"/>
    <w:rsid w:val="00A34D3B"/>
    <w:rsid w:val="00A44A79"/>
    <w:rsid w:val="00A47BAC"/>
    <w:rsid w:val="00A500BD"/>
    <w:rsid w:val="00A63D07"/>
    <w:rsid w:val="00A660B5"/>
    <w:rsid w:val="00A72431"/>
    <w:rsid w:val="00A813A7"/>
    <w:rsid w:val="00A81D00"/>
    <w:rsid w:val="00A8407C"/>
    <w:rsid w:val="00A8763A"/>
    <w:rsid w:val="00A87C7C"/>
    <w:rsid w:val="00A9230A"/>
    <w:rsid w:val="00A9295B"/>
    <w:rsid w:val="00AB7FFE"/>
    <w:rsid w:val="00AC085E"/>
    <w:rsid w:val="00AC1D26"/>
    <w:rsid w:val="00AC276D"/>
    <w:rsid w:val="00AC2FB9"/>
    <w:rsid w:val="00AD4A01"/>
    <w:rsid w:val="00AE33CE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56802"/>
    <w:rsid w:val="00B63A65"/>
    <w:rsid w:val="00B74273"/>
    <w:rsid w:val="00B87135"/>
    <w:rsid w:val="00B95073"/>
    <w:rsid w:val="00B95806"/>
    <w:rsid w:val="00BA2E92"/>
    <w:rsid w:val="00BA5DD9"/>
    <w:rsid w:val="00BB3515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5463"/>
    <w:rsid w:val="00C57A25"/>
    <w:rsid w:val="00C60A80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149D"/>
    <w:rsid w:val="00CC35D5"/>
    <w:rsid w:val="00CC3A30"/>
    <w:rsid w:val="00CC584E"/>
    <w:rsid w:val="00CE079D"/>
    <w:rsid w:val="00CE652B"/>
    <w:rsid w:val="00D34DC1"/>
    <w:rsid w:val="00D4157D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1E48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E7E18"/>
    <w:rsid w:val="00DF3DB3"/>
    <w:rsid w:val="00E10765"/>
    <w:rsid w:val="00E124C0"/>
    <w:rsid w:val="00E124F2"/>
    <w:rsid w:val="00E127A8"/>
    <w:rsid w:val="00E2489A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F37F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53AB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2035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563C1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954F72" w:themeColor="followedHyperlink"/>
      <w:u w:val="single"/>
    </w:rPr>
  </w:style>
  <w:style w:type="paragraph" w:customStyle="1" w:styleId="Default">
    <w:name w:val="Default"/>
    <w:rsid w:val="009203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oubor/informace-o-slozkach-platu-pdf.aspx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imona.dolejsova@mvcr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omana.lindovska@mvcr.c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ost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vcr.cz/soubor/podminky-vykonu-sluzby-pdf.asp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B28E7-9986-4CBA-BE75-5BA90E1D6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1607</Words>
  <Characters>9488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2023-07-24T13:28:00Z</dcterms:created>
  <dcterms:modified xsi:type="dcterms:W3CDTF">2023-07-24T13:28:00Z</dcterms:modified>
</cp:coreProperties>
</file>