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16" w:tblpY="-1228"/>
        <w:tblW w:w="3111" w:type="dxa"/>
        <w:tblLook w:val="01E0" w:firstRow="1" w:lastRow="1" w:firstColumn="1" w:lastColumn="1" w:noHBand="0" w:noVBand="0"/>
      </w:tblPr>
      <w:tblGrid>
        <w:gridCol w:w="3111"/>
      </w:tblGrid>
      <w:tr w:rsidR="00433A4F" w:rsidRPr="00433A4F" w14:paraId="29CBE6C0" w14:textId="77777777" w:rsidTr="00433A4F">
        <w:trPr>
          <w:trHeight w:val="464"/>
        </w:trPr>
        <w:tc>
          <w:tcPr>
            <w:tcW w:w="0" w:type="auto"/>
          </w:tcPr>
          <w:p w14:paraId="258CE8CE" w14:textId="77777777" w:rsidR="00433A4F" w:rsidRPr="00433A4F" w:rsidRDefault="00433A4F" w:rsidP="00433A4F">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433A4F">
              <w:rPr>
                <w:rFonts w:ascii="CKGinis" w:eastAsia="Times New Roman" w:hAnsi="CKGinis"/>
                <w:bCs/>
                <w:sz w:val="72"/>
                <w:szCs w:val="24"/>
                <w:lang w:eastAsia="cs-CZ"/>
              </w:rPr>
              <w:t>*</w:t>
            </w:r>
            <w:r w:rsidRPr="00433A4F">
              <w:rPr>
                <w:rFonts w:ascii="Times New Roman" w:eastAsia="Times New Roman" w:hAnsi="Times New Roman"/>
                <w:bCs/>
                <w:sz w:val="72"/>
                <w:szCs w:val="24"/>
                <w:lang w:eastAsia="cs-CZ"/>
              </w:rPr>
              <w:fldChar w:fldCharType="begin">
                <w:ffData>
                  <w:name w:val="ssl_pid"/>
                  <w:enabled w:val="0"/>
                  <w:calcOnExit w:val="0"/>
                  <w:textInput>
                    <w:default w:val="MVCRX0756PE6"/>
                  </w:textInput>
                </w:ffData>
              </w:fldChar>
            </w:r>
            <w:r w:rsidRPr="00433A4F">
              <w:rPr>
                <w:rFonts w:ascii="CKGinis" w:eastAsia="Times New Roman" w:hAnsi="CKGinis"/>
                <w:bCs/>
                <w:sz w:val="72"/>
                <w:szCs w:val="24"/>
                <w:lang w:eastAsia="cs-CZ"/>
              </w:rPr>
              <w:instrText xml:space="preserve"> FORMTEXT </w:instrText>
            </w:r>
            <w:r w:rsidRPr="00433A4F">
              <w:rPr>
                <w:rFonts w:ascii="CKGinis" w:eastAsia="Times New Roman" w:hAnsi="CKGinis"/>
                <w:bCs/>
                <w:sz w:val="72"/>
                <w:szCs w:val="24"/>
                <w:lang w:eastAsia="cs-CZ"/>
              </w:rPr>
            </w:r>
            <w:r w:rsidRPr="00433A4F">
              <w:rPr>
                <w:rFonts w:ascii="CKGinis" w:eastAsia="Times New Roman" w:hAnsi="CKGinis"/>
                <w:bCs/>
                <w:sz w:val="72"/>
                <w:szCs w:val="24"/>
                <w:lang w:eastAsia="cs-CZ"/>
              </w:rPr>
              <w:fldChar w:fldCharType="separate"/>
            </w:r>
            <w:r w:rsidRPr="00433A4F">
              <w:rPr>
                <w:rFonts w:ascii="CKGinis" w:eastAsia="Times New Roman" w:hAnsi="CKGinis"/>
                <w:bCs/>
                <w:noProof/>
                <w:sz w:val="72"/>
                <w:szCs w:val="24"/>
                <w:lang w:eastAsia="cs-CZ"/>
              </w:rPr>
              <w:t>MVCRX0756PE6</w:t>
            </w:r>
            <w:r w:rsidRPr="00433A4F">
              <w:rPr>
                <w:rFonts w:ascii="CKGinis" w:eastAsia="Times New Roman" w:hAnsi="CKGinis"/>
                <w:bCs/>
                <w:sz w:val="72"/>
                <w:szCs w:val="24"/>
                <w:lang w:eastAsia="cs-CZ"/>
              </w:rPr>
              <w:fldChar w:fldCharType="end"/>
            </w:r>
            <w:bookmarkEnd w:id="0"/>
            <w:r w:rsidRPr="00433A4F">
              <w:rPr>
                <w:rFonts w:ascii="CKGinis" w:eastAsia="Times New Roman" w:hAnsi="CKGinis"/>
                <w:bCs/>
                <w:sz w:val="72"/>
                <w:szCs w:val="24"/>
                <w:lang w:eastAsia="cs-CZ"/>
              </w:rPr>
              <w:t>*</w:t>
            </w:r>
          </w:p>
        </w:tc>
      </w:tr>
      <w:bookmarkStart w:id="1" w:name="ssl_pid1"/>
      <w:tr w:rsidR="00433A4F" w:rsidRPr="00433A4F" w14:paraId="1A68AF8A" w14:textId="77777777" w:rsidTr="00433A4F">
        <w:trPr>
          <w:trHeight w:val="114"/>
        </w:trPr>
        <w:tc>
          <w:tcPr>
            <w:tcW w:w="0" w:type="auto"/>
          </w:tcPr>
          <w:p w14:paraId="0E602B45" w14:textId="77777777" w:rsidR="00433A4F" w:rsidRPr="00433A4F" w:rsidRDefault="00433A4F" w:rsidP="00433A4F">
            <w:pPr>
              <w:spacing w:after="0" w:line="240" w:lineRule="auto"/>
              <w:jc w:val="center"/>
              <w:rPr>
                <w:rFonts w:ascii="Arial" w:eastAsia="Times New Roman" w:hAnsi="Arial" w:cs="Arial"/>
                <w:sz w:val="20"/>
                <w:szCs w:val="20"/>
                <w:lang w:eastAsia="cs-CZ"/>
              </w:rPr>
            </w:pPr>
            <w:r w:rsidRPr="00433A4F">
              <w:rPr>
                <w:rFonts w:ascii="Arial" w:eastAsia="Times New Roman" w:hAnsi="Arial"/>
                <w:bCs/>
                <w:sz w:val="20"/>
                <w:szCs w:val="20"/>
                <w:lang w:eastAsia="cs-CZ"/>
              </w:rPr>
              <w:fldChar w:fldCharType="begin">
                <w:ffData>
                  <w:name w:val="ssl_pid1"/>
                  <w:enabled w:val="0"/>
                  <w:calcOnExit w:val="0"/>
                  <w:textInput>
                    <w:default w:val="MVCRX0756PE6"/>
                  </w:textInput>
                </w:ffData>
              </w:fldChar>
            </w:r>
            <w:r w:rsidRPr="00433A4F">
              <w:rPr>
                <w:rFonts w:ascii="Arial" w:eastAsia="Times New Roman" w:hAnsi="Arial"/>
                <w:bCs/>
                <w:sz w:val="20"/>
                <w:szCs w:val="20"/>
                <w:lang w:eastAsia="cs-CZ"/>
              </w:rPr>
              <w:instrText xml:space="preserve"> FORMTEXT </w:instrText>
            </w:r>
            <w:r w:rsidRPr="00433A4F">
              <w:rPr>
                <w:rFonts w:ascii="Arial" w:eastAsia="Times New Roman" w:hAnsi="Arial"/>
                <w:bCs/>
                <w:sz w:val="20"/>
                <w:szCs w:val="20"/>
                <w:lang w:eastAsia="cs-CZ"/>
              </w:rPr>
            </w:r>
            <w:r w:rsidRPr="00433A4F">
              <w:rPr>
                <w:rFonts w:ascii="Arial" w:eastAsia="Times New Roman" w:hAnsi="Arial"/>
                <w:bCs/>
                <w:sz w:val="20"/>
                <w:szCs w:val="20"/>
                <w:lang w:eastAsia="cs-CZ"/>
              </w:rPr>
              <w:fldChar w:fldCharType="separate"/>
            </w:r>
            <w:r w:rsidRPr="00433A4F">
              <w:rPr>
                <w:rFonts w:ascii="Arial" w:eastAsia="Times New Roman" w:hAnsi="Arial"/>
                <w:bCs/>
                <w:noProof/>
                <w:sz w:val="20"/>
                <w:szCs w:val="20"/>
                <w:lang w:eastAsia="cs-CZ"/>
              </w:rPr>
              <w:t>MVCRX0756PE6</w:t>
            </w:r>
            <w:r w:rsidRPr="00433A4F">
              <w:rPr>
                <w:rFonts w:ascii="Arial" w:eastAsia="Times New Roman" w:hAnsi="Arial"/>
                <w:bCs/>
                <w:sz w:val="20"/>
                <w:szCs w:val="20"/>
                <w:lang w:eastAsia="cs-CZ"/>
              </w:rPr>
              <w:fldChar w:fldCharType="end"/>
            </w:r>
            <w:bookmarkEnd w:id="1"/>
          </w:p>
        </w:tc>
      </w:tr>
      <w:tr w:rsidR="00433A4F" w:rsidRPr="00433A4F" w14:paraId="02E36145" w14:textId="77777777" w:rsidTr="00433A4F">
        <w:trPr>
          <w:trHeight w:val="122"/>
        </w:trPr>
        <w:tc>
          <w:tcPr>
            <w:tcW w:w="0" w:type="auto"/>
          </w:tcPr>
          <w:p w14:paraId="3D2300D3" w14:textId="77777777" w:rsidR="00433A4F" w:rsidRPr="00433A4F" w:rsidRDefault="00433A4F" w:rsidP="00433A4F">
            <w:pPr>
              <w:spacing w:after="0" w:line="240" w:lineRule="auto"/>
              <w:jc w:val="center"/>
              <w:rPr>
                <w:rFonts w:ascii="Arial" w:eastAsia="Times New Roman" w:hAnsi="Arial" w:cs="Arial"/>
                <w:sz w:val="20"/>
                <w:szCs w:val="20"/>
                <w:lang w:eastAsia="cs-CZ"/>
              </w:rPr>
            </w:pPr>
            <w:r w:rsidRPr="00433A4F">
              <w:rPr>
                <w:rFonts w:ascii="Arial" w:eastAsia="Times New Roman" w:hAnsi="Arial" w:cs="Arial"/>
                <w:sz w:val="20"/>
                <w:szCs w:val="20"/>
                <w:lang w:eastAsia="cs-CZ"/>
              </w:rPr>
              <w:t>prvotní identifikátor</w:t>
            </w:r>
          </w:p>
        </w:tc>
      </w:tr>
    </w:tbl>
    <w:p w14:paraId="68173389" w14:textId="77777777" w:rsidR="003A613A" w:rsidRDefault="003A613A" w:rsidP="003A613A">
      <w:pPr>
        <w:spacing w:after="0" w:line="288" w:lineRule="auto"/>
        <w:ind w:left="5670"/>
        <w:jc w:val="center"/>
        <w:rPr>
          <w:rFonts w:ascii="Arial" w:hAnsi="Arial" w:cs="Arial"/>
          <w:b/>
          <w:sz w:val="24"/>
          <w:szCs w:val="24"/>
        </w:rPr>
      </w:pPr>
    </w:p>
    <w:p w14:paraId="5D20F3B3" w14:textId="77777777" w:rsidR="000A2EE9" w:rsidRDefault="000A2EE9" w:rsidP="00B314D5">
      <w:pPr>
        <w:spacing w:after="0" w:line="288" w:lineRule="auto"/>
        <w:rPr>
          <w:rFonts w:ascii="Arial" w:hAnsi="Arial" w:cs="Arial"/>
          <w:b/>
          <w:sz w:val="24"/>
          <w:szCs w:val="24"/>
        </w:rPr>
      </w:pPr>
    </w:p>
    <w:p w14:paraId="5431FE35"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1CF20B7A"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0CAF0118" w14:textId="77777777" w:rsidR="00093ABF" w:rsidRPr="009417D8" w:rsidRDefault="00FB1492" w:rsidP="00311600">
      <w:pPr>
        <w:spacing w:after="0" w:line="288" w:lineRule="auto"/>
        <w:jc w:val="center"/>
        <w:rPr>
          <w:rFonts w:ascii="Arial" w:hAnsi="Arial" w:cs="Arial"/>
          <w:b/>
          <w:color w:val="FF0000"/>
          <w:sz w:val="24"/>
          <w:szCs w:val="24"/>
        </w:rPr>
      </w:pPr>
      <w:r w:rsidRPr="00FB1492">
        <w:rPr>
          <w:rFonts w:ascii="Arial" w:eastAsia="Times New Roman" w:hAnsi="Arial" w:cs="Arial"/>
          <w:b/>
          <w:sz w:val="24"/>
          <w:szCs w:val="24"/>
        </w:rPr>
        <w:t>vrchní</w:t>
      </w:r>
      <w:r w:rsidR="00C35A47">
        <w:rPr>
          <w:rFonts w:ascii="Arial" w:eastAsia="Times New Roman" w:hAnsi="Arial" w:cs="Arial"/>
          <w:b/>
          <w:sz w:val="24"/>
          <w:szCs w:val="24"/>
        </w:rPr>
        <w:t>ho</w:t>
      </w:r>
      <w:r w:rsidR="00440FCC">
        <w:rPr>
          <w:rFonts w:ascii="Arial" w:eastAsia="Times New Roman" w:hAnsi="Arial" w:cs="Arial"/>
          <w:b/>
          <w:sz w:val="24"/>
          <w:szCs w:val="24"/>
        </w:rPr>
        <w:t>/</w:t>
      </w:r>
      <w:r w:rsidR="00C35A47">
        <w:rPr>
          <w:rFonts w:ascii="Arial" w:eastAsia="Times New Roman" w:hAnsi="Arial" w:cs="Arial"/>
          <w:b/>
          <w:sz w:val="24"/>
          <w:szCs w:val="24"/>
        </w:rPr>
        <w:t>vrchní</w:t>
      </w:r>
      <w:r w:rsidRPr="00FB1492">
        <w:rPr>
          <w:rFonts w:ascii="Arial" w:eastAsia="Times New Roman" w:hAnsi="Arial" w:cs="Arial"/>
          <w:b/>
          <w:sz w:val="24"/>
          <w:szCs w:val="24"/>
        </w:rPr>
        <w:t xml:space="preserve"> ředitel</w:t>
      </w:r>
      <w:r w:rsidR="00C35A47">
        <w:rPr>
          <w:rFonts w:ascii="Arial" w:eastAsia="Times New Roman" w:hAnsi="Arial" w:cs="Arial"/>
          <w:b/>
          <w:sz w:val="24"/>
          <w:szCs w:val="24"/>
        </w:rPr>
        <w:t>e</w:t>
      </w:r>
      <w:r w:rsidR="00440FCC">
        <w:rPr>
          <w:rFonts w:ascii="Arial" w:eastAsia="Times New Roman" w:hAnsi="Arial" w:cs="Arial"/>
          <w:b/>
          <w:sz w:val="24"/>
          <w:szCs w:val="24"/>
        </w:rPr>
        <w:t>/</w:t>
      </w:r>
      <w:r w:rsidR="00C35A47">
        <w:rPr>
          <w:rFonts w:ascii="Arial" w:eastAsia="Times New Roman" w:hAnsi="Arial" w:cs="Arial"/>
          <w:b/>
          <w:sz w:val="24"/>
          <w:szCs w:val="24"/>
        </w:rPr>
        <w:t>ředitelky</w:t>
      </w:r>
      <w:r w:rsidRPr="00FB1492">
        <w:rPr>
          <w:rFonts w:ascii="Arial" w:eastAsia="Times New Roman" w:hAnsi="Arial" w:cs="Arial"/>
          <w:b/>
          <w:sz w:val="24"/>
          <w:szCs w:val="24"/>
        </w:rPr>
        <w:t xml:space="preserve"> sekce </w:t>
      </w:r>
      <w:r w:rsidR="00B314D5" w:rsidRPr="00B314D5">
        <w:rPr>
          <w:rFonts w:ascii="Arial" w:eastAsia="Times New Roman" w:hAnsi="Arial" w:cs="Arial"/>
          <w:b/>
          <w:sz w:val="24"/>
          <w:szCs w:val="24"/>
        </w:rPr>
        <w:t>veřejné správy</w:t>
      </w:r>
    </w:p>
    <w:p w14:paraId="30C9AAEB" w14:textId="77777777" w:rsidR="00093ABF" w:rsidRDefault="00093ABF" w:rsidP="00311600">
      <w:pPr>
        <w:spacing w:after="0" w:line="288" w:lineRule="auto"/>
        <w:jc w:val="both"/>
        <w:rPr>
          <w:rFonts w:ascii="Arial" w:hAnsi="Arial" w:cs="Arial"/>
        </w:rPr>
      </w:pPr>
    </w:p>
    <w:p w14:paraId="43AED1DD" w14:textId="77777777" w:rsidR="00433A4F" w:rsidRDefault="00BF461D" w:rsidP="00311600">
      <w:pPr>
        <w:spacing w:after="0" w:line="288" w:lineRule="auto"/>
        <w:ind w:left="5670"/>
        <w:rPr>
          <w:rFonts w:ascii="Arial" w:hAnsi="Arial" w:cs="Arial"/>
        </w:rPr>
      </w:pPr>
      <w:r w:rsidRPr="00365BC5">
        <w:rPr>
          <w:rFonts w:ascii="Arial" w:hAnsi="Arial" w:cs="Arial"/>
        </w:rPr>
        <w:t>Č. j.</w:t>
      </w:r>
      <w:r w:rsidR="00093ABF" w:rsidRPr="00365BC5">
        <w:rPr>
          <w:rFonts w:ascii="Arial" w:hAnsi="Arial" w:cs="Arial"/>
        </w:rPr>
        <w:t xml:space="preserve">: </w:t>
      </w:r>
      <w:r w:rsidR="00433A4F" w:rsidRPr="00433A4F">
        <w:rPr>
          <w:rFonts w:ascii="Arial" w:hAnsi="Arial" w:cs="Arial"/>
        </w:rPr>
        <w:t>MV-39949</w:t>
      </w:r>
      <w:r w:rsidR="00433A4F">
        <w:rPr>
          <w:rFonts w:ascii="Arial" w:hAnsi="Arial" w:cs="Arial"/>
        </w:rPr>
        <w:t>-1</w:t>
      </w:r>
      <w:r w:rsidR="00433A4F" w:rsidRPr="00433A4F">
        <w:rPr>
          <w:rFonts w:ascii="Arial" w:hAnsi="Arial" w:cs="Arial"/>
        </w:rPr>
        <w:t>/SST-2023</w:t>
      </w:r>
    </w:p>
    <w:p w14:paraId="24B5D29E" w14:textId="4A142F1A" w:rsidR="00093ABF" w:rsidRDefault="00093ABF" w:rsidP="00311600">
      <w:pPr>
        <w:spacing w:after="0" w:line="288" w:lineRule="auto"/>
        <w:ind w:left="5670"/>
        <w:rPr>
          <w:rFonts w:ascii="Arial" w:hAnsi="Arial" w:cs="Arial"/>
        </w:rPr>
      </w:pPr>
      <w:r w:rsidRPr="00365BC5">
        <w:rPr>
          <w:rFonts w:ascii="Arial" w:hAnsi="Arial" w:cs="Arial"/>
        </w:rPr>
        <w:t>Praha dne</w:t>
      </w:r>
      <w:r w:rsidR="00F31DCD">
        <w:rPr>
          <w:rFonts w:ascii="Arial" w:hAnsi="Arial" w:cs="Arial"/>
        </w:rPr>
        <w:t xml:space="preserve"> 30. června 2023</w:t>
      </w:r>
    </w:p>
    <w:p w14:paraId="6E5DCE3D" w14:textId="77777777" w:rsidR="00C2497E" w:rsidRDefault="00C2497E" w:rsidP="00C2497E">
      <w:pPr>
        <w:spacing w:after="0" w:line="288" w:lineRule="auto"/>
        <w:jc w:val="both"/>
        <w:rPr>
          <w:rFonts w:ascii="Arial" w:hAnsi="Arial" w:cs="Arial"/>
        </w:rPr>
      </w:pPr>
    </w:p>
    <w:p w14:paraId="1FBDE80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537A534A" w14:textId="1D3F506F"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C35A47" w:rsidRPr="00C35A47">
        <w:rPr>
          <w:rFonts w:ascii="Arial" w:eastAsia="Times New Roman" w:hAnsi="Arial" w:cs="Arial"/>
          <w:b/>
        </w:rPr>
        <w:t xml:space="preserve">vrchního/vrchní ředitele/ředitelky </w:t>
      </w:r>
      <w:r w:rsidR="00FB1492" w:rsidRPr="00FB1492">
        <w:rPr>
          <w:rFonts w:ascii="Arial" w:eastAsia="Times New Roman" w:hAnsi="Arial" w:cs="Arial"/>
          <w:b/>
        </w:rPr>
        <w:t xml:space="preserve">sekce </w:t>
      </w:r>
      <w:r w:rsidR="00B314D5" w:rsidRPr="00B314D5">
        <w:rPr>
          <w:rFonts w:ascii="Arial" w:eastAsia="Times New Roman" w:hAnsi="Arial" w:cs="Arial"/>
          <w:b/>
        </w:rPr>
        <w:t xml:space="preserve">veřejné správy </w:t>
      </w:r>
      <w:r w:rsidRPr="00C2497E">
        <w:rPr>
          <w:rFonts w:ascii="Arial" w:eastAsia="Times New Roman" w:hAnsi="Arial" w:cs="Arial"/>
        </w:rPr>
        <w:t>služebního úřadu Ministerstvo vnitra</w:t>
      </w:r>
      <w:r w:rsidRPr="00C32225">
        <w:rPr>
          <w:rFonts w:ascii="Arial" w:eastAsia="Times New Roman" w:hAnsi="Arial" w:cs="Arial"/>
          <w:bCs/>
        </w:rPr>
        <w:t xml:space="preserve"> </w:t>
      </w:r>
      <w:r w:rsidR="003A613A" w:rsidRPr="00C32225">
        <w:rPr>
          <w:rFonts w:ascii="Arial" w:eastAsia="Times New Roman" w:hAnsi="Arial" w:cs="Arial"/>
          <w:bCs/>
        </w:rPr>
        <w:t>v</w:t>
      </w:r>
      <w:r w:rsidR="00B348A8" w:rsidRPr="000A2EE9">
        <w:rPr>
          <w:rFonts w:ascii="Arial" w:eastAsia="Times New Roman" w:hAnsi="Arial" w:cs="Arial"/>
          <w:b/>
        </w:rPr>
        <w:t> </w:t>
      </w:r>
      <w:r w:rsidR="009417D8" w:rsidRPr="000A2EE9">
        <w:rPr>
          <w:rFonts w:ascii="Arial" w:eastAsia="Times New Roman" w:hAnsi="Arial" w:cs="Arial"/>
          <w:b/>
        </w:rPr>
        <w:t>1</w:t>
      </w:r>
      <w:r w:rsidR="00AC6594" w:rsidRPr="000A2EE9">
        <w:rPr>
          <w:rFonts w:ascii="Arial" w:eastAsia="Times New Roman" w:hAnsi="Arial" w:cs="Arial"/>
          <w:b/>
        </w:rPr>
        <w:t>6</w:t>
      </w:r>
      <w:r w:rsidR="003A613A" w:rsidRPr="000A2EE9">
        <w:rPr>
          <w:rFonts w:ascii="Arial" w:eastAsia="Times New Roman" w:hAnsi="Arial" w:cs="Arial"/>
          <w:b/>
        </w:rPr>
        <w:t>.</w:t>
      </w:r>
      <w:r w:rsidR="00B314D5">
        <w:rPr>
          <w:rFonts w:ascii="Arial" w:eastAsia="Times New Roman" w:hAnsi="Arial" w:cs="Arial"/>
          <w:b/>
          <w:color w:val="FF0000"/>
        </w:rPr>
        <w:t> </w:t>
      </w:r>
      <w:r w:rsidRPr="000A2EE9">
        <w:rPr>
          <w:rFonts w:ascii="Arial" w:eastAsia="Times New Roman" w:hAnsi="Arial" w:cs="Arial"/>
          <w:b/>
        </w:rPr>
        <w:t>platové třídě</w:t>
      </w:r>
      <w:r w:rsidRPr="00C2497E">
        <w:rPr>
          <w:rFonts w:ascii="Arial" w:eastAsia="Times New Roman" w:hAnsi="Arial" w:cs="Arial"/>
        </w:rPr>
        <w:t xml:space="preserve"> s termínem podání žádosti </w:t>
      </w:r>
      <w:r w:rsidRPr="00365BC5">
        <w:rPr>
          <w:rFonts w:ascii="Arial" w:eastAsia="Times New Roman" w:hAnsi="Arial" w:cs="Arial"/>
        </w:rPr>
        <w:t>do</w:t>
      </w:r>
      <w:r w:rsidR="00F31DCD">
        <w:rPr>
          <w:rFonts w:ascii="Arial" w:eastAsia="Times New Roman" w:hAnsi="Arial" w:cs="Arial"/>
        </w:rPr>
        <w:t xml:space="preserve"> </w:t>
      </w:r>
      <w:bookmarkStart w:id="2" w:name="_Hlk138406940"/>
      <w:r w:rsidR="00F31DCD">
        <w:rPr>
          <w:rFonts w:ascii="Arial" w:eastAsia="Times New Roman" w:hAnsi="Arial" w:cs="Arial"/>
          <w:b/>
        </w:rPr>
        <w:t>20</w:t>
      </w:r>
      <w:r w:rsidR="00433A4F" w:rsidRPr="00F31DCD">
        <w:rPr>
          <w:rFonts w:ascii="Arial" w:eastAsia="Times New Roman" w:hAnsi="Arial" w:cs="Arial"/>
          <w:b/>
        </w:rPr>
        <w:t xml:space="preserve">. </w:t>
      </w:r>
      <w:r w:rsidR="00C32225" w:rsidRPr="00F31DCD">
        <w:rPr>
          <w:rFonts w:ascii="Arial" w:eastAsia="Times New Roman" w:hAnsi="Arial" w:cs="Arial"/>
          <w:b/>
        </w:rPr>
        <w:t>července</w:t>
      </w:r>
      <w:r w:rsidR="00433A4F" w:rsidRPr="00F31DCD">
        <w:rPr>
          <w:rFonts w:ascii="Arial" w:eastAsia="Times New Roman" w:hAnsi="Arial" w:cs="Arial"/>
          <w:b/>
        </w:rPr>
        <w:t xml:space="preserve"> 2023</w:t>
      </w:r>
      <w:bookmarkEnd w:id="2"/>
      <w:r w:rsidRPr="00365BC5">
        <w:rPr>
          <w:rFonts w:ascii="Arial" w:eastAsia="Times New Roman" w:hAnsi="Arial" w:cs="Arial"/>
          <w:b/>
        </w:rPr>
        <w:t>.</w:t>
      </w:r>
    </w:p>
    <w:p w14:paraId="16DA316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4BA6D985" w14:textId="77777777"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C35A47" w:rsidRPr="00C35A47">
        <w:rPr>
          <w:rFonts w:ascii="Arial" w:eastAsia="Times New Roman" w:hAnsi="Arial" w:cs="Arial"/>
          <w:b/>
        </w:rPr>
        <w:t xml:space="preserve">vrchního/vrchní ředitele/ředitelky </w:t>
      </w:r>
      <w:r w:rsidR="00FB1492" w:rsidRPr="00FB1492">
        <w:rPr>
          <w:rFonts w:ascii="Arial" w:eastAsia="Times New Roman" w:hAnsi="Arial" w:cs="Arial"/>
          <w:b/>
        </w:rPr>
        <w:t xml:space="preserve">sekce </w:t>
      </w:r>
      <w:r w:rsidR="00B314D5" w:rsidRPr="00B314D5">
        <w:rPr>
          <w:rFonts w:ascii="Arial" w:eastAsia="Times New Roman" w:hAnsi="Arial" w:cs="Arial"/>
          <w:b/>
        </w:rPr>
        <w:t>veřejné správy</w:t>
      </w:r>
      <w:r w:rsidR="00BA3D09">
        <w:rPr>
          <w:rFonts w:ascii="Arial" w:eastAsia="Times New Roman" w:hAnsi="Arial" w:cs="Arial"/>
          <w:b/>
        </w:rPr>
        <w:t>,</w:t>
      </w:r>
      <w:r w:rsidRPr="001F5A1E">
        <w:rPr>
          <w:rFonts w:ascii="Arial" w:hAnsi="Arial" w:cs="Arial"/>
          <w:b/>
          <w:color w:val="0D0D0D" w:themeColor="text1" w:themeTint="F2"/>
        </w:rPr>
        <w:t xml:space="preserve"> ID </w:t>
      </w:r>
      <w:r w:rsidR="000F399B" w:rsidRPr="000F399B">
        <w:rPr>
          <w:rFonts w:ascii="Arial" w:hAnsi="Arial" w:cs="Arial"/>
          <w:b/>
          <w:color w:val="0D0D0D" w:themeColor="text1" w:themeTint="F2"/>
        </w:rPr>
        <w:t>30369936</w:t>
      </w:r>
      <w:r w:rsidRPr="001F5A1E">
        <w:rPr>
          <w:rFonts w:ascii="Arial" w:hAnsi="Arial" w:cs="Arial"/>
          <w:color w:val="0D0D0D" w:themeColor="text1" w:themeTint="F2"/>
        </w:rPr>
        <w:t>.</w:t>
      </w:r>
    </w:p>
    <w:p w14:paraId="5AF3A2A0"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4FB2AFC3"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szCs w:val="24"/>
        </w:rPr>
        <w:t xml:space="preserve">komplexní koordinace stanovování koncepcí dlouhodobého vývoje v zásadních oblastech spadajících do působnosti sekce veřejné správy (dále jen „sekce“), </w:t>
      </w:r>
    </w:p>
    <w:p w14:paraId="150DAB4D"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tvorba návrhů nejsložitějších právních, především zákonných, úprav s nejširšími dopady na právní poměry České republiky v působnosti sekce, zajišťování analýzy právního stavu, zhodnocení nezbytnosti jeho změny, změny rozsahu právní regulace a souladu s</w:t>
      </w:r>
      <w:r>
        <w:rPr>
          <w:rFonts w:ascii="Arial" w:hAnsi="Arial" w:cs="Arial"/>
        </w:rPr>
        <w:t> </w:t>
      </w:r>
      <w:r w:rsidRPr="00305136">
        <w:rPr>
          <w:rFonts w:ascii="Arial" w:hAnsi="Arial" w:cs="Arial"/>
        </w:rPr>
        <w:t>dalšími právními předpisy, mezinárodními smlouvami a s právem Evropských společenství,</w:t>
      </w:r>
    </w:p>
    <w:p w14:paraId="48716C2F"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komplexní koordinace a zpracovávání zásadních odborných stanovisek k návrhům koncepčně nových právních předpisů s celostátní působností a komunitárních předpisů, právních úprav věcí dosud neupravených a koncepčních materiálů nelegislativní povahy s</w:t>
      </w:r>
      <w:r>
        <w:rPr>
          <w:rFonts w:ascii="Arial" w:hAnsi="Arial" w:cs="Arial"/>
        </w:rPr>
        <w:t> </w:t>
      </w:r>
      <w:r w:rsidRPr="00305136">
        <w:rPr>
          <w:rFonts w:ascii="Arial" w:hAnsi="Arial" w:cs="Arial"/>
        </w:rPr>
        <w:t>dopadem do svěřené působnosti určených k projednání ve vládě, ústředních správních úřadech, jiných státních orgánech a organizacích či jiných kompetentních subjektech a</w:t>
      </w:r>
      <w:r>
        <w:rPr>
          <w:rFonts w:ascii="Arial" w:hAnsi="Arial" w:cs="Arial"/>
        </w:rPr>
        <w:t> </w:t>
      </w:r>
      <w:r w:rsidRPr="00305136">
        <w:rPr>
          <w:rFonts w:ascii="Arial" w:hAnsi="Arial" w:cs="Arial"/>
        </w:rPr>
        <w:t>v</w:t>
      </w:r>
      <w:r>
        <w:rPr>
          <w:rFonts w:ascii="Arial" w:hAnsi="Arial" w:cs="Arial"/>
        </w:rPr>
        <w:t> </w:t>
      </w:r>
      <w:r w:rsidRPr="00305136">
        <w:rPr>
          <w:rFonts w:ascii="Arial" w:hAnsi="Arial" w:cs="Arial"/>
        </w:rPr>
        <w:t>poradních orgánech ministra vnitra,</w:t>
      </w:r>
    </w:p>
    <w:p w14:paraId="42501E4A"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tvorba koncepce uspořádání a výkonu veřejné správy,</w:t>
      </w:r>
    </w:p>
    <w:p w14:paraId="16A6E735" w14:textId="77777777" w:rsidR="00BA6336" w:rsidRDefault="00BA6336" w:rsidP="00BA6336">
      <w:pPr>
        <w:numPr>
          <w:ilvl w:val="0"/>
          <w:numId w:val="15"/>
        </w:numPr>
        <w:ind w:left="426" w:hanging="426"/>
        <w:contextualSpacing/>
        <w:jc w:val="both"/>
        <w:rPr>
          <w:rFonts w:ascii="Arial" w:hAnsi="Arial" w:cs="Arial"/>
        </w:rPr>
      </w:pPr>
      <w:r w:rsidRPr="00305136">
        <w:rPr>
          <w:rFonts w:ascii="Arial" w:hAnsi="Arial" w:cs="Arial"/>
        </w:rPr>
        <w:t>komplexní koordinace výkonu veřejné správy svěřené orgánům územních samosprávných celků, metodického usměrňování a provádění dozoru a kontroly nad výkonem samostatné působnosti územních samosprávných celků a provádění kontroly výkonu přenesené působnosti,</w:t>
      </w:r>
    </w:p>
    <w:p w14:paraId="1C00AC6E" w14:textId="77777777" w:rsidR="00BA6336" w:rsidRPr="002E4E2A" w:rsidRDefault="00BA6336" w:rsidP="00BA6336">
      <w:pPr>
        <w:numPr>
          <w:ilvl w:val="0"/>
          <w:numId w:val="15"/>
        </w:numPr>
        <w:ind w:left="426" w:hanging="426"/>
        <w:contextualSpacing/>
        <w:jc w:val="both"/>
        <w:rPr>
          <w:rFonts w:ascii="Arial" w:hAnsi="Arial" w:cs="Arial"/>
        </w:rPr>
      </w:pPr>
      <w:r>
        <w:rPr>
          <w:rFonts w:ascii="Arial" w:hAnsi="Arial" w:cs="Arial"/>
        </w:rPr>
        <w:t>komplexní koordinace výkonu státní správy na úsecích evidence obyvatel a rodných čísel, občanských průkazů a cestovních dokladů,</w:t>
      </w:r>
    </w:p>
    <w:p w14:paraId="60E3B912" w14:textId="77777777" w:rsidR="00BA6336" w:rsidRDefault="00BA6336" w:rsidP="00BA6336">
      <w:pPr>
        <w:numPr>
          <w:ilvl w:val="0"/>
          <w:numId w:val="15"/>
        </w:numPr>
        <w:ind w:left="426" w:hanging="426"/>
        <w:contextualSpacing/>
        <w:jc w:val="both"/>
        <w:rPr>
          <w:rFonts w:ascii="Arial" w:hAnsi="Arial" w:cs="Arial"/>
        </w:rPr>
      </w:pPr>
      <w:r w:rsidRPr="00305136">
        <w:rPr>
          <w:rFonts w:ascii="Arial" w:hAnsi="Arial" w:cs="Arial"/>
        </w:rPr>
        <w:lastRenderedPageBreak/>
        <w:t>analytická činnost zaměřená na problematiku rozvoje veřejné správy (analýza nedostatků v</w:t>
      </w:r>
      <w:r w:rsidR="00DF733D">
        <w:rPr>
          <w:rFonts w:ascii="Arial" w:hAnsi="Arial" w:cs="Arial"/>
        </w:rPr>
        <w:t> </w:t>
      </w:r>
      <w:r w:rsidRPr="00305136">
        <w:rPr>
          <w:rFonts w:ascii="Arial" w:hAnsi="Arial" w:cs="Arial"/>
        </w:rPr>
        <w:t>organizaci a fungování veřejné správy a návrh systémových opatření vedoucích k jejich odstranění),</w:t>
      </w:r>
    </w:p>
    <w:p w14:paraId="1B3FE1D3"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koordinace naplňování klíčových strategických materiálů v oblasti veřejné správy, zejména Klientsky orientovaná veřejná správa 2030,</w:t>
      </w:r>
    </w:p>
    <w:p w14:paraId="7CC71FE9"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koordinace plnění úkolů vyplývajících z členství České republiky v Evropské unii za oblast veřejné správy,</w:t>
      </w:r>
    </w:p>
    <w:p w14:paraId="7E2019B0"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 xml:space="preserve">koordinace přípravy a realizace projektů v gesci Ministerstva vnitra zaměřených na oblast veřejné správy v rámci operačních a dotačních programů hrazených z evropských fondů nebo z národních zdrojů, </w:t>
      </w:r>
    </w:p>
    <w:p w14:paraId="30867272"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koordinace plnění dalších úkolů Ministerstva vnitra, například v oblasti komplexní tvorby systému elektronické publikace právních předpisů České republiky včetně spolupráce na</w:t>
      </w:r>
      <w:r w:rsidR="00DF733D">
        <w:rPr>
          <w:rFonts w:ascii="Arial" w:hAnsi="Arial" w:cs="Arial"/>
        </w:rPr>
        <w:t> </w:t>
      </w:r>
      <w:r w:rsidRPr="00305136">
        <w:rPr>
          <w:rFonts w:ascii="Arial" w:hAnsi="Arial" w:cs="Arial"/>
        </w:rPr>
        <w:t>tvorbě koncepce rozvoje právní informatiky v rámci Evropské unie,</w:t>
      </w:r>
    </w:p>
    <w:p w14:paraId="30E13C7B"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výkon funkce výkonného místopředsedy Rady vlády pro veřejnou správu,</w:t>
      </w:r>
    </w:p>
    <w:p w14:paraId="4BDA15F2"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výkon funkce předsedy Pracovního týmu Rady hospodářské a sociální dohody České republiky pro veřejné služby,</w:t>
      </w:r>
    </w:p>
    <w:p w14:paraId="0888C7E6" w14:textId="77777777" w:rsidR="00BA6336" w:rsidRPr="00305136" w:rsidRDefault="00BA6336" w:rsidP="00BA6336">
      <w:pPr>
        <w:numPr>
          <w:ilvl w:val="0"/>
          <w:numId w:val="15"/>
        </w:numPr>
        <w:ind w:left="426" w:hanging="426"/>
        <w:contextualSpacing/>
        <w:jc w:val="both"/>
        <w:rPr>
          <w:rFonts w:ascii="Arial" w:hAnsi="Arial" w:cs="Arial"/>
        </w:rPr>
      </w:pPr>
      <w:r w:rsidRPr="00305136">
        <w:rPr>
          <w:rFonts w:ascii="Arial" w:hAnsi="Arial" w:cs="Arial"/>
        </w:rPr>
        <w:t>výkon zřizovatelské funkce vůči příspěvkové organizaci Institut pro veřejnou správu Praha,</w:t>
      </w:r>
    </w:p>
    <w:p w14:paraId="02697403" w14:textId="77777777" w:rsidR="008E54B8" w:rsidRPr="000A2EE9" w:rsidRDefault="00BA6336" w:rsidP="00BA6336">
      <w:pPr>
        <w:numPr>
          <w:ilvl w:val="0"/>
          <w:numId w:val="15"/>
        </w:numPr>
        <w:spacing w:after="0"/>
        <w:ind w:left="426" w:hanging="426"/>
        <w:contextualSpacing/>
        <w:jc w:val="both"/>
        <w:rPr>
          <w:rFonts w:ascii="Arial" w:hAnsi="Arial" w:cs="Arial"/>
        </w:rPr>
      </w:pPr>
      <w:r w:rsidRPr="00305136">
        <w:rPr>
          <w:rFonts w:ascii="Arial" w:hAnsi="Arial" w:cs="Arial"/>
        </w:rPr>
        <w:t>zajišťování dalších činností podle příkazu ministra vnitra v rámci platového zařazení a</w:t>
      </w:r>
      <w:r w:rsidR="00DF733D">
        <w:rPr>
          <w:rFonts w:ascii="Arial" w:hAnsi="Arial" w:cs="Arial"/>
        </w:rPr>
        <w:t> </w:t>
      </w:r>
      <w:r w:rsidRPr="00305136">
        <w:rPr>
          <w:rFonts w:ascii="Arial" w:hAnsi="Arial" w:cs="Arial"/>
        </w:rPr>
        <w:t>stanovených oborů služby</w:t>
      </w:r>
      <w:r w:rsidR="008E54B8" w:rsidRPr="000A2EE9">
        <w:rPr>
          <w:rFonts w:ascii="Arial" w:hAnsi="Arial" w:cs="Arial"/>
        </w:rPr>
        <w:t>.</w:t>
      </w:r>
    </w:p>
    <w:p w14:paraId="22944612" w14:textId="77777777"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2D50F61C" w14:textId="77777777" w:rsidR="003A613A" w:rsidRPr="000F399B" w:rsidRDefault="00BA3D09"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22. Legislativa a právní činnost</w:t>
      </w:r>
    </w:p>
    <w:p w14:paraId="15FE6B4A" w14:textId="77777777" w:rsidR="000F399B" w:rsidRPr="00BA3D09" w:rsidRDefault="000F399B" w:rsidP="00886654">
      <w:pPr>
        <w:pStyle w:val="Odstavecseseznamem"/>
        <w:numPr>
          <w:ilvl w:val="0"/>
          <w:numId w:val="7"/>
        </w:numPr>
        <w:spacing w:after="240"/>
        <w:ind w:left="426" w:hanging="426"/>
        <w:jc w:val="both"/>
        <w:rPr>
          <w:rFonts w:ascii="Arial" w:hAnsi="Arial" w:cs="Arial"/>
          <w:color w:val="0D0D0D" w:themeColor="text1" w:themeTint="F2"/>
        </w:rPr>
      </w:pPr>
      <w:r w:rsidRPr="000F399B">
        <w:rPr>
          <w:rFonts w:ascii="Arial" w:hAnsi="Arial" w:cs="Arial"/>
          <w:color w:val="0D0D0D" w:themeColor="text1" w:themeTint="F2"/>
        </w:rPr>
        <w:t>26. Systém veřejné správy a všeobecná vnitřní správa</w:t>
      </w:r>
    </w:p>
    <w:p w14:paraId="5C66A490" w14:textId="77777777" w:rsidR="000F399B" w:rsidRPr="006F3AF1" w:rsidRDefault="000F399B" w:rsidP="006F3AF1">
      <w:pPr>
        <w:pStyle w:val="Odstavecseseznamem"/>
        <w:numPr>
          <w:ilvl w:val="0"/>
          <w:numId w:val="7"/>
        </w:numPr>
        <w:spacing w:after="240"/>
        <w:ind w:left="426" w:hanging="426"/>
        <w:jc w:val="both"/>
        <w:rPr>
          <w:rFonts w:ascii="Arial" w:hAnsi="Arial" w:cs="Arial"/>
          <w:color w:val="0D0D0D" w:themeColor="text1" w:themeTint="F2"/>
        </w:rPr>
      </w:pPr>
      <w:r w:rsidRPr="000F399B">
        <w:rPr>
          <w:rFonts w:ascii="Arial" w:hAnsi="Arial" w:cs="Arial"/>
          <w:color w:val="0D0D0D" w:themeColor="text1" w:themeTint="F2"/>
        </w:rPr>
        <w:t>38. Společné evropské politiky podpory a pomoci, evropské strukturální, investiční a</w:t>
      </w:r>
      <w:r>
        <w:rPr>
          <w:rFonts w:ascii="Arial" w:hAnsi="Arial" w:cs="Arial"/>
          <w:color w:val="0D0D0D" w:themeColor="text1" w:themeTint="F2"/>
        </w:rPr>
        <w:t> </w:t>
      </w:r>
      <w:r w:rsidRPr="000F399B">
        <w:rPr>
          <w:rFonts w:ascii="Arial" w:hAnsi="Arial" w:cs="Arial"/>
          <w:color w:val="0D0D0D" w:themeColor="text1" w:themeTint="F2"/>
        </w:rPr>
        <w:t>obdobné fondy</w:t>
      </w:r>
    </w:p>
    <w:p w14:paraId="68C4085E"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4381F91B" w14:textId="77777777"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0F399B" w:rsidRPr="000F399B">
        <w:rPr>
          <w:rFonts w:ascii="Arial" w:eastAsia="Times New Roman" w:hAnsi="Arial" w:cs="Arial"/>
          <w:b/>
          <w:lang w:eastAsia="cs-CZ"/>
        </w:rPr>
        <w:t>30369936</w:t>
      </w:r>
      <w:bookmarkEnd w:id="3"/>
    </w:p>
    <w:p w14:paraId="6C3E5D6B" w14:textId="7777777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2F92BF31" w14:textId="77777777"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2BBD953E"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2313283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30FAA4C4" w14:textId="68C181A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w:t>
      </w:r>
      <w:r w:rsidR="00F31DCD">
        <w:rPr>
          <w:rFonts w:ascii="Arial" w:eastAsia="Times New Roman" w:hAnsi="Arial" w:cs="Arial"/>
          <w:lang w:eastAsia="cs-CZ"/>
        </w:rPr>
        <w:t xml:space="preserve"> </w:t>
      </w:r>
      <w:r w:rsidR="00F31DCD" w:rsidRPr="00F31DCD">
        <w:rPr>
          <w:rFonts w:ascii="Arial" w:eastAsia="Times New Roman" w:hAnsi="Arial" w:cs="Arial"/>
          <w:b/>
          <w:lang w:eastAsia="cs-CZ"/>
        </w:rPr>
        <w:t>září 2023</w:t>
      </w:r>
      <w:r w:rsidR="00F31DCD">
        <w:rPr>
          <w:rFonts w:ascii="Arial" w:eastAsia="Times New Roman" w:hAnsi="Arial" w:cs="Arial"/>
          <w:lang w:eastAsia="cs-CZ"/>
        </w:rPr>
        <w:t xml:space="preserve"> </w:t>
      </w:r>
    </w:p>
    <w:p w14:paraId="1A8FC46E" w14:textId="576225E2"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žádostí do</w:t>
      </w:r>
      <w:r w:rsidR="00F31DCD">
        <w:rPr>
          <w:rFonts w:ascii="Arial" w:eastAsia="Times New Roman" w:hAnsi="Arial" w:cs="Arial"/>
          <w:color w:val="0D0D0D" w:themeColor="text1" w:themeTint="F2"/>
          <w:lang w:eastAsia="cs-CZ"/>
        </w:rPr>
        <w:t xml:space="preserve"> </w:t>
      </w:r>
      <w:r w:rsidR="00F31DCD">
        <w:rPr>
          <w:rFonts w:ascii="Arial" w:eastAsia="Times New Roman" w:hAnsi="Arial" w:cs="Arial"/>
          <w:b/>
          <w:lang w:eastAsia="cs-CZ"/>
        </w:rPr>
        <w:t>20</w:t>
      </w:r>
      <w:r w:rsidR="00F31DCD" w:rsidRPr="00F31DCD">
        <w:rPr>
          <w:rFonts w:ascii="Arial" w:eastAsia="Times New Roman" w:hAnsi="Arial" w:cs="Arial"/>
          <w:b/>
          <w:lang w:eastAsia="cs-CZ"/>
        </w:rPr>
        <w:t xml:space="preserve">. </w:t>
      </w:r>
      <w:r w:rsidR="00C32225" w:rsidRPr="00F31DCD">
        <w:rPr>
          <w:rFonts w:ascii="Arial" w:eastAsia="Times New Roman" w:hAnsi="Arial" w:cs="Arial"/>
          <w:b/>
          <w:lang w:eastAsia="cs-CZ"/>
        </w:rPr>
        <w:t>července 2023</w:t>
      </w:r>
    </w:p>
    <w:p w14:paraId="186F5F8B" w14:textId="77777777" w:rsidR="00E03FBA" w:rsidRPr="00B400A7" w:rsidRDefault="00B314D5"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sidR="004F6FCF">
        <w:rPr>
          <w:rFonts w:ascii="Arial" w:hAnsi="Arial" w:cs="Arial"/>
        </w:rPr>
        <w:t> </w:t>
      </w:r>
      <w:r w:rsidRPr="00E03FBA">
        <w:rPr>
          <w:rFonts w:ascii="Arial" w:hAnsi="Arial" w:cs="Arial"/>
        </w:rPr>
        <w:t>to</w:t>
      </w:r>
      <w:r w:rsidR="004F6FCF">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03B11817"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lastRenderedPageBreak/>
        <w:t>Údaje o složkách platu a podmínkách výkonu služby</w:t>
      </w:r>
      <w:r w:rsidR="00023595" w:rsidRPr="002D3709">
        <w:rPr>
          <w:rFonts w:ascii="Arial" w:eastAsia="Times New Roman" w:hAnsi="Arial" w:cs="Arial"/>
          <w:b/>
          <w:bCs/>
          <w:sz w:val="24"/>
          <w:lang w:eastAsia="cs-CZ"/>
        </w:rPr>
        <w:t xml:space="preserve"> </w:t>
      </w:r>
    </w:p>
    <w:p w14:paraId="3BF5CD7F" w14:textId="77777777"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0F399B">
        <w:rPr>
          <w:rFonts w:ascii="Arial" w:eastAsia="Times New Roman" w:hAnsi="Arial" w:cs="Arial"/>
          <w:b/>
          <w:lang w:eastAsia="cs-CZ"/>
        </w:rPr>
        <w:t>6</w:t>
      </w:r>
      <w:r w:rsidRPr="002D3709">
        <w:rPr>
          <w:rFonts w:ascii="Arial" w:eastAsia="Times New Roman" w:hAnsi="Arial" w:cs="Arial"/>
          <w:b/>
          <w:lang w:eastAsia="cs-CZ"/>
        </w:rPr>
        <w:t>. platové třídy</w:t>
      </w:r>
    </w:p>
    <w:p w14:paraId="5FD9623E" w14:textId="77777777" w:rsidR="000F399B" w:rsidRPr="000F399B" w:rsidRDefault="000F399B" w:rsidP="000F399B">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sidR="00433A4F">
        <w:rPr>
          <w:rFonts w:ascii="Arial" w:hAnsi="Arial" w:cs="Arial"/>
          <w:lang w:eastAsia="cs-CZ"/>
        </w:rPr>
        <w:t xml:space="preserve">II. </w:t>
      </w:r>
      <w:r w:rsidRPr="00ED29EA">
        <w:rPr>
          <w:rFonts w:ascii="Arial" w:hAnsi="Arial" w:cs="Arial"/>
          <w:lang w:eastAsia="cs-CZ"/>
        </w:rPr>
        <w:t xml:space="preserve">skupině </w:t>
      </w:r>
    </w:p>
    <w:p w14:paraId="319ACDF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1ADBAC8F"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7877B626"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2393C59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7710205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0B6D9A4"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41C84F9B"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3CA2BDC8"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4A577EA4"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19A2436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00FFA600"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6A90059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32338FE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7F23931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12CF9A5A"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16127D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474339D4"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790E4D1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34B115D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08A0D8A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1DA4C4A2"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55182A4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1B1AE52C" w14:textId="77777777" w:rsid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71D69AB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50FAD84A" w14:textId="15E92146"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365BC5">
        <w:rPr>
          <w:rFonts w:ascii="Arial" w:hAnsi="Arial" w:cs="Arial"/>
          <w:b/>
        </w:rPr>
        <w:t>do</w:t>
      </w:r>
      <w:r w:rsidR="00F31DCD">
        <w:rPr>
          <w:rFonts w:ascii="Arial" w:hAnsi="Arial" w:cs="Arial"/>
          <w:b/>
        </w:rPr>
        <w:t xml:space="preserve"> 20. července 2023.</w:t>
      </w:r>
    </w:p>
    <w:p w14:paraId="42487F80" w14:textId="77777777" w:rsidR="00091BE4" w:rsidRPr="00442019" w:rsidRDefault="00A25452" w:rsidP="000A2EE9">
      <w:pPr>
        <w:keepNext/>
        <w:keepLines/>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72502B90"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w:t>
      </w:r>
    </w:p>
    <w:p w14:paraId="08A419E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lastRenderedPageBreak/>
        <w:t xml:space="preserve">podané osobně na podatelnu </w:t>
      </w:r>
      <w:r w:rsidR="00BA6336" w:rsidRPr="00BA6336">
        <w:rPr>
          <w:rFonts w:ascii="Arial" w:hAnsi="Arial" w:cs="Arial"/>
        </w:rPr>
        <w:t>Ministerstva vnitra na adrese: Nad Štolou 936/3, 170</w:t>
      </w:r>
      <w:r w:rsidR="00BA6336">
        <w:rPr>
          <w:rFonts w:ascii="Arial" w:hAnsi="Arial" w:cs="Arial"/>
        </w:rPr>
        <w:t> </w:t>
      </w:r>
      <w:r w:rsidR="00BA6336" w:rsidRPr="00BA6336">
        <w:rPr>
          <w:rFonts w:ascii="Arial" w:hAnsi="Arial" w:cs="Arial"/>
        </w:rPr>
        <w:t>34 Praha 7 nebo na adrese: náměstí Hrdinů 1634/3, 140 21 Praha 4</w:t>
      </w:r>
      <w:r w:rsidR="00BA6336">
        <w:rPr>
          <w:rFonts w:ascii="Arial" w:hAnsi="Arial" w:cs="Arial"/>
        </w:rPr>
        <w:t>,</w:t>
      </w:r>
    </w:p>
    <w:p w14:paraId="1A820CEF"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0A36DCC8"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75C0A1B8"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7A091177" w14:textId="77777777"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C35A47" w:rsidRPr="00C35A47">
        <w:rPr>
          <w:rFonts w:ascii="Arial" w:eastAsia="Times New Roman" w:hAnsi="Arial" w:cs="Arial"/>
        </w:rPr>
        <w:t>vrchního/vrchní ředitele/ředitelky</w:t>
      </w:r>
      <w:r w:rsidR="00FB1492" w:rsidRPr="00FB1492">
        <w:rPr>
          <w:rFonts w:ascii="Arial" w:eastAsia="Times New Roman" w:hAnsi="Arial" w:cs="Arial"/>
        </w:rPr>
        <w:t xml:space="preserve"> sekce</w:t>
      </w:r>
      <w:r w:rsidR="00AC6594" w:rsidRPr="00AC6594">
        <w:rPr>
          <w:rFonts w:ascii="Arial" w:eastAsia="Times New Roman" w:hAnsi="Arial" w:cs="Arial"/>
        </w:rPr>
        <w:t xml:space="preserve"> </w:t>
      </w:r>
      <w:r w:rsidR="00B314D5" w:rsidRPr="00B314D5">
        <w:rPr>
          <w:rFonts w:ascii="Arial" w:eastAsia="Times New Roman" w:hAnsi="Arial" w:cs="Arial"/>
        </w:rPr>
        <w:t>veřejné správy</w:t>
      </w:r>
      <w:r w:rsidR="00B20F3C">
        <w:rPr>
          <w:rFonts w:ascii="Arial" w:eastAsia="Times New Roman" w:hAnsi="Arial" w:cs="Arial"/>
        </w:rPr>
        <w:t xml:space="preserve">, </w:t>
      </w:r>
      <w:r w:rsidR="00B20F3C" w:rsidRPr="00B20F3C">
        <w:rPr>
          <w:rFonts w:ascii="Arial" w:eastAsia="Times New Roman" w:hAnsi="Arial" w:cs="Arial"/>
        </w:rPr>
        <w:t>ID 30369936</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433A4F" w:rsidRPr="00433A4F">
        <w:rPr>
          <w:rFonts w:ascii="Arial" w:hAnsi="Arial" w:cs="Arial"/>
        </w:rPr>
        <w:t>MV-39949-1/SST-2023</w:t>
      </w:r>
      <w:r w:rsidRPr="00365BC5">
        <w:rPr>
          <w:rFonts w:ascii="Arial" w:hAnsi="Arial" w:cs="Arial"/>
        </w:rPr>
        <w:t>“.</w:t>
      </w:r>
      <w:r w:rsidRPr="00442019">
        <w:rPr>
          <w:rFonts w:ascii="Arial" w:hAnsi="Arial" w:cs="Arial"/>
        </w:rPr>
        <w:t xml:space="preserve"> </w:t>
      </w:r>
    </w:p>
    <w:p w14:paraId="48F00BB9" w14:textId="77777777"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3BFE9E09" w14:textId="77777777" w:rsidR="00700075" w:rsidRPr="00700075" w:rsidRDefault="00700075" w:rsidP="00700075">
      <w:pPr>
        <w:shd w:val="clear" w:color="auto" w:fill="D5DCE4" w:themeFill="text2" w:themeFillTint="33"/>
        <w:jc w:val="both"/>
        <w:rPr>
          <w:rFonts w:ascii="Arial" w:hAnsi="Arial" w:cs="Arial"/>
          <w:b/>
          <w:bCs/>
        </w:rPr>
      </w:pPr>
      <w:r w:rsidRPr="00700075">
        <w:rPr>
          <w:rFonts w:ascii="Arial" w:hAnsi="Arial" w:cs="Arial"/>
          <w:b/>
          <w:bCs/>
        </w:rPr>
        <w:t>Podmínky účasti ve výběrovém řízení</w:t>
      </w:r>
    </w:p>
    <w:p w14:paraId="32019357" w14:textId="77777777" w:rsidR="00700075"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017E42CE" w14:textId="77777777" w:rsidR="00700075" w:rsidRPr="00700075" w:rsidRDefault="00700075" w:rsidP="00A07492">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63D59646" w14:textId="77777777" w:rsidR="0040038C" w:rsidRPr="00700075" w:rsidRDefault="00700075" w:rsidP="00700075">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4" w:name="_Hlk127532656"/>
    </w:p>
    <w:bookmarkEnd w:id="4"/>
    <w:p w14:paraId="13F2F98A"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w:t>
      </w:r>
      <w:r w:rsidR="00BA6336">
        <w:rPr>
          <w:rFonts w:ascii="Arial" w:hAnsi="Arial" w:cs="Arial"/>
        </w:rPr>
        <w:t> </w:t>
      </w:r>
      <w:r w:rsidR="003C6485">
        <w:rPr>
          <w:rFonts w:ascii="Arial" w:hAnsi="Arial" w:cs="Arial"/>
        </w:rPr>
        <w:t>25 odst. </w:t>
      </w:r>
      <w:r w:rsidR="0040038C" w:rsidRPr="0040038C">
        <w:rPr>
          <w:rFonts w:ascii="Arial" w:hAnsi="Arial" w:cs="Arial"/>
        </w:rPr>
        <w:t>1 písm. a) zákona o státní službě];</w:t>
      </w:r>
    </w:p>
    <w:p w14:paraId="6B5BD69B" w14:textId="77777777" w:rsidR="0040038C" w:rsidRPr="0040038C" w:rsidRDefault="0040038C" w:rsidP="00A07492">
      <w:pPr>
        <w:pStyle w:val="Odstavecseseznamem"/>
        <w:ind w:left="425"/>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3D44F058" w14:textId="77777777" w:rsidR="00091BE4" w:rsidRDefault="00091BE4" w:rsidP="00A07492">
      <w:pPr>
        <w:pStyle w:val="Odstavecseseznamem"/>
        <w:numPr>
          <w:ilvl w:val="0"/>
          <w:numId w:val="8"/>
        </w:numPr>
        <w:ind w:left="425" w:hanging="431"/>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8C53983"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613C0C63" w14:textId="77777777" w:rsidR="00C55022" w:rsidRPr="00C55022" w:rsidRDefault="00C55022" w:rsidP="00A07492">
      <w:pPr>
        <w:pStyle w:val="Odstavecseseznamem"/>
        <w:ind w:left="425"/>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57B41BD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39CD3D5"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0E5B28">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22776C38" w14:textId="77777777" w:rsidR="00C55022" w:rsidRPr="00C55022" w:rsidRDefault="00C55022" w:rsidP="00A07492">
      <w:pPr>
        <w:pStyle w:val="Odstavecseseznamem"/>
        <w:ind w:left="425"/>
        <w:contextualSpacing w:val="0"/>
        <w:jc w:val="both"/>
        <w:rPr>
          <w:rFonts w:ascii="Arial" w:hAnsi="Arial" w:cs="Arial"/>
          <w:sz w:val="24"/>
        </w:rPr>
      </w:pPr>
      <w:r w:rsidRPr="00C55022">
        <w:rPr>
          <w:rFonts w:ascii="Arial" w:hAnsi="Arial" w:cs="Arial"/>
          <w:i/>
          <w:iCs/>
          <w:sz w:val="20"/>
          <w:szCs w:val="18"/>
        </w:rPr>
        <w:lastRenderedPageBreak/>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5A7F7204"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6645DCD7" w14:textId="77777777" w:rsidR="00DA0B8C" w:rsidRPr="00DA0B8C" w:rsidRDefault="00DA0B8C" w:rsidP="00A07492">
      <w:pPr>
        <w:pStyle w:val="Odstavecseseznamem"/>
        <w:keepNext/>
        <w:keepLines/>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213618B2"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35E306B" w14:textId="77777777"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3F7444D9" w14:textId="50B94843" w:rsidR="00B20F3C" w:rsidRPr="00A07492" w:rsidRDefault="00B20F3C" w:rsidP="00A07492">
      <w:pPr>
        <w:pStyle w:val="Odstavecseseznamem"/>
        <w:numPr>
          <w:ilvl w:val="0"/>
          <w:numId w:val="8"/>
        </w:numPr>
        <w:spacing w:after="120" w:line="288" w:lineRule="auto"/>
        <w:ind w:left="426" w:hanging="429"/>
        <w:contextualSpacing w:val="0"/>
        <w:jc w:val="both"/>
        <w:rPr>
          <w:rFonts w:ascii="Arial" w:hAnsi="Arial" w:cs="Arial"/>
        </w:rPr>
      </w:pPr>
      <w:r w:rsidRPr="00BF461D">
        <w:rPr>
          <w:rFonts w:ascii="Arial" w:hAnsi="Arial" w:cs="Arial"/>
        </w:rPr>
        <w:t>splňuje jiný požadavek stanovený podle § 25 odst. 5 písm. a) zákona</w:t>
      </w:r>
      <w:r w:rsidRPr="00BF461D">
        <w:t xml:space="preserve"> </w:t>
      </w:r>
      <w:r w:rsidRPr="00BF461D">
        <w:rPr>
          <w:rFonts w:ascii="Arial" w:hAnsi="Arial" w:cs="Arial"/>
        </w:rPr>
        <w:t xml:space="preserve">o státní službě </w:t>
      </w:r>
      <w:r w:rsidR="00B5323A">
        <w:rPr>
          <w:rFonts w:ascii="Arial" w:hAnsi="Arial" w:cs="Arial"/>
        </w:rPr>
        <w:t xml:space="preserve">společným </w:t>
      </w:r>
      <w:r w:rsidR="000E5B28" w:rsidRPr="000E5B28">
        <w:rPr>
          <w:rFonts w:ascii="Arial" w:hAnsi="Arial" w:cs="Arial"/>
        </w:rPr>
        <w:t>služebním předpisem nejvyššího státního tajemníka a státního tajemníka v</w:t>
      </w:r>
      <w:r w:rsidR="00B5323A">
        <w:rPr>
          <w:rFonts w:ascii="Arial" w:hAnsi="Arial" w:cs="Arial"/>
        </w:rPr>
        <w:t> </w:t>
      </w:r>
      <w:r w:rsidR="000E5B28" w:rsidRPr="000E5B28">
        <w:rPr>
          <w:rFonts w:ascii="Arial" w:hAnsi="Arial" w:cs="Arial"/>
        </w:rPr>
        <w:t xml:space="preserve">Ministerstvu vnitra </w:t>
      </w:r>
      <w:r w:rsidR="000E5B28" w:rsidRPr="00AD7279">
        <w:rPr>
          <w:rFonts w:ascii="Arial" w:hAnsi="Arial" w:cs="Arial"/>
        </w:rPr>
        <w:t xml:space="preserve">č. </w:t>
      </w:r>
      <w:r w:rsidR="00AD7279" w:rsidRPr="00AD7279">
        <w:rPr>
          <w:rFonts w:ascii="Arial" w:hAnsi="Arial" w:cs="Arial"/>
        </w:rPr>
        <w:t>13</w:t>
      </w:r>
      <w:r w:rsidR="000E5B28" w:rsidRPr="00AD7279">
        <w:rPr>
          <w:rFonts w:ascii="Arial" w:hAnsi="Arial" w:cs="Arial"/>
        </w:rPr>
        <w:t>/2023</w:t>
      </w:r>
      <w:r w:rsidR="000E5B28" w:rsidRPr="000E5B28">
        <w:rPr>
          <w:rFonts w:ascii="Arial" w:hAnsi="Arial" w:cs="Arial"/>
        </w:rPr>
        <w:t>, o stanovení požadavků na služební a pracovní místa na</w:t>
      </w:r>
      <w:r w:rsidR="00B5323A">
        <w:rPr>
          <w:rFonts w:ascii="Arial" w:hAnsi="Arial" w:cs="Arial"/>
        </w:rPr>
        <w:t> </w:t>
      </w:r>
      <w:r w:rsidR="000E5B28" w:rsidRPr="000E5B28">
        <w:rPr>
          <w:rFonts w:ascii="Arial" w:hAnsi="Arial" w:cs="Arial"/>
        </w:rPr>
        <w:t>Ministerstvu vnitra</w:t>
      </w:r>
      <w:r w:rsidRPr="00BF461D">
        <w:rPr>
          <w:rFonts w:ascii="Arial" w:hAnsi="Arial" w:cs="Arial"/>
        </w:rPr>
        <w:t>, kterým je</w:t>
      </w:r>
      <w:r w:rsidR="00A07492">
        <w:rPr>
          <w:rFonts w:ascii="Arial" w:hAnsi="Arial" w:cs="Arial"/>
        </w:rPr>
        <w:t xml:space="preserve"> </w:t>
      </w:r>
      <w:r w:rsidRPr="00A07492">
        <w:rPr>
          <w:rFonts w:ascii="Arial" w:hAnsi="Arial" w:cs="Arial"/>
          <w:b/>
        </w:rPr>
        <w:t>úroveň znalosti anglického</w:t>
      </w:r>
      <w:r w:rsidRPr="00A07492">
        <w:rPr>
          <w:rFonts w:ascii="Arial" w:hAnsi="Arial" w:cs="Arial"/>
          <w:b/>
          <w:bCs/>
        </w:rPr>
        <w:t xml:space="preserve"> </w:t>
      </w:r>
      <w:r w:rsidR="006F7DFF" w:rsidRPr="00A07492">
        <w:rPr>
          <w:rFonts w:ascii="Arial" w:hAnsi="Arial" w:cs="Arial"/>
          <w:b/>
          <w:bCs/>
        </w:rPr>
        <w:t>nebo německého</w:t>
      </w:r>
      <w:r w:rsidR="003736F7" w:rsidRPr="00A07492">
        <w:rPr>
          <w:rFonts w:ascii="Arial" w:hAnsi="Arial" w:cs="Arial"/>
          <w:b/>
          <w:bCs/>
        </w:rPr>
        <w:t xml:space="preserve"> </w:t>
      </w:r>
      <w:r w:rsidR="006F7DFF" w:rsidRPr="00A07492">
        <w:rPr>
          <w:rFonts w:ascii="Arial" w:hAnsi="Arial" w:cs="Arial"/>
          <w:b/>
          <w:bCs/>
        </w:rPr>
        <w:t xml:space="preserve">nebo francouzského jazyka </w:t>
      </w:r>
      <w:r w:rsidRPr="00A07492">
        <w:rPr>
          <w:rFonts w:ascii="Arial" w:hAnsi="Arial" w:cs="Arial"/>
          <w:b/>
          <w:bCs/>
        </w:rPr>
        <w:t>odpovídající alespoň 2. stupni znalosti cizího jazyka</w:t>
      </w:r>
      <w:r w:rsidRPr="00A07492">
        <w:rPr>
          <w:rFonts w:ascii="Arial" w:hAnsi="Arial" w:cs="Arial"/>
        </w:rPr>
        <w:t>;</w:t>
      </w:r>
    </w:p>
    <w:p w14:paraId="6A8219B6" w14:textId="77777777" w:rsidR="00B20F3C" w:rsidRPr="00A07492" w:rsidRDefault="00B20F3C" w:rsidP="00A07492">
      <w:pPr>
        <w:spacing w:line="288" w:lineRule="auto"/>
        <w:ind w:left="425"/>
        <w:jc w:val="both"/>
        <w:rPr>
          <w:rFonts w:ascii="Arial" w:hAnsi="Arial" w:cs="Arial"/>
          <w:sz w:val="24"/>
        </w:rPr>
      </w:pPr>
      <w:r w:rsidRPr="00A07492">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07492">
          <w:rPr>
            <w:rStyle w:val="Hypertextovodkaz"/>
            <w:rFonts w:ascii="Arial" w:hAnsi="Arial" w:cs="Arial"/>
            <w:i/>
            <w:iCs/>
            <w:sz w:val="20"/>
            <w:szCs w:val="18"/>
          </w:rPr>
          <w:t>Seznamu standardizovaných jazykových zkoušek úroveň znalosti cizího jazyka</w:t>
        </w:r>
      </w:hyperlink>
      <w:r w:rsidRPr="00A07492">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07492">
          <w:rPr>
            <w:rStyle w:val="Hypertextovodkaz"/>
            <w:rFonts w:ascii="Arial" w:hAnsi="Arial" w:cs="Arial"/>
            <w:i/>
            <w:iCs/>
            <w:sz w:val="20"/>
            <w:szCs w:val="18"/>
          </w:rPr>
          <w:t>stanovisku sekce pro státní službu Ministerstva vnitra</w:t>
        </w:r>
      </w:hyperlink>
      <w:r w:rsidRPr="00A07492">
        <w:rPr>
          <w:rFonts w:ascii="Arial" w:hAnsi="Arial" w:cs="Arial"/>
          <w:i/>
          <w:iCs/>
          <w:sz w:val="20"/>
          <w:szCs w:val="18"/>
        </w:rPr>
        <w:t>.</w:t>
      </w:r>
    </w:p>
    <w:p w14:paraId="1C215601" w14:textId="6634E172"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B5323A">
        <w:rPr>
          <w:rFonts w:ascii="Arial" w:hAnsi="Arial" w:cs="Arial"/>
        </w:rPr>
        <w:t xml:space="preserve">společným </w:t>
      </w:r>
      <w:r w:rsidR="00CC02E5" w:rsidRPr="00CC02E5">
        <w:rPr>
          <w:rFonts w:ascii="Arial" w:hAnsi="Arial" w:cs="Arial"/>
        </w:rPr>
        <w:t>služebním předpisem nejvyššího státního tajemníka a státního tajemníka v</w:t>
      </w:r>
      <w:r w:rsidR="00B5323A">
        <w:rPr>
          <w:rFonts w:ascii="Arial" w:hAnsi="Arial" w:cs="Arial"/>
        </w:rPr>
        <w:t> </w:t>
      </w:r>
      <w:r w:rsidR="00CC02E5" w:rsidRPr="00CC02E5">
        <w:rPr>
          <w:rFonts w:ascii="Arial" w:hAnsi="Arial" w:cs="Arial"/>
        </w:rPr>
        <w:t xml:space="preserve">Ministerstvu vnitra </w:t>
      </w:r>
      <w:r w:rsidR="00CC02E5" w:rsidRPr="00AD7279">
        <w:rPr>
          <w:rFonts w:ascii="Arial" w:hAnsi="Arial" w:cs="Arial"/>
        </w:rPr>
        <w:t xml:space="preserve">č. </w:t>
      </w:r>
      <w:r w:rsidR="00AD7279" w:rsidRPr="00AD7279">
        <w:rPr>
          <w:rFonts w:ascii="Arial" w:hAnsi="Arial" w:cs="Arial"/>
        </w:rPr>
        <w:t>13</w:t>
      </w:r>
      <w:r w:rsidR="00CC02E5" w:rsidRPr="00AD7279">
        <w:rPr>
          <w:rFonts w:ascii="Arial" w:hAnsi="Arial" w:cs="Arial"/>
        </w:rPr>
        <w:t>/2023</w:t>
      </w:r>
      <w:r w:rsidR="00CC02E5" w:rsidRPr="00CC02E5">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 xml:space="preserve">formacím stupně utajení </w:t>
      </w:r>
      <w:r w:rsidR="00B20F3C" w:rsidRPr="00B20F3C">
        <w:rPr>
          <w:rFonts w:ascii="Arial" w:hAnsi="Arial" w:cs="Arial"/>
          <w:b/>
        </w:rPr>
        <w:t xml:space="preserve">„Tajné“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w:t>
      </w:r>
      <w:r w:rsidR="00CC02E5">
        <w:rPr>
          <w:rFonts w:ascii="Arial" w:hAnsi="Arial" w:cs="Arial"/>
        </w:rPr>
        <w:t> </w:t>
      </w:r>
      <w:r w:rsidRPr="00BF461D">
        <w:rPr>
          <w:rFonts w:ascii="Arial" w:hAnsi="Arial" w:cs="Arial"/>
        </w:rPr>
        <w:t>o</w:t>
      </w:r>
      <w:r w:rsidR="00CC02E5">
        <w:rPr>
          <w:rFonts w:ascii="Arial" w:hAnsi="Arial" w:cs="Arial"/>
        </w:rPr>
        <w:t> </w:t>
      </w:r>
      <w:r w:rsidRPr="00BF461D">
        <w:rPr>
          <w:rFonts w:ascii="Arial" w:hAnsi="Arial" w:cs="Arial"/>
        </w:rPr>
        <w:t>bezpečnostní způsobilosti, ve znění pozdějších předpisů;</w:t>
      </w:r>
    </w:p>
    <w:p w14:paraId="45ED13A5" w14:textId="77777777" w:rsidR="00B20F3C" w:rsidRPr="00BF461D" w:rsidRDefault="00B20F3C" w:rsidP="00A07492">
      <w:pPr>
        <w:pStyle w:val="Odstavecseseznamem"/>
        <w:spacing w:line="288" w:lineRule="auto"/>
        <w:ind w:left="425"/>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 xml:space="preserve">“Tajné“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w:t>
      </w:r>
      <w:r w:rsidRPr="00BF461D">
        <w:rPr>
          <w:rFonts w:ascii="Arial" w:hAnsi="Arial" w:cs="Arial"/>
          <w:i/>
          <w:iCs/>
          <w:sz w:val="20"/>
          <w:szCs w:val="18"/>
        </w:rPr>
        <w:lastRenderedPageBreak/>
        <w:t>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33176C05"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bookmarkStart w:id="5" w:name="_Hlk127533098"/>
      <w:r w:rsidR="00C35A47" w:rsidRPr="00C35A47">
        <w:rPr>
          <w:rFonts w:ascii="Arial" w:eastAsia="Times New Roman" w:hAnsi="Arial" w:cs="Arial"/>
          <w:b/>
        </w:rPr>
        <w:t xml:space="preserve">vrchního/vrchní ředitele/ředitelky </w:t>
      </w:r>
      <w:r w:rsidR="00B20F3C" w:rsidRPr="00B20F3C">
        <w:rPr>
          <w:rFonts w:ascii="Arial" w:eastAsia="Times New Roman" w:hAnsi="Arial" w:cs="Arial"/>
          <w:b/>
        </w:rPr>
        <w:t>sekce</w:t>
      </w:r>
      <w:bookmarkEnd w:id="5"/>
      <w:r w:rsidRPr="00CF3E2B">
        <w:rPr>
          <w:rFonts w:ascii="Arial" w:hAnsi="Arial" w:cs="Arial"/>
        </w:rPr>
        <w:t xml:space="preserve"> </w:t>
      </w:r>
      <w:r w:rsidR="00AE3027">
        <w:rPr>
          <w:rFonts w:ascii="Arial" w:hAnsi="Arial" w:cs="Arial"/>
        </w:rPr>
        <w:t>podle § </w:t>
      </w:r>
      <w:r w:rsidRPr="001E0559">
        <w:rPr>
          <w:rFonts w:ascii="Arial" w:hAnsi="Arial" w:cs="Arial"/>
        </w:rPr>
        <w:t>5</w:t>
      </w:r>
      <w:r w:rsidR="00B20F3C">
        <w:rPr>
          <w:rFonts w:ascii="Arial" w:hAnsi="Arial" w:cs="Arial"/>
        </w:rPr>
        <w:t>5</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15 letech vykonávala nejméně po dobu 3</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dobu 2 let ve vedoucí funkci nebo jako člen statutárního orgánu právnické osoby</w:t>
      </w:r>
      <w:r w:rsidR="00CF3E2B">
        <w:rPr>
          <w:rFonts w:ascii="Arial" w:hAnsi="Arial" w:cs="Arial"/>
        </w:rPr>
        <w:t>;</w:t>
      </w:r>
    </w:p>
    <w:p w14:paraId="2497D5CF" w14:textId="77777777" w:rsidR="0073050E" w:rsidRPr="00CF3E2B" w:rsidRDefault="0073050E" w:rsidP="00A07492">
      <w:pPr>
        <w:pStyle w:val="Odstavecseseznamem"/>
        <w:ind w:left="425"/>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6FF21F71"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6AD299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2C20485D"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6D84E376"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1E17113E"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75FD363C"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0E169D47"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149C5B7A"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4D6E1104"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28F9B0D" w14:textId="77777777" w:rsidR="00091BE4" w:rsidRPr="00CF3E2B" w:rsidRDefault="00091BE4" w:rsidP="000A2EE9">
      <w:pPr>
        <w:pStyle w:val="Odstavecseseznamem"/>
        <w:keepNext/>
        <w:keepLines/>
        <w:numPr>
          <w:ilvl w:val="0"/>
          <w:numId w:val="9"/>
        </w:numPr>
        <w:spacing w:after="120" w:line="288" w:lineRule="auto"/>
        <w:ind w:left="357" w:hanging="357"/>
        <w:contextualSpacing w:val="0"/>
        <w:jc w:val="both"/>
        <w:rPr>
          <w:rFonts w:ascii="Arial" w:hAnsi="Arial" w:cs="Arial"/>
        </w:rPr>
      </w:pPr>
      <w:r w:rsidRPr="00CF3E2B">
        <w:rPr>
          <w:rFonts w:ascii="Arial" w:hAnsi="Arial" w:cs="Arial"/>
        </w:rPr>
        <w:lastRenderedPageBreak/>
        <w:t xml:space="preserve">písemnou práci na téma </w:t>
      </w:r>
      <w:r w:rsidR="00CF3E2B" w:rsidRPr="00CF3E2B">
        <w:rPr>
          <w:rFonts w:ascii="Arial" w:hAnsi="Arial" w:cs="Arial"/>
        </w:rPr>
        <w:t>„</w:t>
      </w:r>
      <w:r w:rsidR="00433A4F" w:rsidRPr="006D1430">
        <w:rPr>
          <w:rFonts w:ascii="Arial" w:hAnsi="Arial" w:cs="Arial"/>
        </w:rPr>
        <w:t xml:space="preserve">Koncepce činnosti sekce </w:t>
      </w:r>
      <w:r w:rsidR="00B314D5" w:rsidRPr="006D1430">
        <w:rPr>
          <w:rFonts w:ascii="Arial" w:hAnsi="Arial" w:cs="Arial"/>
        </w:rPr>
        <w:t xml:space="preserve">veřejné správy </w:t>
      </w:r>
      <w:r w:rsidR="00433A4F" w:rsidRPr="006D1430">
        <w:rPr>
          <w:rFonts w:ascii="Arial" w:hAnsi="Arial" w:cs="Arial"/>
        </w:rPr>
        <w:t>ve střednědobém období</w:t>
      </w:r>
      <w:r w:rsidR="006400FB" w:rsidRPr="006D1430">
        <w:rPr>
          <w:rFonts w:ascii="Arial" w:hAnsi="Arial" w:cs="Arial"/>
        </w:rPr>
        <w:t xml:space="preserve"> se zaměřením na realizaci úsporných a optimalizačních opatření</w:t>
      </w:r>
      <w:r w:rsidR="00AE3027" w:rsidRPr="006D1430">
        <w:rPr>
          <w:rFonts w:ascii="Arial" w:hAnsi="Arial" w:cs="Arial"/>
        </w:rPr>
        <w:t>“</w:t>
      </w:r>
      <w:r w:rsidR="00AE3027">
        <w:rPr>
          <w:rFonts w:ascii="Arial" w:hAnsi="Arial" w:cs="Arial"/>
        </w:rPr>
        <w:t xml:space="preserve"> v rozsahu </w:t>
      </w:r>
      <w:r w:rsidR="00AE3027" w:rsidRPr="00365BC5">
        <w:rPr>
          <w:rFonts w:ascii="Arial" w:hAnsi="Arial" w:cs="Arial"/>
        </w:rPr>
        <w:t xml:space="preserve">maximálně </w:t>
      </w:r>
      <w:r w:rsidR="00433A4F" w:rsidRPr="006D1430">
        <w:rPr>
          <w:rFonts w:ascii="Arial" w:hAnsi="Arial" w:cs="Arial"/>
        </w:rPr>
        <w:t>5</w:t>
      </w:r>
      <w:r w:rsidR="00AE3027" w:rsidRPr="006D1430">
        <w:rPr>
          <w:rFonts w:ascii="Arial" w:hAnsi="Arial" w:cs="Arial"/>
        </w:rPr>
        <w:t> </w:t>
      </w:r>
      <w:r w:rsidR="00CF3E2B" w:rsidRPr="006D1430">
        <w:rPr>
          <w:rFonts w:ascii="Arial" w:hAnsi="Arial" w:cs="Arial"/>
        </w:rPr>
        <w:t>normostran</w:t>
      </w:r>
      <w:r w:rsidRPr="00365BC5">
        <w:rPr>
          <w:rFonts w:ascii="Arial" w:hAnsi="Arial" w:cs="Arial"/>
        </w:rPr>
        <w:t>.</w:t>
      </w:r>
    </w:p>
    <w:p w14:paraId="2A3BF7F9"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59A4D26A"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32906E0"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77F97518"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380E22FD"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116114C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54662FF1"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F4A05BE" w14:textId="77777777" w:rsidR="00700075"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5CB3806"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6030E42B"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EAE22FB"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w:t>
      </w:r>
      <w:r w:rsidR="00440FCC">
        <w:rPr>
          <w:rFonts w:ascii="Arial" w:hAnsi="Arial" w:cs="Arial"/>
        </w:rPr>
        <w:t> </w:t>
      </w:r>
      <w:r w:rsidRPr="006C0987">
        <w:rPr>
          <w:rFonts w:ascii="Arial" w:hAnsi="Arial" w:cs="Arial"/>
        </w:rPr>
        <w:t>žadatelem</w:t>
      </w:r>
      <w:r w:rsidR="00440FCC">
        <w:rPr>
          <w:rFonts w:ascii="Arial" w:hAnsi="Arial" w:cs="Arial"/>
        </w:rPr>
        <w:t>/žadatelkou</w:t>
      </w:r>
      <w:r w:rsidRPr="006C0987">
        <w:rPr>
          <w:rFonts w:ascii="Arial" w:hAnsi="Arial" w:cs="Arial"/>
        </w:rPr>
        <w:t xml:space="preserve"> pohovor v náhradním termínu na</w:t>
      </w:r>
      <w:r w:rsidR="00B314D5">
        <w:rPr>
          <w:rFonts w:ascii="Arial" w:hAnsi="Arial" w:cs="Arial"/>
        </w:rPr>
        <w:t> </w:t>
      </w:r>
      <w:r w:rsidRPr="006C0987">
        <w:rPr>
          <w:rFonts w:ascii="Arial" w:hAnsi="Arial" w:cs="Arial"/>
        </w:rPr>
        <w:t>jeho</w:t>
      </w:r>
      <w:r w:rsidR="009D33E3">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0980DD77"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2FBCCF62"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796CC26F"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5C6C0260" w14:textId="77777777" w:rsidR="00091BE4" w:rsidRDefault="00091BE4" w:rsidP="00311600">
      <w:pPr>
        <w:spacing w:after="0" w:line="288" w:lineRule="auto"/>
        <w:contextualSpacing/>
        <w:jc w:val="both"/>
        <w:rPr>
          <w:rFonts w:ascii="Arial" w:hAnsi="Arial" w:cs="Arial"/>
          <w:b/>
        </w:rPr>
      </w:pPr>
    </w:p>
    <w:p w14:paraId="36A40600" w14:textId="77777777" w:rsidR="00091BE4" w:rsidRPr="00DB417A" w:rsidRDefault="00536B2E" w:rsidP="006400FB">
      <w:pPr>
        <w:keepNext/>
        <w:keepLines/>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14:paraId="4D8701C5"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4F5BBF41"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DC4EE8B"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56FFFA60"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35351156" w14:textId="77777777" w:rsidR="00091BE4" w:rsidRDefault="00091BE4" w:rsidP="00CF3E2B">
      <w:pPr>
        <w:spacing w:after="0" w:line="288" w:lineRule="auto"/>
        <w:contextualSpacing/>
        <w:jc w:val="both"/>
        <w:rPr>
          <w:rFonts w:ascii="Arial" w:hAnsi="Arial" w:cs="Arial"/>
        </w:rPr>
      </w:pPr>
    </w:p>
    <w:p w14:paraId="4FE6EFA0" w14:textId="77777777" w:rsidR="009B4B03" w:rsidRPr="00442019" w:rsidRDefault="009B4B03" w:rsidP="00311600">
      <w:pPr>
        <w:spacing w:line="288" w:lineRule="auto"/>
        <w:jc w:val="both"/>
        <w:rPr>
          <w:rFonts w:ascii="Arial" w:hAnsi="Arial" w:cs="Arial"/>
        </w:rPr>
      </w:pPr>
    </w:p>
    <w:p w14:paraId="6983AFBA"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BF97445"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B314D5">
      <w:headerReference w:type="default" r:id="rId13"/>
      <w:footerReference w:type="default" r:id="rId14"/>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7059B" w14:textId="77777777" w:rsidR="00BF3DAA" w:rsidRDefault="00BF3DAA" w:rsidP="00091BE4">
      <w:pPr>
        <w:spacing w:after="0" w:line="240" w:lineRule="auto"/>
      </w:pPr>
      <w:r>
        <w:separator/>
      </w:r>
    </w:p>
  </w:endnote>
  <w:endnote w:type="continuationSeparator" w:id="0">
    <w:p w14:paraId="4E4B8B09" w14:textId="77777777" w:rsidR="00BF3DAA" w:rsidRDefault="00BF3DAA"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98B22C3" w14:textId="77777777" w:rsidR="00093ABF" w:rsidRPr="00311600" w:rsidRDefault="00093ABF" w:rsidP="00277356">
        <w:pPr>
          <w:pStyle w:val="Zpat"/>
          <w:jc w:val="right"/>
          <w:rPr>
            <w:rFonts w:ascii="Arial" w:hAnsi="Arial" w:cs="Arial"/>
            <w:sz w:val="20"/>
          </w:rPr>
        </w:pPr>
      </w:p>
      <w:p w14:paraId="39C15A8C" w14:textId="77777777" w:rsidR="00093ABF" w:rsidRPr="00311600" w:rsidRDefault="00093ABF" w:rsidP="00277356">
        <w:pPr>
          <w:pStyle w:val="Zpat"/>
          <w:jc w:val="right"/>
          <w:rPr>
            <w:rFonts w:ascii="Arial" w:hAnsi="Arial" w:cs="Arial"/>
            <w:sz w:val="20"/>
          </w:rPr>
        </w:pPr>
      </w:p>
      <w:p w14:paraId="49BB802E" w14:textId="3FFFB3E1"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D7279">
          <w:rPr>
            <w:rFonts w:ascii="Arial" w:hAnsi="Arial" w:cs="Arial"/>
            <w:noProof/>
            <w:sz w:val="20"/>
          </w:rPr>
          <w:t>8</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B3473" w14:textId="77777777" w:rsidR="00BF3DAA" w:rsidRDefault="00BF3DAA" w:rsidP="00091BE4">
      <w:pPr>
        <w:spacing w:after="0" w:line="240" w:lineRule="auto"/>
      </w:pPr>
      <w:r>
        <w:separator/>
      </w:r>
    </w:p>
  </w:footnote>
  <w:footnote w:type="continuationSeparator" w:id="0">
    <w:p w14:paraId="43EF71B1" w14:textId="77777777" w:rsidR="00BF3DAA" w:rsidRDefault="00BF3DAA"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C885" w14:textId="77777777" w:rsidR="00311600" w:rsidRDefault="00311600" w:rsidP="003A613A">
    <w:pPr>
      <w:spacing w:after="0" w:line="288" w:lineRule="auto"/>
      <w:ind w:left="6663"/>
      <w:jc w:val="both"/>
    </w:pPr>
  </w:p>
  <w:p w14:paraId="645B9013" w14:textId="77777777" w:rsidR="003A0459" w:rsidRDefault="003A0459" w:rsidP="00311600">
    <w:pPr>
      <w:spacing w:after="0" w:line="288" w:lineRule="auto"/>
      <w:jc w:val="both"/>
    </w:pPr>
  </w:p>
  <w:p w14:paraId="27B3091D"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7"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1"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
  </w:num>
  <w:num w:numId="5">
    <w:abstractNumId w:val="9"/>
  </w:num>
  <w:num w:numId="6">
    <w:abstractNumId w:val="8"/>
  </w:num>
  <w:num w:numId="7">
    <w:abstractNumId w:val="0"/>
  </w:num>
  <w:num w:numId="8">
    <w:abstractNumId w:val="12"/>
  </w:num>
  <w:num w:numId="9">
    <w:abstractNumId w:val="7"/>
  </w:num>
  <w:num w:numId="10">
    <w:abstractNumId w:val="13"/>
  </w:num>
  <w:num w:numId="11">
    <w:abstractNumId w:val="14"/>
  </w:num>
  <w:num w:numId="12">
    <w:abstractNumId w:val="10"/>
  </w:num>
  <w:num w:numId="13">
    <w:abstractNumId w:val="3"/>
  </w:num>
  <w:num w:numId="14">
    <w:abstractNumId w:val="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3595"/>
    <w:rsid w:val="000323A0"/>
    <w:rsid w:val="00043D16"/>
    <w:rsid w:val="00061064"/>
    <w:rsid w:val="00091724"/>
    <w:rsid w:val="00091BE4"/>
    <w:rsid w:val="00093ABF"/>
    <w:rsid w:val="000A2EE9"/>
    <w:rsid w:val="000A4065"/>
    <w:rsid w:val="000A4740"/>
    <w:rsid w:val="000D3E84"/>
    <w:rsid w:val="000E5B28"/>
    <w:rsid w:val="000F399B"/>
    <w:rsid w:val="0011720A"/>
    <w:rsid w:val="00126659"/>
    <w:rsid w:val="00157ECC"/>
    <w:rsid w:val="00176205"/>
    <w:rsid w:val="00184FEB"/>
    <w:rsid w:val="00185E5D"/>
    <w:rsid w:val="001B5D07"/>
    <w:rsid w:val="001B606B"/>
    <w:rsid w:val="001E0559"/>
    <w:rsid w:val="001F0CB5"/>
    <w:rsid w:val="00224E73"/>
    <w:rsid w:val="00252984"/>
    <w:rsid w:val="00277356"/>
    <w:rsid w:val="00293EC7"/>
    <w:rsid w:val="002C5484"/>
    <w:rsid w:val="002D3709"/>
    <w:rsid w:val="00311600"/>
    <w:rsid w:val="00313446"/>
    <w:rsid w:val="00365BC5"/>
    <w:rsid w:val="003736F7"/>
    <w:rsid w:val="00374FA2"/>
    <w:rsid w:val="003A0459"/>
    <w:rsid w:val="003A1438"/>
    <w:rsid w:val="003A302D"/>
    <w:rsid w:val="003A613A"/>
    <w:rsid w:val="003C57D7"/>
    <w:rsid w:val="003C6485"/>
    <w:rsid w:val="003C73CF"/>
    <w:rsid w:val="003D57DD"/>
    <w:rsid w:val="0040038C"/>
    <w:rsid w:val="00406798"/>
    <w:rsid w:val="004165D0"/>
    <w:rsid w:val="0041762A"/>
    <w:rsid w:val="0042394B"/>
    <w:rsid w:val="00433A4F"/>
    <w:rsid w:val="00440FCC"/>
    <w:rsid w:val="00472007"/>
    <w:rsid w:val="00497B13"/>
    <w:rsid w:val="004E5408"/>
    <w:rsid w:val="004F6FCF"/>
    <w:rsid w:val="00525C3A"/>
    <w:rsid w:val="00536B2E"/>
    <w:rsid w:val="00543A8D"/>
    <w:rsid w:val="005A7173"/>
    <w:rsid w:val="0060351B"/>
    <w:rsid w:val="00625B3D"/>
    <w:rsid w:val="006400FB"/>
    <w:rsid w:val="00642833"/>
    <w:rsid w:val="00647A96"/>
    <w:rsid w:val="006D1430"/>
    <w:rsid w:val="006F3AF1"/>
    <w:rsid w:val="006F7DFF"/>
    <w:rsid w:val="00700075"/>
    <w:rsid w:val="0073050E"/>
    <w:rsid w:val="00743FE4"/>
    <w:rsid w:val="00750F19"/>
    <w:rsid w:val="007E32D2"/>
    <w:rsid w:val="007F4327"/>
    <w:rsid w:val="00852BFA"/>
    <w:rsid w:val="00883347"/>
    <w:rsid w:val="00886654"/>
    <w:rsid w:val="008B0044"/>
    <w:rsid w:val="008E54B8"/>
    <w:rsid w:val="008F2C66"/>
    <w:rsid w:val="009208F5"/>
    <w:rsid w:val="009417D8"/>
    <w:rsid w:val="00963CB0"/>
    <w:rsid w:val="009714F5"/>
    <w:rsid w:val="009B486D"/>
    <w:rsid w:val="009B4B03"/>
    <w:rsid w:val="009D33E3"/>
    <w:rsid w:val="009D7E3A"/>
    <w:rsid w:val="009F2146"/>
    <w:rsid w:val="009F39D4"/>
    <w:rsid w:val="00A0256D"/>
    <w:rsid w:val="00A07492"/>
    <w:rsid w:val="00A10B75"/>
    <w:rsid w:val="00A139CA"/>
    <w:rsid w:val="00A25452"/>
    <w:rsid w:val="00AC6594"/>
    <w:rsid w:val="00AD0580"/>
    <w:rsid w:val="00AD0AFF"/>
    <w:rsid w:val="00AD7279"/>
    <w:rsid w:val="00AE3027"/>
    <w:rsid w:val="00AE3466"/>
    <w:rsid w:val="00B0701F"/>
    <w:rsid w:val="00B20F3C"/>
    <w:rsid w:val="00B314D5"/>
    <w:rsid w:val="00B348A8"/>
    <w:rsid w:val="00B400A7"/>
    <w:rsid w:val="00B5323A"/>
    <w:rsid w:val="00B805FF"/>
    <w:rsid w:val="00BA3D09"/>
    <w:rsid w:val="00BA6336"/>
    <w:rsid w:val="00BB6ECC"/>
    <w:rsid w:val="00BB75BE"/>
    <w:rsid w:val="00BB7E83"/>
    <w:rsid w:val="00BB7F0F"/>
    <w:rsid w:val="00BD7D6B"/>
    <w:rsid w:val="00BE0731"/>
    <w:rsid w:val="00BF3DAA"/>
    <w:rsid w:val="00BF461D"/>
    <w:rsid w:val="00C2497E"/>
    <w:rsid w:val="00C32225"/>
    <w:rsid w:val="00C35A47"/>
    <w:rsid w:val="00C55022"/>
    <w:rsid w:val="00C60EAC"/>
    <w:rsid w:val="00C84035"/>
    <w:rsid w:val="00C91C7C"/>
    <w:rsid w:val="00CC02E5"/>
    <w:rsid w:val="00CF3A86"/>
    <w:rsid w:val="00CF3E2B"/>
    <w:rsid w:val="00D14429"/>
    <w:rsid w:val="00DA0B8C"/>
    <w:rsid w:val="00DB417A"/>
    <w:rsid w:val="00DF733D"/>
    <w:rsid w:val="00E03FBA"/>
    <w:rsid w:val="00E127F7"/>
    <w:rsid w:val="00E63C2D"/>
    <w:rsid w:val="00E8728E"/>
    <w:rsid w:val="00E94C61"/>
    <w:rsid w:val="00EB4E34"/>
    <w:rsid w:val="00EB7FC8"/>
    <w:rsid w:val="00EC2C77"/>
    <w:rsid w:val="00ED3A70"/>
    <w:rsid w:val="00EF0A6B"/>
    <w:rsid w:val="00EF7AE1"/>
    <w:rsid w:val="00F24BDC"/>
    <w:rsid w:val="00F31DCD"/>
    <w:rsid w:val="00F64AE8"/>
    <w:rsid w:val="00F73DFB"/>
    <w:rsid w:val="00F83308"/>
    <w:rsid w:val="00FB1492"/>
    <w:rsid w:val="00FE3B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61ABB"/>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493CF-3F73-461C-97CB-A600E172E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2686</Words>
  <Characters>15852</Characters>
  <Application>Microsoft Office Word</Application>
  <DocSecurity>0</DocSecurity>
  <Lines>132</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2023-06-29T13:09:00Z</dcterms:created>
  <dcterms:modified xsi:type="dcterms:W3CDTF">2023-06-29T13:09:00Z</dcterms:modified>
</cp:coreProperties>
</file>