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8015" w:tblpY="-1360"/>
        <w:tblW w:w="3111" w:type="dxa"/>
        <w:tblLook w:val="01E0" w:firstRow="1" w:lastRow="1" w:firstColumn="1" w:lastColumn="1" w:noHBand="0" w:noVBand="0"/>
      </w:tblPr>
      <w:tblGrid>
        <w:gridCol w:w="3111"/>
      </w:tblGrid>
      <w:tr w:rsidR="00B33B3B" w:rsidRPr="00B33B3B" w14:paraId="3671C8CE" w14:textId="77777777" w:rsidTr="00B33B3B">
        <w:trPr>
          <w:trHeight w:val="464"/>
        </w:trPr>
        <w:tc>
          <w:tcPr>
            <w:tcW w:w="0" w:type="auto"/>
          </w:tcPr>
          <w:p w14:paraId="773E91F1" w14:textId="77777777" w:rsidR="00B33B3B" w:rsidRPr="00B33B3B" w:rsidRDefault="00B33B3B" w:rsidP="00B33B3B">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bookmarkStart w:id="1" w:name="_GoBack"/>
            <w:bookmarkEnd w:id="1"/>
            <w:r w:rsidRPr="00B33B3B">
              <w:rPr>
                <w:rFonts w:ascii="CKGinis" w:eastAsia="Times New Roman" w:hAnsi="CKGinis"/>
                <w:bCs/>
                <w:sz w:val="72"/>
                <w:szCs w:val="24"/>
                <w:lang w:eastAsia="cs-CZ"/>
              </w:rPr>
              <w:t>*</w:t>
            </w:r>
            <w:r w:rsidRPr="00B33B3B">
              <w:rPr>
                <w:rFonts w:ascii="Times New Roman" w:eastAsia="Times New Roman" w:hAnsi="Times New Roman"/>
                <w:bCs/>
                <w:sz w:val="72"/>
                <w:szCs w:val="24"/>
                <w:lang w:eastAsia="cs-CZ"/>
              </w:rPr>
              <w:fldChar w:fldCharType="begin">
                <w:ffData>
                  <w:name w:val="ssl_pid"/>
                  <w:enabled w:val="0"/>
                  <w:calcOnExit w:val="0"/>
                  <w:textInput>
                    <w:default w:val="MVCRX07CYI4I"/>
                  </w:textInput>
                </w:ffData>
              </w:fldChar>
            </w:r>
            <w:r w:rsidRPr="00B33B3B">
              <w:rPr>
                <w:rFonts w:ascii="CKGinis" w:eastAsia="Times New Roman" w:hAnsi="CKGinis"/>
                <w:bCs/>
                <w:sz w:val="72"/>
                <w:szCs w:val="24"/>
                <w:lang w:eastAsia="cs-CZ"/>
              </w:rPr>
              <w:instrText xml:space="preserve"> FORMTEXT </w:instrText>
            </w:r>
            <w:r w:rsidRPr="00B33B3B">
              <w:rPr>
                <w:rFonts w:ascii="CKGinis" w:eastAsia="Times New Roman" w:hAnsi="CKGinis"/>
                <w:bCs/>
                <w:sz w:val="72"/>
                <w:szCs w:val="24"/>
                <w:lang w:eastAsia="cs-CZ"/>
              </w:rPr>
            </w:r>
            <w:r w:rsidRPr="00B33B3B">
              <w:rPr>
                <w:rFonts w:ascii="CKGinis" w:eastAsia="Times New Roman" w:hAnsi="CKGinis"/>
                <w:bCs/>
                <w:sz w:val="72"/>
                <w:szCs w:val="24"/>
                <w:lang w:eastAsia="cs-CZ"/>
              </w:rPr>
              <w:fldChar w:fldCharType="separate"/>
            </w:r>
            <w:r w:rsidRPr="00B33B3B">
              <w:rPr>
                <w:rFonts w:ascii="CKGinis" w:eastAsia="Times New Roman" w:hAnsi="CKGinis"/>
                <w:bCs/>
                <w:noProof/>
                <w:sz w:val="72"/>
                <w:szCs w:val="24"/>
                <w:lang w:eastAsia="cs-CZ"/>
              </w:rPr>
              <w:t>MVCRX07CYI4I</w:t>
            </w:r>
            <w:r w:rsidRPr="00B33B3B">
              <w:rPr>
                <w:rFonts w:ascii="CKGinis" w:eastAsia="Times New Roman" w:hAnsi="CKGinis"/>
                <w:bCs/>
                <w:sz w:val="72"/>
                <w:szCs w:val="24"/>
                <w:lang w:eastAsia="cs-CZ"/>
              </w:rPr>
              <w:fldChar w:fldCharType="end"/>
            </w:r>
            <w:bookmarkEnd w:id="0"/>
            <w:r w:rsidRPr="00B33B3B">
              <w:rPr>
                <w:rFonts w:ascii="CKGinis" w:eastAsia="Times New Roman" w:hAnsi="CKGinis"/>
                <w:bCs/>
                <w:sz w:val="72"/>
                <w:szCs w:val="24"/>
                <w:lang w:eastAsia="cs-CZ"/>
              </w:rPr>
              <w:t>*</w:t>
            </w:r>
          </w:p>
        </w:tc>
      </w:tr>
      <w:bookmarkStart w:id="2" w:name="ssl_pid1"/>
      <w:tr w:rsidR="00B33B3B" w:rsidRPr="00B33B3B" w14:paraId="6FB85A1F" w14:textId="77777777" w:rsidTr="00B33B3B">
        <w:trPr>
          <w:trHeight w:val="114"/>
        </w:trPr>
        <w:tc>
          <w:tcPr>
            <w:tcW w:w="0" w:type="auto"/>
          </w:tcPr>
          <w:p w14:paraId="46316339" w14:textId="77777777" w:rsidR="00B33B3B" w:rsidRPr="00B33B3B" w:rsidRDefault="00B33B3B" w:rsidP="00B33B3B">
            <w:pPr>
              <w:spacing w:after="0" w:line="240" w:lineRule="auto"/>
              <w:jc w:val="center"/>
              <w:rPr>
                <w:rFonts w:ascii="Arial" w:eastAsia="Times New Roman" w:hAnsi="Arial" w:cs="Arial"/>
                <w:sz w:val="20"/>
                <w:szCs w:val="20"/>
                <w:lang w:eastAsia="cs-CZ"/>
              </w:rPr>
            </w:pPr>
            <w:r w:rsidRPr="00B33B3B">
              <w:rPr>
                <w:rFonts w:ascii="Arial" w:eastAsia="Times New Roman" w:hAnsi="Arial"/>
                <w:bCs/>
                <w:sz w:val="20"/>
                <w:szCs w:val="20"/>
                <w:lang w:eastAsia="cs-CZ"/>
              </w:rPr>
              <w:fldChar w:fldCharType="begin">
                <w:ffData>
                  <w:name w:val="ssl_pid1"/>
                  <w:enabled w:val="0"/>
                  <w:calcOnExit w:val="0"/>
                  <w:textInput>
                    <w:default w:val="MVCRX07CYI4I"/>
                  </w:textInput>
                </w:ffData>
              </w:fldChar>
            </w:r>
            <w:r w:rsidRPr="00B33B3B">
              <w:rPr>
                <w:rFonts w:ascii="Arial" w:eastAsia="Times New Roman" w:hAnsi="Arial"/>
                <w:bCs/>
                <w:sz w:val="20"/>
                <w:szCs w:val="20"/>
                <w:lang w:eastAsia="cs-CZ"/>
              </w:rPr>
              <w:instrText xml:space="preserve"> FORMTEXT </w:instrText>
            </w:r>
            <w:r w:rsidRPr="00B33B3B">
              <w:rPr>
                <w:rFonts w:ascii="Arial" w:eastAsia="Times New Roman" w:hAnsi="Arial"/>
                <w:bCs/>
                <w:sz w:val="20"/>
                <w:szCs w:val="20"/>
                <w:lang w:eastAsia="cs-CZ"/>
              </w:rPr>
            </w:r>
            <w:r w:rsidRPr="00B33B3B">
              <w:rPr>
                <w:rFonts w:ascii="Arial" w:eastAsia="Times New Roman" w:hAnsi="Arial"/>
                <w:bCs/>
                <w:sz w:val="20"/>
                <w:szCs w:val="20"/>
                <w:lang w:eastAsia="cs-CZ"/>
              </w:rPr>
              <w:fldChar w:fldCharType="separate"/>
            </w:r>
            <w:r w:rsidRPr="00B33B3B">
              <w:rPr>
                <w:rFonts w:ascii="Arial" w:eastAsia="Times New Roman" w:hAnsi="Arial"/>
                <w:bCs/>
                <w:noProof/>
                <w:sz w:val="20"/>
                <w:szCs w:val="20"/>
                <w:lang w:eastAsia="cs-CZ"/>
              </w:rPr>
              <w:t>MVCRX07CYI4I</w:t>
            </w:r>
            <w:r w:rsidRPr="00B33B3B">
              <w:rPr>
                <w:rFonts w:ascii="Arial" w:eastAsia="Times New Roman" w:hAnsi="Arial"/>
                <w:bCs/>
                <w:sz w:val="20"/>
                <w:szCs w:val="20"/>
                <w:lang w:eastAsia="cs-CZ"/>
              </w:rPr>
              <w:fldChar w:fldCharType="end"/>
            </w:r>
            <w:bookmarkEnd w:id="2"/>
          </w:p>
        </w:tc>
      </w:tr>
      <w:tr w:rsidR="00B33B3B" w:rsidRPr="00B33B3B" w14:paraId="0364EDF4" w14:textId="77777777" w:rsidTr="00B33B3B">
        <w:trPr>
          <w:trHeight w:val="122"/>
        </w:trPr>
        <w:tc>
          <w:tcPr>
            <w:tcW w:w="0" w:type="auto"/>
          </w:tcPr>
          <w:p w14:paraId="0E663DFE" w14:textId="77777777" w:rsidR="00B33B3B" w:rsidRPr="00B33B3B" w:rsidRDefault="00B33B3B" w:rsidP="00B33B3B">
            <w:pPr>
              <w:spacing w:after="0" w:line="240" w:lineRule="auto"/>
              <w:jc w:val="center"/>
              <w:rPr>
                <w:rFonts w:ascii="Arial" w:eastAsia="Times New Roman" w:hAnsi="Arial" w:cs="Arial"/>
                <w:sz w:val="20"/>
                <w:szCs w:val="20"/>
                <w:lang w:eastAsia="cs-CZ"/>
              </w:rPr>
            </w:pPr>
            <w:r w:rsidRPr="00B33B3B">
              <w:rPr>
                <w:rFonts w:ascii="Arial" w:eastAsia="Times New Roman" w:hAnsi="Arial" w:cs="Arial"/>
                <w:sz w:val="20"/>
                <w:szCs w:val="20"/>
                <w:lang w:eastAsia="cs-CZ"/>
              </w:rPr>
              <w:t>prvotní identifikátor</w:t>
            </w:r>
          </w:p>
        </w:tc>
      </w:tr>
    </w:tbl>
    <w:p w14:paraId="5761E841" w14:textId="23D83D72" w:rsidR="003A613A" w:rsidRDefault="003A613A" w:rsidP="006202FE">
      <w:pPr>
        <w:spacing w:after="0" w:line="288" w:lineRule="auto"/>
        <w:rPr>
          <w:rFonts w:ascii="Arial" w:hAnsi="Arial" w:cs="Arial"/>
          <w:b/>
          <w:sz w:val="24"/>
          <w:szCs w:val="24"/>
        </w:rPr>
      </w:pPr>
    </w:p>
    <w:p w14:paraId="6217FB79" w14:textId="77777777"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4D174672"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10F65610" w14:textId="5FA74504" w:rsidR="00093ABF" w:rsidRPr="009417D8" w:rsidRDefault="00B33B3B" w:rsidP="00311600">
      <w:pPr>
        <w:spacing w:after="0" w:line="288" w:lineRule="auto"/>
        <w:jc w:val="center"/>
        <w:rPr>
          <w:rFonts w:ascii="Arial" w:hAnsi="Arial" w:cs="Arial"/>
          <w:b/>
          <w:color w:val="FF0000"/>
          <w:sz w:val="24"/>
          <w:szCs w:val="24"/>
        </w:rPr>
      </w:pPr>
      <w:bookmarkStart w:id="3" w:name="_Hlk125989701"/>
      <w:r w:rsidRPr="00B33B3B">
        <w:rPr>
          <w:rFonts w:ascii="Arial" w:eastAsia="Times New Roman" w:hAnsi="Arial" w:cs="Arial"/>
          <w:b/>
          <w:sz w:val="24"/>
          <w:szCs w:val="24"/>
        </w:rPr>
        <w:t>vedoucí</w:t>
      </w:r>
      <w:r w:rsidR="003462F9">
        <w:rPr>
          <w:rFonts w:ascii="Arial" w:eastAsia="Times New Roman" w:hAnsi="Arial" w:cs="Arial"/>
          <w:b/>
          <w:sz w:val="24"/>
          <w:szCs w:val="24"/>
        </w:rPr>
        <w:t>ho/vedoucí</w:t>
      </w:r>
      <w:r w:rsidRPr="00B33B3B">
        <w:rPr>
          <w:rFonts w:ascii="Arial" w:eastAsia="Times New Roman" w:hAnsi="Arial" w:cs="Arial"/>
          <w:b/>
          <w:sz w:val="24"/>
          <w:szCs w:val="24"/>
        </w:rPr>
        <w:t xml:space="preserve"> </w:t>
      </w:r>
      <w:r w:rsidR="005250B5">
        <w:rPr>
          <w:rFonts w:ascii="Arial" w:eastAsia="Times New Roman" w:hAnsi="Arial" w:cs="Arial"/>
          <w:b/>
          <w:sz w:val="24"/>
          <w:szCs w:val="24"/>
        </w:rPr>
        <w:t xml:space="preserve">samostatného </w:t>
      </w:r>
      <w:r w:rsidRPr="00B33B3B">
        <w:rPr>
          <w:rFonts w:ascii="Arial" w:eastAsia="Times New Roman" w:hAnsi="Arial" w:cs="Arial"/>
          <w:b/>
          <w:sz w:val="24"/>
          <w:szCs w:val="24"/>
        </w:rPr>
        <w:t xml:space="preserve">oddělení </w:t>
      </w:r>
      <w:bookmarkEnd w:id="3"/>
      <w:r w:rsidR="005250B5">
        <w:rPr>
          <w:rFonts w:ascii="Arial" w:eastAsia="Times New Roman" w:hAnsi="Arial" w:cs="Arial"/>
          <w:b/>
          <w:sz w:val="24"/>
          <w:szCs w:val="24"/>
        </w:rPr>
        <w:t>spisové a vládní agendy</w:t>
      </w:r>
    </w:p>
    <w:p w14:paraId="555064B3" w14:textId="77777777" w:rsidR="00093ABF" w:rsidRDefault="00093ABF" w:rsidP="00311600">
      <w:pPr>
        <w:spacing w:after="0" w:line="288" w:lineRule="auto"/>
        <w:jc w:val="both"/>
        <w:rPr>
          <w:rFonts w:ascii="Arial" w:hAnsi="Arial" w:cs="Arial"/>
        </w:rPr>
      </w:pPr>
    </w:p>
    <w:p w14:paraId="0B45262D" w14:textId="74CF3E54" w:rsidR="00B33B3B" w:rsidRDefault="00BF461D" w:rsidP="00B33B3B">
      <w:pPr>
        <w:spacing w:after="0" w:line="288" w:lineRule="auto"/>
        <w:ind w:left="4956" w:firstLine="708"/>
        <w:rPr>
          <w:rFonts w:ascii="Arial" w:hAnsi="Arial" w:cs="Arial"/>
        </w:rPr>
      </w:pPr>
      <w:r>
        <w:rPr>
          <w:rFonts w:ascii="Arial" w:hAnsi="Arial" w:cs="Arial"/>
        </w:rPr>
        <w:t>Č. j.</w:t>
      </w:r>
      <w:r w:rsidR="00093ABF" w:rsidRPr="00442019">
        <w:rPr>
          <w:rFonts w:ascii="Arial" w:hAnsi="Arial" w:cs="Arial"/>
        </w:rPr>
        <w:t xml:space="preserve">: </w:t>
      </w:r>
      <w:r w:rsidR="0022697D" w:rsidRPr="00C2546F">
        <w:rPr>
          <w:rFonts w:ascii="Arial" w:hAnsi="Arial" w:cs="Arial"/>
        </w:rPr>
        <w:t>MV-</w:t>
      </w:r>
      <w:r w:rsidR="00C2546F" w:rsidRPr="00C2546F">
        <w:rPr>
          <w:rFonts w:ascii="Arial" w:hAnsi="Arial" w:cs="Arial"/>
        </w:rPr>
        <w:t>112570</w:t>
      </w:r>
      <w:r w:rsidR="00B33B3B" w:rsidRPr="00C2546F">
        <w:rPr>
          <w:rFonts w:ascii="Arial" w:hAnsi="Arial" w:cs="Arial"/>
        </w:rPr>
        <w:t>-</w:t>
      </w:r>
      <w:r w:rsidR="005250B5" w:rsidRPr="00C2546F">
        <w:rPr>
          <w:rFonts w:ascii="Arial" w:hAnsi="Arial" w:cs="Arial"/>
        </w:rPr>
        <w:t>2</w:t>
      </w:r>
      <w:r w:rsidR="00B33B3B" w:rsidRPr="00C2546F">
        <w:rPr>
          <w:rFonts w:ascii="Arial" w:hAnsi="Arial" w:cs="Arial"/>
        </w:rPr>
        <w:t>/SST-2023</w:t>
      </w:r>
    </w:p>
    <w:p w14:paraId="4FCCC267" w14:textId="4DBCF15A" w:rsidR="00093ABF" w:rsidRDefault="00093ABF" w:rsidP="00B33B3B">
      <w:pPr>
        <w:spacing w:after="0" w:line="288" w:lineRule="auto"/>
        <w:ind w:left="4956" w:firstLine="708"/>
        <w:rPr>
          <w:rFonts w:ascii="Arial" w:hAnsi="Arial" w:cs="Arial"/>
        </w:rPr>
      </w:pPr>
      <w:r w:rsidRPr="00442019">
        <w:rPr>
          <w:rFonts w:ascii="Arial" w:hAnsi="Arial" w:cs="Arial"/>
        </w:rPr>
        <w:t xml:space="preserve">Praha </w:t>
      </w:r>
      <w:r>
        <w:rPr>
          <w:rFonts w:ascii="Arial" w:hAnsi="Arial" w:cs="Arial"/>
        </w:rPr>
        <w:t xml:space="preserve">dne </w:t>
      </w:r>
      <w:r w:rsidR="00C965E9" w:rsidRPr="00880D09">
        <w:rPr>
          <w:rFonts w:ascii="Arial" w:eastAsia="Times New Roman" w:hAnsi="Arial" w:cs="Arial"/>
          <w:lang w:eastAsia="cs-CZ"/>
        </w:rPr>
        <w:t>29</w:t>
      </w:r>
      <w:r w:rsidR="00AE3027" w:rsidRPr="00880D09">
        <w:rPr>
          <w:rFonts w:ascii="Arial" w:eastAsia="Times New Roman" w:hAnsi="Arial" w:cs="Arial"/>
          <w:lang w:eastAsia="cs-CZ"/>
        </w:rPr>
        <w:t xml:space="preserve">. </w:t>
      </w:r>
      <w:r w:rsidR="005250B5" w:rsidRPr="00880D09">
        <w:rPr>
          <w:rFonts w:ascii="Arial" w:eastAsia="Times New Roman" w:hAnsi="Arial" w:cs="Arial"/>
          <w:lang w:eastAsia="cs-CZ"/>
        </w:rPr>
        <w:t>červ</w:t>
      </w:r>
      <w:r w:rsidR="00C965E9" w:rsidRPr="00880D09">
        <w:rPr>
          <w:rFonts w:ascii="Arial" w:eastAsia="Times New Roman" w:hAnsi="Arial" w:cs="Arial"/>
          <w:lang w:eastAsia="cs-CZ"/>
        </w:rPr>
        <w:t>na</w:t>
      </w:r>
      <w:r w:rsidR="003A613A" w:rsidRPr="00880D09">
        <w:rPr>
          <w:rFonts w:ascii="Arial" w:eastAsia="Times New Roman" w:hAnsi="Arial" w:cs="Arial"/>
          <w:lang w:eastAsia="cs-CZ"/>
        </w:rPr>
        <w:t xml:space="preserve"> 2023</w:t>
      </w:r>
      <w:r w:rsidRPr="003A613A">
        <w:rPr>
          <w:rFonts w:ascii="Arial" w:hAnsi="Arial" w:cs="Arial"/>
        </w:rPr>
        <w:t xml:space="preserve"> </w:t>
      </w:r>
    </w:p>
    <w:p w14:paraId="7D4AD456" w14:textId="77777777" w:rsidR="00C2497E" w:rsidRDefault="00C2497E" w:rsidP="00C2497E">
      <w:pPr>
        <w:spacing w:after="0" w:line="288" w:lineRule="auto"/>
        <w:jc w:val="both"/>
        <w:rPr>
          <w:rFonts w:ascii="Arial" w:hAnsi="Arial" w:cs="Arial"/>
        </w:rPr>
      </w:pPr>
    </w:p>
    <w:p w14:paraId="3AC0EF2A" w14:textId="77777777"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16A3E4EB" w14:textId="45DF02FF"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B33B3B" w:rsidRPr="00B33B3B">
        <w:rPr>
          <w:rFonts w:ascii="Arial" w:eastAsia="Times New Roman" w:hAnsi="Arial" w:cs="Arial"/>
          <w:b/>
        </w:rPr>
        <w:t>vedoucí</w:t>
      </w:r>
      <w:r w:rsidR="003462F9">
        <w:rPr>
          <w:rFonts w:ascii="Arial" w:eastAsia="Times New Roman" w:hAnsi="Arial" w:cs="Arial"/>
          <w:b/>
        </w:rPr>
        <w:t>ho/vedoucí</w:t>
      </w:r>
      <w:r w:rsidR="00B33B3B" w:rsidRPr="00B33B3B">
        <w:rPr>
          <w:rFonts w:ascii="Arial" w:eastAsia="Times New Roman" w:hAnsi="Arial" w:cs="Arial"/>
          <w:b/>
        </w:rPr>
        <w:t xml:space="preserve"> </w:t>
      </w:r>
      <w:r w:rsidR="005250B5">
        <w:rPr>
          <w:rFonts w:ascii="Arial" w:eastAsia="Times New Roman" w:hAnsi="Arial" w:cs="Arial"/>
          <w:b/>
        </w:rPr>
        <w:t xml:space="preserve">samostatného </w:t>
      </w:r>
      <w:r w:rsidR="00B33B3B" w:rsidRPr="00B33B3B">
        <w:rPr>
          <w:rFonts w:ascii="Arial" w:eastAsia="Times New Roman" w:hAnsi="Arial" w:cs="Arial"/>
          <w:b/>
        </w:rPr>
        <w:t>oddělení</w:t>
      </w:r>
      <w:r w:rsidR="00E850EC">
        <w:rPr>
          <w:rFonts w:ascii="Arial" w:eastAsia="Times New Roman" w:hAnsi="Arial" w:cs="Arial"/>
          <w:b/>
        </w:rPr>
        <w:t xml:space="preserve"> spisové a </w:t>
      </w:r>
      <w:r w:rsidR="005250B5">
        <w:rPr>
          <w:rFonts w:ascii="Arial" w:eastAsia="Times New Roman" w:hAnsi="Arial" w:cs="Arial"/>
          <w:b/>
        </w:rPr>
        <w:t>vládní agendy</w:t>
      </w:r>
      <w:r w:rsidR="00585E86">
        <w:rPr>
          <w:rFonts w:ascii="Arial" w:eastAsia="Times New Roman" w:hAnsi="Arial" w:cs="Arial"/>
          <w:b/>
        </w:rPr>
        <w:t xml:space="preserve"> </w:t>
      </w:r>
      <w:r w:rsidRPr="00C2497E">
        <w:rPr>
          <w:rFonts w:ascii="Arial" w:eastAsia="Times New Roman" w:hAnsi="Arial" w:cs="Arial"/>
        </w:rPr>
        <w:t xml:space="preserve">služebního úřadu Ministerstvo vnitra </w:t>
      </w:r>
      <w:r w:rsidR="003A613A" w:rsidRPr="00C2497E">
        <w:rPr>
          <w:rFonts w:ascii="Arial" w:eastAsia="Times New Roman" w:hAnsi="Arial" w:cs="Arial"/>
        </w:rPr>
        <w:t>v</w:t>
      </w:r>
      <w:r w:rsidR="00B348A8">
        <w:rPr>
          <w:rFonts w:ascii="Arial" w:eastAsia="Times New Roman" w:hAnsi="Arial" w:cs="Arial"/>
        </w:rPr>
        <w:t> </w:t>
      </w:r>
      <w:r w:rsidR="009417D8">
        <w:rPr>
          <w:rFonts w:ascii="Arial" w:eastAsia="Times New Roman" w:hAnsi="Arial" w:cs="Arial"/>
          <w:b/>
        </w:rPr>
        <w:t>1</w:t>
      </w:r>
      <w:r w:rsidR="005250B5">
        <w:rPr>
          <w:rFonts w:ascii="Arial" w:eastAsia="Times New Roman" w:hAnsi="Arial" w:cs="Arial"/>
          <w:b/>
        </w:rPr>
        <w:t>5</w:t>
      </w:r>
      <w:r w:rsidR="003A613A" w:rsidRPr="003A613A">
        <w:rPr>
          <w:rFonts w:ascii="Arial" w:eastAsia="Times New Roman" w:hAnsi="Arial" w:cs="Arial"/>
          <w:b/>
        </w:rPr>
        <w:t>.</w:t>
      </w:r>
      <w:r w:rsidRPr="00C2497E">
        <w:rPr>
          <w:rFonts w:ascii="Arial" w:eastAsia="Times New Roman" w:hAnsi="Arial" w:cs="Arial"/>
          <w:color w:val="FF0000"/>
        </w:rPr>
        <w:t xml:space="preserve"> </w:t>
      </w:r>
      <w:r w:rsidRPr="00C2497E">
        <w:rPr>
          <w:rFonts w:ascii="Arial" w:eastAsia="Times New Roman" w:hAnsi="Arial" w:cs="Arial"/>
        </w:rPr>
        <w:t>platové tří</w:t>
      </w:r>
      <w:r w:rsidR="006202FE">
        <w:rPr>
          <w:rFonts w:ascii="Arial" w:eastAsia="Times New Roman" w:hAnsi="Arial" w:cs="Arial"/>
        </w:rPr>
        <w:t>dě s termínem podání žádosti do </w:t>
      </w:r>
      <w:r w:rsidR="00C965E9" w:rsidRPr="00880D09">
        <w:rPr>
          <w:rFonts w:ascii="Arial" w:eastAsia="Times New Roman" w:hAnsi="Arial" w:cs="Arial"/>
          <w:b/>
        </w:rPr>
        <w:t>7</w:t>
      </w:r>
      <w:r w:rsidR="006202FE" w:rsidRPr="00880D09">
        <w:rPr>
          <w:rFonts w:ascii="Arial" w:eastAsia="Times New Roman" w:hAnsi="Arial" w:cs="Arial"/>
          <w:b/>
        </w:rPr>
        <w:t>. </w:t>
      </w:r>
      <w:r w:rsidR="005250B5" w:rsidRPr="00880D09">
        <w:rPr>
          <w:rFonts w:ascii="Arial" w:eastAsia="Times New Roman" w:hAnsi="Arial" w:cs="Arial"/>
          <w:b/>
        </w:rPr>
        <w:t>července</w:t>
      </w:r>
      <w:r w:rsidR="003A613A" w:rsidRPr="00880D09">
        <w:rPr>
          <w:rFonts w:ascii="Arial" w:eastAsia="Times New Roman" w:hAnsi="Arial" w:cs="Arial"/>
          <w:b/>
        </w:rPr>
        <w:t xml:space="preserve"> 2023</w:t>
      </w:r>
      <w:r w:rsidRPr="00880D09">
        <w:rPr>
          <w:rFonts w:ascii="Arial" w:eastAsia="Times New Roman" w:hAnsi="Arial" w:cs="Arial"/>
          <w:b/>
        </w:rPr>
        <w:t>.</w:t>
      </w:r>
    </w:p>
    <w:p w14:paraId="2891C9DD" w14:textId="77777777"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7BF9E97D" w14:textId="787DC67D"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B33B3B" w:rsidRPr="00B33B3B">
        <w:rPr>
          <w:rFonts w:ascii="Arial" w:eastAsia="Times New Roman" w:hAnsi="Arial" w:cs="Arial"/>
          <w:b/>
        </w:rPr>
        <w:t>vedoucí</w:t>
      </w:r>
      <w:r w:rsidR="003462F9">
        <w:rPr>
          <w:rFonts w:ascii="Arial" w:eastAsia="Times New Roman" w:hAnsi="Arial" w:cs="Arial"/>
          <w:b/>
        </w:rPr>
        <w:t>ho/vedoucí</w:t>
      </w:r>
      <w:r w:rsidR="00B33B3B" w:rsidRPr="00B33B3B">
        <w:rPr>
          <w:rFonts w:ascii="Arial" w:eastAsia="Times New Roman" w:hAnsi="Arial" w:cs="Arial"/>
          <w:b/>
        </w:rPr>
        <w:t xml:space="preserve"> </w:t>
      </w:r>
      <w:r w:rsidR="005250B5">
        <w:rPr>
          <w:rFonts w:ascii="Arial" w:eastAsia="Times New Roman" w:hAnsi="Arial" w:cs="Arial"/>
          <w:b/>
        </w:rPr>
        <w:t xml:space="preserve">samostatného </w:t>
      </w:r>
      <w:r w:rsidR="00B33B3B" w:rsidRPr="00B33B3B">
        <w:rPr>
          <w:rFonts w:ascii="Arial" w:eastAsia="Times New Roman" w:hAnsi="Arial" w:cs="Arial"/>
          <w:b/>
        </w:rPr>
        <w:t>oddělení</w:t>
      </w:r>
      <w:r w:rsidR="005250B5">
        <w:rPr>
          <w:rFonts w:ascii="Arial" w:eastAsia="Times New Roman" w:hAnsi="Arial" w:cs="Arial"/>
          <w:b/>
        </w:rPr>
        <w:t xml:space="preserve"> spisové a vládní agendy</w:t>
      </w:r>
      <w:r w:rsidR="00BA3D09">
        <w:rPr>
          <w:rFonts w:ascii="Arial" w:eastAsia="Times New Roman" w:hAnsi="Arial" w:cs="Arial"/>
          <w:b/>
        </w:rPr>
        <w:t>,</w:t>
      </w:r>
      <w:r w:rsidRPr="001F5A1E">
        <w:rPr>
          <w:rFonts w:ascii="Arial" w:hAnsi="Arial" w:cs="Arial"/>
          <w:b/>
          <w:color w:val="0D0D0D" w:themeColor="text1" w:themeTint="F2"/>
        </w:rPr>
        <w:t xml:space="preserve"> ID </w:t>
      </w:r>
      <w:r w:rsidR="005250B5">
        <w:rPr>
          <w:rFonts w:ascii="Arial" w:hAnsi="Arial" w:cs="Arial"/>
          <w:b/>
          <w:color w:val="0D0D0D" w:themeColor="text1" w:themeTint="F2"/>
        </w:rPr>
        <w:t>30373218</w:t>
      </w:r>
      <w:r w:rsidRPr="001F5A1E">
        <w:rPr>
          <w:rFonts w:ascii="Arial" w:hAnsi="Arial" w:cs="Arial"/>
          <w:color w:val="0D0D0D" w:themeColor="text1" w:themeTint="F2"/>
        </w:rPr>
        <w:t>.</w:t>
      </w:r>
    </w:p>
    <w:p w14:paraId="5BCC8BA5" w14:textId="5D54AD97" w:rsidR="009417D8" w:rsidRPr="006202FE" w:rsidRDefault="00093ABF" w:rsidP="006202FE">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14:paraId="5FE12784" w14:textId="73FFE2F4" w:rsidR="006202FE" w:rsidRPr="006202FE" w:rsidRDefault="00C965E9" w:rsidP="006202FE">
      <w:pPr>
        <w:pStyle w:val="Odstavecseseznamem"/>
        <w:numPr>
          <w:ilvl w:val="0"/>
          <w:numId w:val="12"/>
        </w:numPr>
        <w:spacing w:after="0"/>
        <w:jc w:val="both"/>
        <w:outlineLvl w:val="2"/>
        <w:rPr>
          <w:rFonts w:ascii="Arial" w:hAnsi="Arial" w:cs="Arial"/>
        </w:rPr>
      </w:pPr>
      <w:r>
        <w:rPr>
          <w:rFonts w:ascii="Arial" w:hAnsi="Arial" w:cs="Arial"/>
        </w:rPr>
        <w:t>zabezpečení styku s ústředními správními úřady, vládou, Parlamentem České republiky, Kanceláří prezidenta republiky, členy diplomatického sboru, dalšími orgány veřejné moci, neziskovými organizacemi a dalšími právnickými a fyzickými osobami</w:t>
      </w:r>
      <w:r w:rsidR="006202FE" w:rsidRPr="006202FE">
        <w:rPr>
          <w:rFonts w:ascii="Arial" w:hAnsi="Arial" w:cs="Arial"/>
        </w:rPr>
        <w:t>,</w:t>
      </w:r>
    </w:p>
    <w:p w14:paraId="5BB5CF0A" w14:textId="29ACF3B1" w:rsidR="006202FE" w:rsidRPr="006202FE" w:rsidRDefault="00C965E9" w:rsidP="006202FE">
      <w:pPr>
        <w:pStyle w:val="Odstavecseseznamem"/>
        <w:numPr>
          <w:ilvl w:val="0"/>
          <w:numId w:val="12"/>
        </w:numPr>
        <w:spacing w:after="0"/>
        <w:jc w:val="both"/>
        <w:outlineLvl w:val="2"/>
        <w:rPr>
          <w:rFonts w:ascii="Arial" w:hAnsi="Arial" w:cs="Arial"/>
        </w:rPr>
      </w:pPr>
      <w:r>
        <w:rPr>
          <w:rFonts w:ascii="Arial" w:hAnsi="Arial" w:cs="Arial"/>
        </w:rPr>
        <w:t>zabezpečování vládní a parlamentní agendy spočívající v administrativním a organizačním zajištění přípravy stanovisek k materiálům legislativní a n</w:t>
      </w:r>
      <w:r w:rsidR="00CC2655">
        <w:rPr>
          <w:rFonts w:ascii="Arial" w:hAnsi="Arial" w:cs="Arial"/>
        </w:rPr>
        <w:t>elegislativní povahy určeným na </w:t>
      </w:r>
      <w:r>
        <w:rPr>
          <w:rFonts w:ascii="Arial" w:hAnsi="Arial" w:cs="Arial"/>
        </w:rPr>
        <w:t>jednání vlády a v Parlamentu České republiky, včetně parlamentních výborů a komisí</w:t>
      </w:r>
      <w:r w:rsidR="00BB0FD4">
        <w:rPr>
          <w:rFonts w:ascii="Arial" w:hAnsi="Arial" w:cs="Arial"/>
        </w:rPr>
        <w:t>, monitorování jednání v Parlamentu České republiky v případech projednávání materiálů týkajících se působnosti ministerstva</w:t>
      </w:r>
      <w:r w:rsidR="006202FE" w:rsidRPr="006202FE">
        <w:rPr>
          <w:rFonts w:ascii="Arial" w:hAnsi="Arial" w:cs="Arial"/>
        </w:rPr>
        <w:t>,</w:t>
      </w:r>
    </w:p>
    <w:p w14:paraId="68D49589" w14:textId="7E00E137" w:rsidR="006202FE" w:rsidRPr="006202FE" w:rsidRDefault="00867AC9" w:rsidP="006202FE">
      <w:pPr>
        <w:pStyle w:val="Odstavecseseznamem"/>
        <w:numPr>
          <w:ilvl w:val="0"/>
          <w:numId w:val="12"/>
        </w:numPr>
        <w:spacing w:after="0"/>
        <w:jc w:val="both"/>
        <w:outlineLvl w:val="2"/>
        <w:rPr>
          <w:rFonts w:ascii="Arial" w:hAnsi="Arial" w:cs="Arial"/>
        </w:rPr>
      </w:pPr>
      <w:r>
        <w:rPr>
          <w:rFonts w:ascii="Arial" w:hAnsi="Arial" w:cs="Arial"/>
        </w:rPr>
        <w:t>vedení rozpisu úkolů uložených ministru vnitra a kontrola jejich plnění z hlediska dodržování termínů</w:t>
      </w:r>
      <w:r w:rsidR="006202FE" w:rsidRPr="006202FE">
        <w:rPr>
          <w:rFonts w:ascii="Arial" w:hAnsi="Arial" w:cs="Arial"/>
        </w:rPr>
        <w:t>,</w:t>
      </w:r>
    </w:p>
    <w:p w14:paraId="3E799FFB" w14:textId="4BF6A362" w:rsidR="006202FE" w:rsidRDefault="00867AC9" w:rsidP="006202FE">
      <w:pPr>
        <w:pStyle w:val="Odstavecseseznamem"/>
        <w:numPr>
          <w:ilvl w:val="0"/>
          <w:numId w:val="12"/>
        </w:numPr>
        <w:spacing w:after="0"/>
        <w:jc w:val="both"/>
        <w:outlineLvl w:val="2"/>
        <w:rPr>
          <w:rFonts w:ascii="Arial" w:hAnsi="Arial" w:cs="Arial"/>
        </w:rPr>
      </w:pPr>
      <w:r>
        <w:rPr>
          <w:rFonts w:ascii="Arial" w:hAnsi="Arial" w:cs="Arial"/>
        </w:rPr>
        <w:t>koordinace a administrace vyřizování interpelací a sledování dodržování lhůt pro jejich vyřizování</w:t>
      </w:r>
      <w:r w:rsidR="006202FE" w:rsidRPr="006202FE">
        <w:rPr>
          <w:rFonts w:ascii="Arial" w:hAnsi="Arial" w:cs="Arial"/>
        </w:rPr>
        <w:t>,</w:t>
      </w:r>
    </w:p>
    <w:p w14:paraId="4FE6CCE1" w14:textId="5998F0E4" w:rsidR="00867AC9" w:rsidRDefault="00867AC9" w:rsidP="006202FE">
      <w:pPr>
        <w:pStyle w:val="Odstavecseseznamem"/>
        <w:numPr>
          <w:ilvl w:val="0"/>
          <w:numId w:val="12"/>
        </w:numPr>
        <w:spacing w:after="0"/>
        <w:jc w:val="both"/>
        <w:outlineLvl w:val="2"/>
        <w:rPr>
          <w:rFonts w:ascii="Arial" w:hAnsi="Arial" w:cs="Arial"/>
        </w:rPr>
      </w:pPr>
      <w:r>
        <w:rPr>
          <w:rFonts w:ascii="Arial" w:hAnsi="Arial" w:cs="Arial"/>
        </w:rPr>
        <w:t>příjem a evidence korespondence adresované ministru vnitra a organizace jejího vyřizování,</w:t>
      </w:r>
    </w:p>
    <w:p w14:paraId="5B5E3F75" w14:textId="3061D2FE" w:rsidR="00CC2655" w:rsidRDefault="00CC2655" w:rsidP="006202FE">
      <w:pPr>
        <w:pStyle w:val="Odstavecseseznamem"/>
        <w:numPr>
          <w:ilvl w:val="0"/>
          <w:numId w:val="12"/>
        </w:numPr>
        <w:spacing w:after="0"/>
        <w:jc w:val="both"/>
        <w:outlineLvl w:val="2"/>
        <w:rPr>
          <w:rFonts w:ascii="Arial" w:hAnsi="Arial" w:cs="Arial"/>
        </w:rPr>
      </w:pPr>
      <w:r>
        <w:rPr>
          <w:rFonts w:ascii="Arial" w:hAnsi="Arial" w:cs="Arial"/>
        </w:rPr>
        <w:t>evidence materiálů předkládaných ministru vnitra k podpisu nebo rozhodnutí a jejich kontrola z hlediska splnění formálních náležitostí, dodržování lhůt pro jejich vyřizování, doplnění materiálů o případná předchozí rozhodnutí ministra vnitra v dané věci nebo o další související dokumenty, kontrola materiálů předkládaných ministru vnitra k podpisu nebo rozhodnutí z hlediska jejich správnosti a souladu s právními předpisy a interními akty řízení,</w:t>
      </w:r>
    </w:p>
    <w:p w14:paraId="1CADB748" w14:textId="4BFDFE3D" w:rsidR="00CC2655" w:rsidRDefault="00CC2655" w:rsidP="006202FE">
      <w:pPr>
        <w:pStyle w:val="Odstavecseseznamem"/>
        <w:numPr>
          <w:ilvl w:val="0"/>
          <w:numId w:val="12"/>
        </w:numPr>
        <w:spacing w:after="0"/>
        <w:jc w:val="both"/>
        <w:outlineLvl w:val="2"/>
        <w:rPr>
          <w:rFonts w:ascii="Arial" w:hAnsi="Arial" w:cs="Arial"/>
        </w:rPr>
      </w:pPr>
      <w:r>
        <w:rPr>
          <w:rFonts w:ascii="Arial" w:hAnsi="Arial" w:cs="Arial"/>
        </w:rPr>
        <w:lastRenderedPageBreak/>
        <w:t>ukládání úkolů příslušným subjektům resortu, s výjimkou generálního ředitelství a policejního prezidia, k realizaci úkolů stanovených ministrem vnitra směřujících k naplnění záměrů a cílů ministerstva, vyplývajících z právních předpisů a vládních usnesení,</w:t>
      </w:r>
    </w:p>
    <w:p w14:paraId="4DCD0D7F" w14:textId="5F4C2584" w:rsidR="00CC2655" w:rsidRDefault="00CC2655" w:rsidP="006202FE">
      <w:pPr>
        <w:pStyle w:val="Odstavecseseznamem"/>
        <w:numPr>
          <w:ilvl w:val="0"/>
          <w:numId w:val="12"/>
        </w:numPr>
        <w:spacing w:after="0"/>
        <w:jc w:val="both"/>
        <w:outlineLvl w:val="2"/>
        <w:rPr>
          <w:rFonts w:ascii="Arial" w:hAnsi="Arial" w:cs="Arial"/>
        </w:rPr>
      </w:pPr>
      <w:r>
        <w:rPr>
          <w:rFonts w:ascii="Arial" w:hAnsi="Arial" w:cs="Arial"/>
        </w:rPr>
        <w:t>kontrola dodržování termínů úkolů uložených ministrem vnitra a organizování samostatných porad ke koordinaci a zabezpečení realizace těchto úkolů,</w:t>
      </w:r>
    </w:p>
    <w:p w14:paraId="07481019" w14:textId="57DBDFE7" w:rsidR="00CC2655" w:rsidRDefault="00CC2655" w:rsidP="006202FE">
      <w:pPr>
        <w:pStyle w:val="Odstavecseseznamem"/>
        <w:numPr>
          <w:ilvl w:val="0"/>
          <w:numId w:val="12"/>
        </w:numPr>
        <w:spacing w:after="0"/>
        <w:jc w:val="both"/>
        <w:outlineLvl w:val="2"/>
        <w:rPr>
          <w:rFonts w:ascii="Arial" w:hAnsi="Arial" w:cs="Arial"/>
        </w:rPr>
      </w:pPr>
      <w:r>
        <w:rPr>
          <w:rFonts w:ascii="Arial" w:hAnsi="Arial" w:cs="Arial"/>
        </w:rPr>
        <w:t>organizace porad ministra vnitra, včetně zabezpečení podkladů pro porady ministra vnitra ve spolupráci s příslušnými subjekty resortu, zpracování zápisů z porad ministra vnitra a vyhodnocování plnění úkolů uložených na těchto poradách,</w:t>
      </w:r>
    </w:p>
    <w:p w14:paraId="30F47B0D" w14:textId="572104CD" w:rsidR="00CC2655" w:rsidRPr="006202FE" w:rsidRDefault="00CC2655" w:rsidP="006202FE">
      <w:pPr>
        <w:pStyle w:val="Odstavecseseznamem"/>
        <w:numPr>
          <w:ilvl w:val="0"/>
          <w:numId w:val="12"/>
        </w:numPr>
        <w:spacing w:after="0"/>
        <w:jc w:val="both"/>
        <w:outlineLvl w:val="2"/>
        <w:rPr>
          <w:rFonts w:ascii="Arial" w:hAnsi="Arial" w:cs="Arial"/>
        </w:rPr>
      </w:pPr>
      <w:r>
        <w:rPr>
          <w:rFonts w:ascii="Arial" w:hAnsi="Arial" w:cs="Arial"/>
        </w:rPr>
        <w:t>zabezpečení ochrany utajovaných informací v rámci samostatného oddělení, pro ministra vnitra, náměstky ministra vnitra a kabinet ministra vnitra,</w:t>
      </w:r>
    </w:p>
    <w:p w14:paraId="0BA08427" w14:textId="71676D79" w:rsidR="00585E86" w:rsidRPr="006202FE" w:rsidRDefault="006202FE" w:rsidP="006202FE">
      <w:pPr>
        <w:pStyle w:val="Odstavecseseznamem"/>
        <w:numPr>
          <w:ilvl w:val="0"/>
          <w:numId w:val="12"/>
        </w:numPr>
        <w:spacing w:after="0"/>
        <w:jc w:val="both"/>
        <w:outlineLvl w:val="2"/>
        <w:rPr>
          <w:rFonts w:ascii="Arial" w:hAnsi="Arial" w:cs="Arial"/>
        </w:rPr>
      </w:pPr>
      <w:r w:rsidRPr="006202FE">
        <w:rPr>
          <w:rFonts w:ascii="Arial" w:hAnsi="Arial" w:cs="Arial"/>
        </w:rPr>
        <w:t>vedení podřízených státních zaměstnanců zařazených v oddělení, ukládání úkolů, organizování, řízení a kontrola výkonu jejich služby včetně dávání příkazů; příp. řízení, organizace a kont</w:t>
      </w:r>
      <w:r>
        <w:rPr>
          <w:rFonts w:ascii="Arial" w:hAnsi="Arial" w:cs="Arial"/>
        </w:rPr>
        <w:t>rola práce zaměstnanců oddělení.</w:t>
      </w:r>
    </w:p>
    <w:p w14:paraId="4AEC687C" w14:textId="77777777"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14:paraId="0AD27D99" w14:textId="260DADCF" w:rsidR="0088416F" w:rsidRPr="0088416F" w:rsidRDefault="00DA4EF7" w:rsidP="00886654">
      <w:pPr>
        <w:pStyle w:val="Odstavecseseznamem"/>
        <w:numPr>
          <w:ilvl w:val="0"/>
          <w:numId w:val="7"/>
        </w:numPr>
        <w:spacing w:after="240"/>
        <w:ind w:left="426" w:hanging="426"/>
        <w:jc w:val="both"/>
        <w:rPr>
          <w:rFonts w:ascii="Arial" w:hAnsi="Arial" w:cs="Arial"/>
          <w:color w:val="0D0D0D" w:themeColor="text1" w:themeTint="F2"/>
        </w:rPr>
      </w:pPr>
      <w:r>
        <w:rPr>
          <w:rFonts w:ascii="Arial" w:hAnsi="Arial" w:cs="Arial"/>
          <w:color w:val="0D0D0D" w:themeColor="text1" w:themeTint="F2"/>
        </w:rPr>
        <w:t>22</w:t>
      </w:r>
      <w:r w:rsidR="0088416F" w:rsidRPr="0088416F">
        <w:rPr>
          <w:rFonts w:ascii="Arial" w:hAnsi="Arial" w:cs="Arial"/>
          <w:color w:val="0D0D0D" w:themeColor="text1" w:themeTint="F2"/>
        </w:rPr>
        <w:t xml:space="preserve">. </w:t>
      </w:r>
      <w:r>
        <w:rPr>
          <w:rFonts w:ascii="Arial" w:hAnsi="Arial" w:cs="Arial"/>
          <w:color w:val="0D0D0D" w:themeColor="text1" w:themeTint="F2"/>
        </w:rPr>
        <w:t>Legislativa a právní činnost</w:t>
      </w:r>
    </w:p>
    <w:p w14:paraId="6A713922" w14:textId="2C34DA92" w:rsidR="009417D8" w:rsidRPr="00DA4EF7" w:rsidRDefault="005250B5" w:rsidP="00886654">
      <w:pPr>
        <w:pStyle w:val="Odstavecseseznamem"/>
        <w:numPr>
          <w:ilvl w:val="0"/>
          <w:numId w:val="7"/>
        </w:numPr>
        <w:spacing w:after="240"/>
        <w:ind w:left="426" w:hanging="426"/>
        <w:jc w:val="both"/>
        <w:rPr>
          <w:rFonts w:ascii="Arial" w:hAnsi="Arial" w:cs="Arial"/>
          <w:color w:val="0D0D0D" w:themeColor="text1" w:themeTint="F2"/>
        </w:rPr>
      </w:pPr>
      <w:r>
        <w:rPr>
          <w:rFonts w:ascii="Arial" w:eastAsia="Times New Roman" w:hAnsi="Arial" w:cs="Arial"/>
          <w:color w:val="0D0D0D" w:themeColor="text1" w:themeTint="F2"/>
        </w:rPr>
        <w:t>26</w:t>
      </w:r>
      <w:r w:rsidR="009417D8">
        <w:rPr>
          <w:rFonts w:ascii="Arial" w:eastAsia="Times New Roman" w:hAnsi="Arial" w:cs="Arial"/>
          <w:color w:val="0D0D0D" w:themeColor="text1" w:themeTint="F2"/>
        </w:rPr>
        <w:t xml:space="preserve">. </w:t>
      </w:r>
      <w:r>
        <w:rPr>
          <w:rFonts w:ascii="Arial" w:eastAsia="Times New Roman" w:hAnsi="Arial" w:cs="Arial"/>
          <w:color w:val="0D0D0D" w:themeColor="text1" w:themeTint="F2"/>
        </w:rPr>
        <w:t>Systém veřejné správy a všeobecná vnitřní správa</w:t>
      </w:r>
    </w:p>
    <w:p w14:paraId="5B4A6723" w14:textId="512D63ED" w:rsidR="00DA4EF7" w:rsidRPr="001F5A1E" w:rsidRDefault="005250B5" w:rsidP="00886654">
      <w:pPr>
        <w:pStyle w:val="Odstavecseseznamem"/>
        <w:numPr>
          <w:ilvl w:val="0"/>
          <w:numId w:val="7"/>
        </w:numPr>
        <w:spacing w:after="240"/>
        <w:ind w:left="426" w:hanging="426"/>
        <w:jc w:val="both"/>
        <w:rPr>
          <w:rFonts w:ascii="Arial" w:hAnsi="Arial" w:cs="Arial"/>
          <w:color w:val="0D0D0D" w:themeColor="text1" w:themeTint="F2"/>
        </w:rPr>
      </w:pPr>
      <w:r>
        <w:rPr>
          <w:rFonts w:ascii="Arial" w:eastAsia="Times New Roman" w:hAnsi="Arial" w:cs="Arial"/>
          <w:color w:val="0D0D0D" w:themeColor="text1" w:themeTint="F2"/>
        </w:rPr>
        <w:t>61. Odborné zabezpečení činnosti vlády</w:t>
      </w:r>
    </w:p>
    <w:p w14:paraId="214F0C1E" w14:textId="77777777" w:rsidR="00091BE4" w:rsidRPr="00E127F7" w:rsidRDefault="00023595" w:rsidP="00716049">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14:paraId="7090B017" w14:textId="5AD2DE88" w:rsidR="00023595" w:rsidRDefault="00023595" w:rsidP="00716049">
      <w:pPr>
        <w:keepNext/>
        <w:keepLines/>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r w:rsidR="005250B5">
        <w:rPr>
          <w:rFonts w:ascii="Arial" w:eastAsia="Times New Roman" w:hAnsi="Arial" w:cs="Arial"/>
          <w:b/>
          <w:lang w:eastAsia="cs-CZ"/>
        </w:rPr>
        <w:t>30373218</w:t>
      </w:r>
    </w:p>
    <w:p w14:paraId="79C05059" w14:textId="31828D10" w:rsidR="00091BE4" w:rsidRPr="00442019" w:rsidRDefault="00091BE4" w:rsidP="00716049">
      <w:pPr>
        <w:keepNext/>
        <w:keepLines/>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88416F" w:rsidRPr="0088416F">
        <w:rPr>
          <w:rFonts w:ascii="Arial" w:eastAsia="Times New Roman" w:hAnsi="Arial" w:cs="Arial"/>
          <w:b/>
          <w:bCs/>
          <w:lang w:eastAsia="cs-CZ"/>
        </w:rPr>
        <w:t>ne</w:t>
      </w:r>
      <w:r w:rsidR="00C1097F" w:rsidRPr="0088416F">
        <w:rPr>
          <w:rFonts w:ascii="Arial" w:eastAsia="Times New Roman" w:hAnsi="Arial" w:cs="Arial"/>
          <w:b/>
          <w:bCs/>
          <w:lang w:eastAsia="cs-CZ"/>
        </w:rPr>
        <w:t>u</w:t>
      </w:r>
      <w:r w:rsidR="00C1097F" w:rsidRPr="00C1097F">
        <w:rPr>
          <w:rFonts w:ascii="Arial" w:eastAsia="Times New Roman" w:hAnsi="Arial" w:cs="Arial"/>
          <w:b/>
          <w:lang w:eastAsia="cs-CZ"/>
        </w:rPr>
        <w:t>rčitou</w:t>
      </w:r>
    </w:p>
    <w:p w14:paraId="61D7590C" w14:textId="156BF68B"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88416F">
        <w:rPr>
          <w:rFonts w:ascii="Arial" w:eastAsia="Times New Roman" w:hAnsi="Arial" w:cs="Arial"/>
          <w:b/>
          <w:lang w:eastAsia="cs-CZ"/>
        </w:rPr>
        <w:t>Praha</w:t>
      </w:r>
    </w:p>
    <w:p w14:paraId="1D7FFECC"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525E9EFE" w14:textId="6F4C4CB1"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C965E9" w:rsidRPr="00880D09">
        <w:rPr>
          <w:rFonts w:ascii="Arial" w:eastAsia="Times New Roman" w:hAnsi="Arial" w:cs="Arial"/>
          <w:b/>
          <w:lang w:eastAsia="cs-CZ"/>
        </w:rPr>
        <w:t>červenec</w:t>
      </w:r>
      <w:r w:rsidR="002D3709" w:rsidRPr="00880D09">
        <w:rPr>
          <w:rFonts w:ascii="Arial" w:eastAsia="Times New Roman" w:hAnsi="Arial" w:cs="Arial"/>
          <w:b/>
          <w:lang w:eastAsia="cs-CZ"/>
        </w:rPr>
        <w:t xml:space="preserve"> 2023</w:t>
      </w:r>
    </w:p>
    <w:p w14:paraId="130649AC" w14:textId="17FEE909" w:rsidR="00091BE4" w:rsidRPr="001F0CB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1F0CB5">
        <w:rPr>
          <w:rFonts w:ascii="Arial" w:eastAsia="Times New Roman" w:hAnsi="Arial" w:cs="Arial"/>
          <w:color w:val="0D0D0D" w:themeColor="text1" w:themeTint="F2"/>
          <w:lang w:eastAsia="cs-CZ"/>
        </w:rPr>
        <w:t>termín pro podávání žádostí do</w:t>
      </w:r>
      <w:r w:rsidR="00C1097F">
        <w:rPr>
          <w:rFonts w:ascii="Arial" w:eastAsia="Times New Roman" w:hAnsi="Arial" w:cs="Arial"/>
          <w:color w:val="0D0D0D" w:themeColor="text1" w:themeTint="F2"/>
          <w:lang w:eastAsia="cs-CZ"/>
        </w:rPr>
        <w:t>:</w:t>
      </w:r>
      <w:r w:rsidRPr="001F0CB5">
        <w:rPr>
          <w:rFonts w:ascii="Arial" w:eastAsia="Times New Roman" w:hAnsi="Arial" w:cs="Arial"/>
          <w:color w:val="0D0D0D" w:themeColor="text1" w:themeTint="F2"/>
          <w:lang w:eastAsia="cs-CZ"/>
        </w:rPr>
        <w:t xml:space="preserve"> </w:t>
      </w:r>
      <w:r w:rsidR="00C965E9" w:rsidRPr="00880D09">
        <w:rPr>
          <w:rFonts w:ascii="Arial" w:eastAsia="Times New Roman" w:hAnsi="Arial" w:cs="Arial"/>
          <w:b/>
          <w:color w:val="0D0D0D" w:themeColor="text1" w:themeTint="F2"/>
          <w:lang w:eastAsia="cs-CZ"/>
        </w:rPr>
        <w:t>7</w:t>
      </w:r>
      <w:r w:rsidR="00AE3027" w:rsidRPr="00880D09">
        <w:rPr>
          <w:rFonts w:ascii="Arial" w:eastAsia="Times New Roman" w:hAnsi="Arial" w:cs="Arial"/>
          <w:b/>
          <w:color w:val="0D0D0D" w:themeColor="text1" w:themeTint="F2"/>
          <w:lang w:eastAsia="cs-CZ"/>
        </w:rPr>
        <w:t xml:space="preserve">. </w:t>
      </w:r>
      <w:r w:rsidR="005250B5" w:rsidRPr="00880D09">
        <w:rPr>
          <w:rFonts w:ascii="Arial" w:eastAsia="Times New Roman" w:hAnsi="Arial" w:cs="Arial"/>
          <w:b/>
          <w:color w:val="0D0D0D" w:themeColor="text1" w:themeTint="F2"/>
          <w:lang w:eastAsia="cs-CZ"/>
        </w:rPr>
        <w:t>července</w:t>
      </w:r>
      <w:r w:rsidR="002D3709" w:rsidRPr="00880D09">
        <w:rPr>
          <w:rFonts w:ascii="Arial" w:eastAsia="Times New Roman" w:hAnsi="Arial" w:cs="Arial"/>
          <w:b/>
          <w:color w:val="0D0D0D" w:themeColor="text1" w:themeTint="F2"/>
          <w:lang w:eastAsia="cs-CZ"/>
        </w:rPr>
        <w:t xml:space="preserve"> 2023</w:t>
      </w:r>
    </w:p>
    <w:p w14:paraId="73450554" w14:textId="43D1CDF2" w:rsidR="00E03FBA" w:rsidRPr="00B400A7" w:rsidRDefault="00E03FBA" w:rsidP="00886654">
      <w:pPr>
        <w:spacing w:after="240"/>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a zařazen</w:t>
      </w:r>
      <w:r w:rsidR="003462F9">
        <w:rPr>
          <w:rFonts w:ascii="Arial" w:hAnsi="Arial" w:cs="Arial"/>
        </w:rPr>
        <w:t>/zařazena</w:t>
      </w:r>
      <w:r>
        <w:rPr>
          <w:rFonts w:ascii="Arial" w:hAnsi="Arial" w:cs="Arial"/>
        </w:rPr>
        <w:t xml:space="preserve"> uchazeč</w:t>
      </w:r>
      <w:r w:rsidR="003462F9">
        <w:rPr>
          <w:rFonts w:ascii="Arial" w:hAnsi="Arial" w:cs="Arial"/>
        </w:rPr>
        <w:t>/uchazečka</w:t>
      </w:r>
      <w:r>
        <w:rPr>
          <w:rFonts w:ascii="Arial" w:hAnsi="Arial" w:cs="Arial"/>
        </w:rPr>
        <w:t>, který</w:t>
      </w:r>
      <w:r w:rsidR="003462F9">
        <w:rPr>
          <w:rFonts w:ascii="Arial" w:hAnsi="Arial" w:cs="Arial"/>
        </w:rPr>
        <w:t>/která</w:t>
      </w:r>
      <w:r>
        <w:rPr>
          <w:rFonts w:ascii="Arial" w:hAnsi="Arial" w:cs="Arial"/>
        </w:rPr>
        <w:t xml:space="preserve"> dosud úspěšně nevykonal</w:t>
      </w:r>
      <w:r w:rsidR="003462F9">
        <w:rPr>
          <w:rFonts w:ascii="Arial" w:hAnsi="Arial" w:cs="Arial"/>
        </w:rPr>
        <w:t>/nevykonala</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w:t>
      </w:r>
      <w:r w:rsidRPr="00E03FBA">
        <w:rPr>
          <w:rFonts w:ascii="Arial" w:hAnsi="Arial" w:cs="Arial"/>
        </w:rPr>
        <w:t xml:space="preserve"> </w:t>
      </w:r>
      <w:r>
        <w:rPr>
          <w:rFonts w:ascii="Arial" w:hAnsi="Arial" w:cs="Arial"/>
        </w:rPr>
        <w:t>uchazeč</w:t>
      </w:r>
      <w:r w:rsidR="003462F9">
        <w:rPr>
          <w:rFonts w:ascii="Arial" w:hAnsi="Arial" w:cs="Arial"/>
        </w:rPr>
        <w:t>/tato uchazečka</w:t>
      </w:r>
      <w:r>
        <w:rPr>
          <w:rFonts w:ascii="Arial" w:hAnsi="Arial" w:cs="Arial"/>
        </w:rPr>
        <w:t xml:space="preserve"> </w:t>
      </w:r>
      <w:r w:rsidRPr="00E03FBA">
        <w:rPr>
          <w:rFonts w:ascii="Arial" w:hAnsi="Arial" w:cs="Arial"/>
        </w:rPr>
        <w:t>podle ustanovení § 29 odst. 1 zákona o státní službě do služebního poměru na dobu určitou, a to s trváním 12 měsíců.</w:t>
      </w:r>
      <w:r>
        <w:rPr>
          <w:rFonts w:ascii="Arial" w:hAnsi="Arial" w:cs="Arial"/>
        </w:rPr>
        <w:t xml:space="preserve"> Po úspěšném vykonání této úřednické zkoušky se </w:t>
      </w:r>
      <w:r w:rsidRPr="00B400A7">
        <w:rPr>
          <w:rFonts w:ascii="Arial" w:hAnsi="Arial" w:cs="Arial"/>
        </w:rPr>
        <w:t xml:space="preserve">změní doba trvání služebního poměru na dobu neurčitou, </w:t>
      </w:r>
      <w:r w:rsidR="008B03AE">
        <w:rPr>
          <w:rFonts w:ascii="Arial" w:hAnsi="Arial" w:cs="Arial"/>
        </w:rPr>
        <w:t>nebo na dobu určitou do </w:t>
      </w:r>
      <w:r w:rsidR="008B03AE" w:rsidRPr="008B03AE">
        <w:rPr>
          <w:rFonts w:ascii="Arial" w:hAnsi="Arial" w:cs="Arial"/>
        </w:rPr>
        <w:t>doby ukončení trvání daného služebního místa dle platné systemiza</w:t>
      </w:r>
      <w:r w:rsidR="008B03AE">
        <w:rPr>
          <w:rFonts w:ascii="Arial" w:hAnsi="Arial" w:cs="Arial"/>
        </w:rPr>
        <w:t>ce služebních a pracovních míst</w:t>
      </w:r>
      <w:r w:rsidRPr="00B400A7">
        <w:rPr>
          <w:rFonts w:ascii="Arial" w:hAnsi="Arial" w:cs="Arial"/>
        </w:rPr>
        <w:t>.</w:t>
      </w:r>
    </w:p>
    <w:p w14:paraId="39EA4A0C" w14:textId="77777777"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14:paraId="429695C2" w14:textId="7649F20D" w:rsidR="008E3CA3" w:rsidRPr="00D44520" w:rsidRDefault="00F24BDC" w:rsidP="00D44520">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5250B5">
        <w:rPr>
          <w:rFonts w:ascii="Arial" w:eastAsia="Times New Roman" w:hAnsi="Arial" w:cs="Arial"/>
          <w:b/>
          <w:lang w:eastAsia="cs-CZ"/>
        </w:rPr>
        <w:t>5</w:t>
      </w:r>
      <w:r w:rsidRPr="002D3709">
        <w:rPr>
          <w:rFonts w:ascii="Arial" w:eastAsia="Times New Roman" w:hAnsi="Arial" w:cs="Arial"/>
          <w:b/>
          <w:lang w:eastAsia="cs-CZ"/>
        </w:rPr>
        <w:t>. platové třídy</w:t>
      </w:r>
    </w:p>
    <w:p w14:paraId="42D1E783" w14:textId="77777777"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09AB5BF1" w14:textId="77777777"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0DF2EDBE" w14:textId="77777777" w:rsidR="00091BE4" w:rsidRPr="00E127F7" w:rsidRDefault="00091BE4" w:rsidP="00963CB0">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Zaměstnanecké benefity</w:t>
      </w:r>
    </w:p>
    <w:p w14:paraId="3B97468C"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14:paraId="357A4F5D"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indispozičního volna</w:t>
      </w:r>
    </w:p>
    <w:p w14:paraId="304368D8"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14:paraId="2519F9F1"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14:paraId="7096535C" w14:textId="77777777" w:rsidR="00091BE4"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home office</w:t>
      </w:r>
      <w:r w:rsidR="00091BE4" w:rsidRPr="00442019">
        <w:rPr>
          <w:rFonts w:ascii="Arial" w:hAnsi="Arial" w:cs="Arial"/>
        </w:rPr>
        <w:t>)</w:t>
      </w:r>
    </w:p>
    <w:p w14:paraId="5208F532" w14:textId="77777777"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14:paraId="3CB353E9"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14:paraId="46A6D5D4"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možnost využívat sportovní zařízení MV</w:t>
      </w:r>
    </w:p>
    <w:p w14:paraId="09660B19" w14:textId="77777777"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14:paraId="2AC472D5" w14:textId="77777777"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14:paraId="4D762A6C" w14:textId="77777777" w:rsidR="00F24BDC" w:rsidRPr="00F24BDC" w:rsidRDefault="00F24BDC" w:rsidP="00886654">
      <w:pPr>
        <w:keepNext/>
        <w:keepLines/>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14:paraId="4946514B" w14:textId="77777777"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14:paraId="29A97ED8"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14:paraId="6673DAB7" w14:textId="77777777"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t>příspěvek na dětskou prázdninovou rekreaci / zimní dětský tábor</w:t>
      </w:r>
    </w:p>
    <w:p w14:paraId="059A8BCE"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14:paraId="14F211D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zájmové vzdělávání</w:t>
      </w:r>
    </w:p>
    <w:p w14:paraId="25A31AD5"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rehabilitační masáže</w:t>
      </w:r>
    </w:p>
    <w:p w14:paraId="7D4919EB"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14:paraId="78744394" w14:textId="77777777"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t>dentální hygiena</w:t>
      </w:r>
    </w:p>
    <w:p w14:paraId="7DAC83A9" w14:textId="6CFDA3E2" w:rsidR="00E546B5" w:rsidRP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155B705C"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14:paraId="6FF243E6" w14:textId="0FCBD63E"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Pr="00442019">
        <w:rPr>
          <w:rFonts w:ascii="Arial" w:hAnsi="Arial" w:cs="Arial"/>
          <w:b/>
        </w:rPr>
        <w:t>do</w:t>
      </w:r>
      <w:r w:rsidR="00852BFA">
        <w:rPr>
          <w:rFonts w:ascii="Arial" w:hAnsi="Arial" w:cs="Arial"/>
          <w:b/>
        </w:rPr>
        <w:t> </w:t>
      </w:r>
      <w:r w:rsidR="00867AC9">
        <w:rPr>
          <w:rFonts w:ascii="Arial" w:hAnsi="Arial" w:cs="Arial"/>
          <w:b/>
        </w:rPr>
        <w:t>7</w:t>
      </w:r>
      <w:r w:rsidR="00AE3027">
        <w:rPr>
          <w:rFonts w:ascii="Arial" w:hAnsi="Arial" w:cs="Arial"/>
          <w:b/>
        </w:rPr>
        <w:t xml:space="preserve">. </w:t>
      </w:r>
      <w:r w:rsidR="005250B5">
        <w:rPr>
          <w:rFonts w:ascii="Arial" w:hAnsi="Arial" w:cs="Arial"/>
          <w:b/>
        </w:rPr>
        <w:t>července</w:t>
      </w:r>
      <w:r w:rsidR="00BF461D" w:rsidRPr="00BF461D">
        <w:rPr>
          <w:rFonts w:ascii="Arial" w:hAnsi="Arial" w:cs="Arial"/>
          <w:b/>
        </w:rPr>
        <w:t xml:space="preserve"> 2023</w:t>
      </w:r>
      <w:r w:rsidR="00A25452" w:rsidRPr="00BF461D">
        <w:rPr>
          <w:rFonts w:ascii="Arial" w:hAnsi="Arial" w:cs="Arial"/>
          <w:b/>
        </w:rPr>
        <w:t>.</w:t>
      </w:r>
    </w:p>
    <w:p w14:paraId="3C23BD86" w14:textId="77777777" w:rsidR="00091BE4" w:rsidRPr="00442019" w:rsidRDefault="00A25452" w:rsidP="00AD0580">
      <w:pPr>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422A97F8" w14:textId="0F9C20BB" w:rsidR="00091BE4" w:rsidRPr="00442019" w:rsidRDefault="00091BE4" w:rsidP="005250B5">
      <w:pPr>
        <w:pStyle w:val="Odstavecseseznamem"/>
        <w:numPr>
          <w:ilvl w:val="0"/>
          <w:numId w:val="6"/>
        </w:numPr>
        <w:spacing w:after="240"/>
        <w:ind w:left="284" w:hanging="284"/>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Pr>
          <w:rFonts w:ascii="Arial" w:hAnsi="Arial" w:cs="Arial"/>
        </w:rPr>
        <w:t xml:space="preserve"> nebo</w:t>
      </w:r>
    </w:p>
    <w:p w14:paraId="7714DA36" w14:textId="122C7EBE" w:rsidR="00091BE4" w:rsidRPr="00880D09" w:rsidRDefault="00091BE4" w:rsidP="00880D09">
      <w:pPr>
        <w:pStyle w:val="Odstavecseseznamem"/>
        <w:numPr>
          <w:ilvl w:val="0"/>
          <w:numId w:val="6"/>
        </w:numPr>
        <w:ind w:left="284" w:hanging="284"/>
        <w:rPr>
          <w:rFonts w:ascii="Arial" w:hAnsi="Arial" w:cs="Arial"/>
        </w:rPr>
      </w:pPr>
      <w:r w:rsidRPr="00C965E9">
        <w:rPr>
          <w:rFonts w:ascii="Arial" w:hAnsi="Arial" w:cs="Arial"/>
        </w:rPr>
        <w:t xml:space="preserve">podané osobně na podatelnu </w:t>
      </w:r>
      <w:r w:rsidR="00C965E9">
        <w:rPr>
          <w:rFonts w:ascii="Arial" w:hAnsi="Arial" w:cs="Arial"/>
        </w:rPr>
        <w:t>Ministerstva vnitra</w:t>
      </w:r>
      <w:r w:rsidR="00C965E9" w:rsidRPr="00C965E9">
        <w:rPr>
          <w:rFonts w:ascii="Arial" w:hAnsi="Arial" w:cs="Arial"/>
        </w:rPr>
        <w:t xml:space="preserve"> na adrese: Nad Štolou 936/3, 170 34 Praha 7 nebo na adrese: náměstí Hrdinů 1634/3, 140 21 Praha 4, nebo</w:t>
      </w:r>
    </w:p>
    <w:p w14:paraId="760430A4" w14:textId="77777777" w:rsidR="00091BE4" w:rsidRPr="00442019" w:rsidRDefault="00091BE4" w:rsidP="00C965E9">
      <w:pPr>
        <w:pStyle w:val="Odstavecseseznamem"/>
        <w:numPr>
          <w:ilvl w:val="0"/>
          <w:numId w:val="6"/>
        </w:numPr>
        <w:spacing w:after="240"/>
        <w:ind w:left="284" w:hanging="284"/>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19CAFA7E" w14:textId="77777777" w:rsidR="00091BE4" w:rsidRPr="00442019" w:rsidRDefault="00091BE4" w:rsidP="00C965E9">
      <w:pPr>
        <w:pStyle w:val="Odstavecseseznamem"/>
        <w:numPr>
          <w:ilvl w:val="0"/>
          <w:numId w:val="6"/>
        </w:numPr>
        <w:spacing w:after="240"/>
        <w:ind w:left="284" w:hanging="284"/>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1AF87171"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4824C255" w14:textId="38A1C1DD" w:rsidR="00091BE4" w:rsidRDefault="00091BE4" w:rsidP="00AD0580">
      <w:pPr>
        <w:jc w:val="both"/>
        <w:rPr>
          <w:rFonts w:ascii="Arial" w:hAnsi="Arial" w:cs="Arial"/>
        </w:rPr>
      </w:pPr>
      <w:r w:rsidRPr="00442019">
        <w:rPr>
          <w:rFonts w:ascii="Arial" w:hAnsi="Arial" w:cs="Arial"/>
        </w:rPr>
        <w:lastRenderedPageBreak/>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DA4EF7">
        <w:rPr>
          <w:rFonts w:ascii="Arial" w:eastAsia="Times New Roman" w:hAnsi="Arial" w:cs="Arial"/>
        </w:rPr>
        <w:t>vedoucí</w:t>
      </w:r>
      <w:r w:rsidR="003462F9">
        <w:rPr>
          <w:rFonts w:ascii="Arial" w:eastAsia="Times New Roman" w:hAnsi="Arial" w:cs="Arial"/>
        </w:rPr>
        <w:t>ho/vedoucí</w:t>
      </w:r>
      <w:r w:rsidR="00DA4EF7">
        <w:rPr>
          <w:rFonts w:ascii="Arial" w:eastAsia="Times New Roman" w:hAnsi="Arial" w:cs="Arial"/>
        </w:rPr>
        <w:t xml:space="preserve"> </w:t>
      </w:r>
      <w:r w:rsidR="00C965E9">
        <w:rPr>
          <w:rFonts w:ascii="Arial" w:eastAsia="Times New Roman" w:hAnsi="Arial" w:cs="Arial"/>
        </w:rPr>
        <w:t xml:space="preserve">samostatného </w:t>
      </w:r>
      <w:r w:rsidR="00DA4EF7">
        <w:rPr>
          <w:rFonts w:ascii="Arial" w:eastAsia="Times New Roman" w:hAnsi="Arial" w:cs="Arial"/>
        </w:rPr>
        <w:t xml:space="preserve">oddělení </w:t>
      </w:r>
      <w:r w:rsidR="00C965E9">
        <w:rPr>
          <w:rFonts w:ascii="Arial" w:eastAsia="Times New Roman" w:hAnsi="Arial" w:cs="Arial"/>
        </w:rPr>
        <w:t>spisové a vládní agendy</w:t>
      </w:r>
      <w:r w:rsidR="00157ECC" w:rsidRPr="00157ECC">
        <w:rPr>
          <w:rFonts w:ascii="Arial" w:hAnsi="Arial" w:cs="Arial"/>
        </w:rPr>
        <w:t>,</w:t>
      </w:r>
      <w:r w:rsidR="00B33B3B">
        <w:rPr>
          <w:rFonts w:ascii="Arial" w:hAnsi="Arial" w:cs="Arial"/>
        </w:rPr>
        <w:t xml:space="preserve"> ID </w:t>
      </w:r>
      <w:r w:rsidR="00C965E9">
        <w:rPr>
          <w:rFonts w:ascii="Arial" w:hAnsi="Arial" w:cs="Arial"/>
        </w:rPr>
        <w:t>30373218</w:t>
      </w:r>
      <w:r w:rsidR="00B33B3B">
        <w:rPr>
          <w:rFonts w:ascii="Arial" w:hAnsi="Arial" w:cs="Arial"/>
        </w:rPr>
        <w:t>,</w:t>
      </w:r>
      <w:r w:rsidR="00157ECC" w:rsidRPr="00157ECC">
        <w:rPr>
          <w:rFonts w:ascii="Arial" w:hAnsi="Arial" w:cs="Arial"/>
        </w:rPr>
        <w:t xml:space="preserve"> č.</w:t>
      </w:r>
      <w:r w:rsidR="00DA4EF7">
        <w:rPr>
          <w:rFonts w:ascii="Arial" w:hAnsi="Arial" w:cs="Arial"/>
        </w:rPr>
        <w:t xml:space="preserve"> </w:t>
      </w:r>
      <w:r w:rsidR="00157ECC" w:rsidRPr="00157ECC">
        <w:rPr>
          <w:rFonts w:ascii="Arial" w:hAnsi="Arial" w:cs="Arial"/>
        </w:rPr>
        <w:t>j.</w:t>
      </w:r>
      <w:r w:rsidR="00406798">
        <w:rPr>
          <w:rFonts w:ascii="Arial" w:hAnsi="Arial" w:cs="Arial"/>
        </w:rPr>
        <w:t>:</w:t>
      </w:r>
      <w:r w:rsidR="00157ECC" w:rsidRPr="00157ECC">
        <w:rPr>
          <w:rFonts w:ascii="Arial" w:hAnsi="Arial" w:cs="Arial"/>
        </w:rPr>
        <w:t xml:space="preserve"> </w:t>
      </w:r>
      <w:r w:rsidR="00C2546F" w:rsidRPr="00C2546F">
        <w:rPr>
          <w:rFonts w:ascii="Arial" w:hAnsi="Arial" w:cs="Arial"/>
        </w:rPr>
        <w:t>MV-112570</w:t>
      </w:r>
      <w:r w:rsidR="00C965E9" w:rsidRPr="00C2546F">
        <w:rPr>
          <w:rFonts w:ascii="Arial" w:hAnsi="Arial" w:cs="Arial"/>
        </w:rPr>
        <w:t>-2</w:t>
      </w:r>
      <w:r w:rsidR="00B33B3B" w:rsidRPr="00C2546F">
        <w:rPr>
          <w:rFonts w:ascii="Arial" w:hAnsi="Arial" w:cs="Arial"/>
        </w:rPr>
        <w:t>/SST-2023</w:t>
      </w:r>
      <w:r w:rsidRPr="00442019">
        <w:rPr>
          <w:rFonts w:ascii="Arial" w:hAnsi="Arial" w:cs="Arial"/>
        </w:rPr>
        <w:t xml:space="preserve">“. </w:t>
      </w:r>
    </w:p>
    <w:p w14:paraId="45401F41" w14:textId="77777777" w:rsidR="00157ECC" w:rsidRPr="004E5408" w:rsidRDefault="00157ECC" w:rsidP="00AD0580">
      <w:pPr>
        <w:jc w:val="both"/>
        <w:rPr>
          <w:rFonts w:ascii="Arial" w:hAnsi="Arial" w:cs="Arial"/>
        </w:rPr>
      </w:pPr>
      <w:r w:rsidRPr="004E5408">
        <w:rPr>
          <w:rFonts w:ascii="Arial" w:hAnsi="Arial" w:cs="Arial"/>
        </w:rPr>
        <w:t>Z výběrového řízení bude vyřazena žádost, která bude doručena po stanovené lhůtě.</w:t>
      </w:r>
    </w:p>
    <w:p w14:paraId="47FBDB6D" w14:textId="77777777"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14:paraId="241DC422" w14:textId="77777777" w:rsidR="00091BE4" w:rsidRPr="00442019" w:rsidRDefault="00091BE4" w:rsidP="003C6485">
      <w:pPr>
        <w:keepNext/>
        <w:keepLines/>
        <w:spacing w:after="240"/>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14:paraId="24FA1688" w14:textId="17A6D903" w:rsidR="0040038C" w:rsidRDefault="00091BE4" w:rsidP="003C6485">
      <w:pPr>
        <w:pStyle w:val="Odstavecseseznamem"/>
        <w:keepNext/>
        <w:keepLines/>
        <w:numPr>
          <w:ilvl w:val="0"/>
          <w:numId w:val="8"/>
        </w:numPr>
        <w:spacing w:after="120"/>
        <w:ind w:left="426" w:hanging="429"/>
        <w:contextualSpacing w:val="0"/>
        <w:jc w:val="both"/>
        <w:rPr>
          <w:rFonts w:ascii="Arial" w:hAnsi="Arial" w:cs="Arial"/>
        </w:rPr>
      </w:pPr>
      <w:r w:rsidRPr="0040038C">
        <w:rPr>
          <w:rFonts w:ascii="Arial" w:hAnsi="Arial" w:cs="Arial"/>
        </w:rPr>
        <w:t>je státním občanem/státní občankou České republiky</w:t>
      </w:r>
      <w:r w:rsidR="0040038C">
        <w:rPr>
          <w:rFonts w:ascii="Arial" w:hAnsi="Arial" w:cs="Arial"/>
        </w:rPr>
        <w:t xml:space="preserve"> </w:t>
      </w:r>
      <w:r w:rsidR="00585E86" w:rsidRPr="00585E86">
        <w:rPr>
          <w:rFonts w:ascii="Arial" w:hAnsi="Arial" w:cs="Arial"/>
        </w:rPr>
        <w:t>[§ 25 odst. 1 písm. a) ve spojení s</w:t>
      </w:r>
      <w:r w:rsidR="00585E86">
        <w:rPr>
          <w:rFonts w:ascii="Arial" w:hAnsi="Arial" w:cs="Arial"/>
        </w:rPr>
        <w:t> </w:t>
      </w:r>
      <w:r w:rsidR="00585E86" w:rsidRPr="00585E86">
        <w:rPr>
          <w:rFonts w:ascii="Arial" w:hAnsi="Arial" w:cs="Arial"/>
        </w:rPr>
        <w:t>§</w:t>
      </w:r>
      <w:r w:rsidR="00585E86">
        <w:rPr>
          <w:rFonts w:ascii="Arial" w:hAnsi="Arial" w:cs="Arial"/>
        </w:rPr>
        <w:t> </w:t>
      </w:r>
      <w:r w:rsidR="00585E86" w:rsidRPr="00585E86">
        <w:rPr>
          <w:rFonts w:ascii="Arial" w:hAnsi="Arial" w:cs="Arial"/>
        </w:rPr>
        <w:t>25 odst. 4 zákona o státní službě];</w:t>
      </w:r>
    </w:p>
    <w:p w14:paraId="293F3281" w14:textId="77777777" w:rsidR="0040038C" w:rsidRPr="0040038C" w:rsidRDefault="0040038C" w:rsidP="003C6485">
      <w:pPr>
        <w:pStyle w:val="Odstavecseseznamem"/>
        <w:keepNext/>
        <w:keepLines/>
        <w:spacing w:after="120"/>
        <w:ind w:left="426"/>
        <w:contextualSpacing w:val="0"/>
        <w:jc w:val="both"/>
        <w:rPr>
          <w:rFonts w:ascii="Arial" w:hAnsi="Arial" w:cs="Arial"/>
          <w:sz w:val="24"/>
        </w:rPr>
      </w:pPr>
      <w:r w:rsidRPr="0040038C">
        <w:rPr>
          <w:rFonts w:ascii="Arial" w:hAnsi="Arial" w:cs="Arial"/>
          <w:i/>
          <w:sz w:val="20"/>
          <w:szCs w:val="18"/>
        </w:rPr>
        <w:t>Splnění tohoto předpokladu se podle § 26 odst. 1 vět</w:t>
      </w:r>
      <w:r w:rsidR="00C55022">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p>
    <w:p w14:paraId="033B5FA9"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17D18CCC"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5D131CA4"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413EA8B4" w14:textId="77777777" w:rsidR="00091BE4" w:rsidRDefault="00091BE4" w:rsidP="00A740F2">
      <w:pPr>
        <w:pStyle w:val="Odstavecseseznamem"/>
        <w:keepNext/>
        <w:keepLines/>
        <w:numPr>
          <w:ilvl w:val="0"/>
          <w:numId w:val="8"/>
        </w:numPr>
        <w:spacing w:after="120"/>
        <w:ind w:left="425" w:hanging="431"/>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2FAFBBB4" w14:textId="32B5A20E" w:rsidR="006C0987" w:rsidRPr="006C0987" w:rsidRDefault="00C55022" w:rsidP="006C0987">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9417D8">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w:t>
      </w:r>
      <w:r w:rsidR="00DA0B8C" w:rsidRPr="009417D8">
        <w:rPr>
          <w:rFonts w:ascii="Arial" w:hAnsi="Arial" w:cs="Arial"/>
          <w:i/>
          <w:sz w:val="20"/>
          <w:szCs w:val="20"/>
        </w:rPr>
        <w:t>žadatelka</w:t>
      </w:r>
      <w:r w:rsidRPr="00C55022">
        <w:rPr>
          <w:rFonts w:ascii="Arial" w:hAnsi="Arial" w:cs="Arial"/>
          <w:i/>
          <w:sz w:val="20"/>
          <w:szCs w:val="18"/>
        </w:rPr>
        <w:t xml:space="preserve"> do žádosti poskytne údaje nutné k obstarání výpisu z evidence Rejstříku trestů, není již povinen/povinna výpis z evidence Rejstříku trestů </w:t>
      </w:r>
      <w:r w:rsidRPr="003C6485">
        <w:rPr>
          <w:rFonts w:ascii="Arial" w:hAnsi="Arial" w:cs="Arial"/>
          <w:i/>
          <w:sz w:val="20"/>
          <w:szCs w:val="20"/>
        </w:rPr>
        <w:t>doložit</w:t>
      </w:r>
      <w:r w:rsidR="00DA0B8C" w:rsidRPr="003C6485">
        <w:rPr>
          <w:rFonts w:ascii="Arial" w:hAnsi="Arial" w:cs="Arial"/>
          <w:i/>
          <w:sz w:val="20"/>
          <w:szCs w:val="20"/>
        </w:rPr>
        <w:t>; r</w:t>
      </w:r>
      <w:r w:rsidRPr="003C6485">
        <w:rPr>
          <w:rFonts w:ascii="Arial" w:hAnsi="Arial" w:cs="Arial"/>
          <w:i/>
          <w:sz w:val="20"/>
          <w:szCs w:val="20"/>
        </w:rPr>
        <w:t>ozsah</w:t>
      </w:r>
      <w:r w:rsidRPr="00C55022">
        <w:rPr>
          <w:rFonts w:ascii="Arial" w:hAnsi="Arial" w:cs="Arial"/>
          <w:i/>
          <w:sz w:val="20"/>
          <w:szCs w:val="18"/>
        </w:rPr>
        <w:t xml:space="preserve"> údajů nutných pro obstarání výpisu z evidence Rejstříku trestů je uveden ve formuláři žádosti.</w:t>
      </w:r>
    </w:p>
    <w:p w14:paraId="1C42BC0F" w14:textId="3AEA1CA7"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47353B54" w14:textId="77777777" w:rsidR="00DA0B8C" w:rsidRPr="00DA0B8C" w:rsidRDefault="00DA0B8C" w:rsidP="003C6485">
      <w:pPr>
        <w:pStyle w:val="Odstavecseseznamem"/>
        <w:keepNext/>
        <w:keepLines/>
        <w:spacing w:after="120"/>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6031E1FA"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74B71333" w14:textId="77777777" w:rsidR="00DA0B8C" w:rsidRPr="00DA0B8C" w:rsidRDefault="00DA0B8C" w:rsidP="003C6485">
      <w:pPr>
        <w:pStyle w:val="Odstavecseseznamem"/>
        <w:spacing w:after="120"/>
        <w:ind w:left="426"/>
        <w:contextualSpacing w:val="0"/>
        <w:jc w:val="both"/>
        <w:rPr>
          <w:rFonts w:ascii="Arial" w:hAnsi="Arial" w:cs="Arial"/>
          <w:sz w:val="24"/>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 xml:space="preserve">vybrané podle § 28 odst. 2 nebo 3 zákona o státní službě služební </w:t>
      </w:r>
      <w:r w:rsidRPr="00DA0B8C">
        <w:rPr>
          <w:rFonts w:ascii="Arial" w:hAnsi="Arial" w:cs="Arial"/>
          <w:i/>
          <w:iCs/>
          <w:sz w:val="20"/>
          <w:szCs w:val="18"/>
        </w:rPr>
        <w:lastRenderedPageBreak/>
        <w:t>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14:paraId="2E68947F" w14:textId="60297A19" w:rsidR="00091BE4" w:rsidRPr="00BF461D" w:rsidRDefault="00091BE4" w:rsidP="003C6485">
      <w:pPr>
        <w:pStyle w:val="Odstavecseseznamem"/>
        <w:numPr>
          <w:ilvl w:val="0"/>
          <w:numId w:val="8"/>
        </w:numPr>
        <w:spacing w:after="120"/>
        <w:ind w:left="426" w:hanging="429"/>
        <w:contextualSpacing w:val="0"/>
        <w:jc w:val="both"/>
        <w:rPr>
          <w:rFonts w:ascii="Arial" w:hAnsi="Arial" w:cs="Arial"/>
        </w:rPr>
      </w:pPr>
      <w:r w:rsidRPr="00BF461D">
        <w:rPr>
          <w:rFonts w:ascii="Arial" w:hAnsi="Arial" w:cs="Arial"/>
        </w:rPr>
        <w:t>splňuje jiný požadavek stanovený podle § 25 odst. 5 písm. b) zákona</w:t>
      </w:r>
      <w:r w:rsidRPr="00BF461D">
        <w:t xml:space="preserve"> </w:t>
      </w:r>
      <w:r w:rsidRPr="00BF461D">
        <w:rPr>
          <w:rFonts w:ascii="Arial" w:hAnsi="Arial" w:cs="Arial"/>
        </w:rPr>
        <w:t>o státní službě společným služebním předpisem</w:t>
      </w:r>
      <w:r w:rsidR="00B136D3">
        <w:rPr>
          <w:rFonts w:ascii="Arial" w:hAnsi="Arial" w:cs="Arial"/>
        </w:rPr>
        <w:t xml:space="preserve"> nejvyššího státního tajemníka a státního tajemníka v Ministerstvu vnitra č. 13/2023, </w:t>
      </w:r>
      <w:r w:rsidRPr="00BF461D">
        <w:rPr>
          <w:rFonts w:ascii="Arial" w:hAnsi="Arial" w:cs="Arial"/>
        </w:rPr>
        <w:t>o stanovení požadavků na služební a pracovní místa na Ministerstvu vnitra</w:t>
      </w:r>
      <w:r w:rsidR="004E5408" w:rsidRPr="00BF461D">
        <w:rPr>
          <w:rFonts w:ascii="Arial" w:hAnsi="Arial" w:cs="Arial"/>
        </w:rPr>
        <w:t xml:space="preserve">, kterým je </w:t>
      </w:r>
      <w:r w:rsidR="004E5408" w:rsidRPr="00BF461D">
        <w:rPr>
          <w:rFonts w:ascii="Arial" w:hAnsi="Arial" w:cs="Arial"/>
          <w:b/>
        </w:rPr>
        <w:t>z</w:t>
      </w:r>
      <w:r w:rsidRPr="00BF461D">
        <w:rPr>
          <w:rFonts w:ascii="Arial" w:hAnsi="Arial" w:cs="Arial"/>
          <w:b/>
        </w:rPr>
        <w:t>působilost mít přístup k utajovaným in</w:t>
      </w:r>
      <w:r w:rsidR="003C6485">
        <w:rPr>
          <w:rFonts w:ascii="Arial" w:hAnsi="Arial" w:cs="Arial"/>
          <w:b/>
        </w:rPr>
        <w:t xml:space="preserve">formacím stupně utajení </w:t>
      </w:r>
      <w:r w:rsidR="003C6485" w:rsidRPr="00475909">
        <w:rPr>
          <w:rFonts w:ascii="Arial" w:hAnsi="Arial" w:cs="Arial"/>
          <w:b/>
        </w:rPr>
        <w:t>„</w:t>
      </w:r>
      <w:r w:rsidR="00475909" w:rsidRPr="00475909">
        <w:rPr>
          <w:rFonts w:ascii="Arial" w:hAnsi="Arial" w:cs="Arial"/>
          <w:b/>
        </w:rPr>
        <w:t>Tajné</w:t>
      </w:r>
      <w:r w:rsidRPr="00475909">
        <w:rPr>
          <w:rFonts w:ascii="Arial" w:hAnsi="Arial" w:cs="Arial"/>
          <w:b/>
        </w:rPr>
        <w:t>“</w:t>
      </w:r>
      <w:r w:rsidRPr="00BF461D">
        <w:rPr>
          <w:rFonts w:ascii="Arial" w:hAnsi="Arial" w:cs="Arial"/>
        </w:rPr>
        <w:t xml:space="preserve"> v soulad</w:t>
      </w:r>
      <w:r w:rsidR="003C6485">
        <w:rPr>
          <w:rFonts w:ascii="Arial" w:hAnsi="Arial" w:cs="Arial"/>
        </w:rPr>
        <w:t>u se zákonem č. 412/2005 Sb., o </w:t>
      </w:r>
      <w:r w:rsidRPr="00BF461D">
        <w:rPr>
          <w:rFonts w:ascii="Arial" w:hAnsi="Arial" w:cs="Arial"/>
        </w:rPr>
        <w:t>ochraně utajovaných informací a o bezpečnostní způsobilosti, ve znění pozdějších předpisů;</w:t>
      </w:r>
    </w:p>
    <w:p w14:paraId="34F20A31" w14:textId="01462256" w:rsidR="001433C6" w:rsidRDefault="001433C6" w:rsidP="00E10A95">
      <w:pPr>
        <w:pStyle w:val="Odstavecseseznamem"/>
        <w:spacing w:after="120"/>
        <w:ind w:left="426"/>
        <w:contextualSpacing w:val="0"/>
        <w:jc w:val="both"/>
        <w:rPr>
          <w:rFonts w:ascii="Arial" w:hAnsi="Arial" w:cs="Arial"/>
          <w:i/>
          <w:iCs/>
          <w:sz w:val="20"/>
          <w:szCs w:val="20"/>
        </w:rPr>
      </w:pPr>
      <w:r w:rsidRPr="001433C6">
        <w:rPr>
          <w:rFonts w:ascii="Arial" w:hAnsi="Arial" w:cs="Arial"/>
          <w:i/>
          <w:iCs/>
          <w:sz w:val="20"/>
          <w:szCs w:val="20"/>
        </w:rPr>
        <w:t>Splnění požadavku na stupeň “Tajné“ se dokládá originálem nebo úředně ověřenou kopií platného Osvědčení fyzické osoby na stupeň utajení „Tajné“, popřípadě i originálem nebo úředně ověřenou kopií platného Osvědčení fyzické osoby na stupeň utajení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 o jmenování.</w:t>
      </w:r>
    </w:p>
    <w:p w14:paraId="42C6B6E8" w14:textId="548A1AFA"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místo </w:t>
      </w:r>
      <w:r w:rsidR="00AE3027" w:rsidRPr="006F3AF1">
        <w:rPr>
          <w:rFonts w:ascii="Arial" w:eastAsia="Times New Roman" w:hAnsi="Arial" w:cs="Arial"/>
          <w:b/>
        </w:rPr>
        <w:t>vedoucí</w:t>
      </w:r>
      <w:r w:rsidR="003462F9">
        <w:rPr>
          <w:rFonts w:ascii="Arial" w:eastAsia="Times New Roman" w:hAnsi="Arial" w:cs="Arial"/>
          <w:b/>
        </w:rPr>
        <w:t>ho/vedoucí</w:t>
      </w:r>
      <w:r w:rsidR="00AE3027" w:rsidRPr="006F3AF1">
        <w:rPr>
          <w:rFonts w:ascii="Arial" w:eastAsia="Times New Roman" w:hAnsi="Arial" w:cs="Arial"/>
          <w:b/>
        </w:rPr>
        <w:t xml:space="preserve"> oddělení</w:t>
      </w:r>
      <w:r w:rsidRPr="00CF3E2B">
        <w:rPr>
          <w:rFonts w:ascii="Arial" w:hAnsi="Arial" w:cs="Arial"/>
        </w:rPr>
        <w:t xml:space="preserve"> </w:t>
      </w:r>
      <w:r w:rsidR="00AE3027">
        <w:rPr>
          <w:rFonts w:ascii="Arial" w:hAnsi="Arial" w:cs="Arial"/>
        </w:rPr>
        <w:t>podle § </w:t>
      </w:r>
      <w:r w:rsidRPr="001E0559">
        <w:rPr>
          <w:rFonts w:ascii="Arial" w:hAnsi="Arial" w:cs="Arial"/>
        </w:rPr>
        <w:t>5</w:t>
      </w:r>
      <w:r w:rsidR="00750F19" w:rsidRPr="001E0559">
        <w:rPr>
          <w:rFonts w:ascii="Arial" w:hAnsi="Arial" w:cs="Arial"/>
        </w:rPr>
        <w:t>8</w:t>
      </w:r>
      <w:r w:rsidRPr="001E0559">
        <w:rPr>
          <w:rFonts w:ascii="Arial" w:hAnsi="Arial" w:cs="Arial"/>
        </w:rPr>
        <w:t xml:space="preserve"> odst. </w:t>
      </w:r>
      <w:r w:rsidR="00750F19" w:rsidRPr="001E0559">
        <w:rPr>
          <w:rFonts w:ascii="Arial" w:hAnsi="Arial" w:cs="Arial"/>
        </w:rPr>
        <w:t>2</w:t>
      </w:r>
      <w:r w:rsidRPr="001E0559">
        <w:rPr>
          <w:rFonts w:ascii="Arial" w:hAnsi="Arial" w:cs="Arial"/>
        </w:rPr>
        <w:t xml:space="preserve"> zákona 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která v uplynulých 15 letech vykonávala nejméně po dobu 1 roku činnosti podle § 5 nebo činnosti obdobné</w:t>
      </w:r>
      <w:r w:rsidR="00CF3E2B">
        <w:rPr>
          <w:rFonts w:ascii="Arial" w:hAnsi="Arial" w:cs="Arial"/>
        </w:rPr>
        <w:t>;</w:t>
      </w:r>
    </w:p>
    <w:p w14:paraId="5C63B620"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784ECD47"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02260CF7"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08CC1010" w14:textId="77777777" w:rsidR="0073050E" w:rsidRPr="00CF3E2B" w:rsidRDefault="00091BE4" w:rsidP="00AE3027">
      <w:pPr>
        <w:pStyle w:val="Odstavecseseznamem"/>
        <w:keepNext/>
        <w:keepLines/>
        <w:numPr>
          <w:ilvl w:val="0"/>
          <w:numId w:val="8"/>
        </w:numPr>
        <w:spacing w:after="120"/>
        <w:ind w:left="425"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00AE3027">
        <w:rPr>
          <w:rFonts w:ascii="Arial" w:hAnsi="Arial" w:cs="Arial"/>
        </w:rPr>
        <w:t>a přede dnem 1. prosince</w:t>
      </w:r>
      <w:r w:rsidRPr="00CF3E2B">
        <w:rPr>
          <w:rFonts w:ascii="Arial" w:hAnsi="Arial" w:cs="Arial"/>
        </w:rPr>
        <w:t xml:space="preserve"> 1971, předloží čestné prohlášení</w:t>
      </w:r>
      <w:r w:rsidR="00852BFA" w:rsidRPr="00CF3E2B">
        <w:rPr>
          <w:rFonts w:ascii="Arial" w:hAnsi="Arial" w:cs="Arial"/>
        </w:rPr>
        <w:t xml:space="preserve"> podle § </w:t>
      </w:r>
      <w:r w:rsidR="00743FE4">
        <w:rPr>
          <w:rFonts w:ascii="Arial" w:hAnsi="Arial" w:cs="Arial"/>
        </w:rPr>
        <w:t>4 </w:t>
      </w:r>
      <w:r w:rsidRPr="00CF3E2B">
        <w:rPr>
          <w:rFonts w:ascii="Arial" w:hAnsi="Arial" w:cs="Arial"/>
        </w:rPr>
        <w:t>odst. 3 zákona č. 451/1991 Sb., kterým se stanov</w:t>
      </w:r>
      <w:r w:rsidR="00743FE4">
        <w:rPr>
          <w:rFonts w:ascii="Arial" w:hAnsi="Arial" w:cs="Arial"/>
        </w:rPr>
        <w:t>í některé další předpoklady pro </w:t>
      </w:r>
      <w:r w:rsidRPr="00CF3E2B">
        <w:rPr>
          <w:rFonts w:ascii="Arial" w:hAnsi="Arial" w:cs="Arial"/>
        </w:rPr>
        <w:t xml:space="preserve">výkon některých funkcí ve státních orgánech a organizacích České a Slovenské Federativní Republiky, České </w:t>
      </w:r>
      <w:r w:rsidR="0073050E" w:rsidRPr="00CF3E2B">
        <w:rPr>
          <w:rFonts w:ascii="Arial" w:hAnsi="Arial" w:cs="Arial"/>
        </w:rPr>
        <w:t>republiky a Slovenské republiky.</w:t>
      </w:r>
    </w:p>
    <w:p w14:paraId="1BC602F0" w14:textId="68A591D3" w:rsidR="00CB2084" w:rsidRPr="00CB2084" w:rsidRDefault="004E5408" w:rsidP="00CB2084">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14:paraId="73C330AD" w14:textId="77777777" w:rsidR="001B3B16" w:rsidRDefault="001B3B16">
      <w:pPr>
        <w:spacing w:after="160" w:line="259" w:lineRule="auto"/>
        <w:rPr>
          <w:rFonts w:ascii="Arial" w:eastAsia="Times New Roman" w:hAnsi="Arial" w:cs="Arial"/>
          <w:b/>
          <w:bCs/>
          <w:sz w:val="24"/>
          <w:lang w:eastAsia="cs-CZ"/>
        </w:rPr>
      </w:pPr>
      <w:r>
        <w:rPr>
          <w:rFonts w:ascii="Arial" w:eastAsia="Times New Roman" w:hAnsi="Arial" w:cs="Arial"/>
          <w:b/>
          <w:bCs/>
          <w:sz w:val="24"/>
          <w:lang w:eastAsia="cs-CZ"/>
        </w:rPr>
        <w:br w:type="page"/>
      </w:r>
    </w:p>
    <w:p w14:paraId="2E3B7A13" w14:textId="6DC32DDC"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Další povinné přílohy</w:t>
      </w:r>
    </w:p>
    <w:p w14:paraId="3AC6F771"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7E0F85A6"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34872080"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3EF69741" w14:textId="77777777"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14:paraId="151580C4" w14:textId="47D2A69B" w:rsidR="00091BE4" w:rsidRPr="0088416F" w:rsidRDefault="00091BE4" w:rsidP="008B1E49">
      <w:pPr>
        <w:pStyle w:val="Odstavecseseznamem"/>
        <w:numPr>
          <w:ilvl w:val="0"/>
          <w:numId w:val="9"/>
        </w:numPr>
        <w:spacing w:after="120" w:line="288" w:lineRule="auto"/>
        <w:contextualSpacing w:val="0"/>
        <w:jc w:val="both"/>
        <w:rPr>
          <w:rFonts w:ascii="Arial" w:hAnsi="Arial" w:cs="Arial"/>
        </w:rPr>
      </w:pPr>
      <w:r w:rsidRPr="00CF3E2B">
        <w:rPr>
          <w:rFonts w:ascii="Arial" w:hAnsi="Arial" w:cs="Arial"/>
        </w:rPr>
        <w:t xml:space="preserve">písemnou práci na téma </w:t>
      </w:r>
      <w:r w:rsidR="008B1E49" w:rsidRPr="00880D09">
        <w:rPr>
          <w:rFonts w:ascii="Arial" w:hAnsi="Arial" w:cs="Arial"/>
          <w:i/>
        </w:rPr>
        <w:t>„Koncepce činnosti samostatného oddělení spisové a vládní agendy se zaměřením na realizaci úsporných a optimalizačních opatření“</w:t>
      </w:r>
      <w:r w:rsidR="008B1E49" w:rsidRPr="00880D09">
        <w:rPr>
          <w:rFonts w:ascii="Arial" w:hAnsi="Arial" w:cs="Arial"/>
        </w:rPr>
        <w:t xml:space="preserve"> v rozsahu maximálně 2 normostran.</w:t>
      </w:r>
    </w:p>
    <w:p w14:paraId="74F9A51C" w14:textId="77777777" w:rsidR="0073050E" w:rsidRPr="00406798"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28400F12" w14:textId="77777777"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3C8EEE98" w14:textId="724C3E39" w:rsidR="00091BE4" w:rsidRPr="00CF3E2B" w:rsidRDefault="005308BE" w:rsidP="00311600">
      <w:pPr>
        <w:spacing w:after="240" w:line="288" w:lineRule="auto"/>
        <w:jc w:val="both"/>
        <w:rPr>
          <w:rFonts w:ascii="Arial" w:hAnsi="Arial" w:cs="Arial"/>
        </w:rPr>
      </w:pPr>
      <w:r>
        <w:rPr>
          <w:rFonts w:ascii="Arial" w:hAnsi="Arial" w:cs="Arial"/>
        </w:rPr>
        <w:t>S</w:t>
      </w:r>
      <w:r w:rsidR="00091BE4" w:rsidRPr="00CF3E2B">
        <w:rPr>
          <w:rFonts w:ascii="Arial" w:hAnsi="Arial" w:cs="Arial"/>
        </w:rPr>
        <w:t xml:space="preserve"> žadateli, jejichž žádost nebyla vyřazena, provede výběrová komise pohovor.</w:t>
      </w:r>
    </w:p>
    <w:p w14:paraId="52641AE1"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14:paraId="65680586"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62A8D313" w14:textId="3285DECA"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w:t>
      </w:r>
      <w:r w:rsidR="003462F9">
        <w:rPr>
          <w:rFonts w:ascii="Arial" w:hAnsi="Arial" w:cs="Arial"/>
        </w:rPr>
        <w:t>/její</w:t>
      </w:r>
      <w:r w:rsidRPr="00DB417A">
        <w:rPr>
          <w:rFonts w:ascii="Arial" w:hAnsi="Arial" w:cs="Arial"/>
        </w:rPr>
        <w:t xml:space="preserve"> žádost vyřazena.</w:t>
      </w:r>
    </w:p>
    <w:p w14:paraId="01B6613D"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4CBD12C3" w14:textId="77777777" w:rsidR="00DB417A" w:rsidRPr="00DB417A"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0C85A620"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14:paraId="7E42D796" w14:textId="77777777" w:rsidR="00DB417A" w:rsidRPr="00DB417A" w:rsidRDefault="00DB417A" w:rsidP="00AE3027">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65559E02" w14:textId="1705F1C3" w:rsidR="00DB417A" w:rsidRDefault="006C0987" w:rsidP="00AE3027">
      <w:pPr>
        <w:spacing w:after="120"/>
        <w:jc w:val="both"/>
        <w:rPr>
          <w:rFonts w:ascii="Arial" w:hAnsi="Arial" w:cs="Arial"/>
          <w:color w:val="FF0000"/>
        </w:rPr>
      </w:pPr>
      <w:r w:rsidRPr="006C0987">
        <w:rPr>
          <w:rFonts w:ascii="Arial" w:hAnsi="Arial" w:cs="Arial"/>
        </w:rPr>
        <w:lastRenderedPageBreak/>
        <w:t>Výběrová komise může provést s</w:t>
      </w:r>
      <w:r w:rsidR="003462F9">
        <w:rPr>
          <w:rFonts w:ascii="Arial" w:hAnsi="Arial" w:cs="Arial"/>
        </w:rPr>
        <w:t> </w:t>
      </w:r>
      <w:r w:rsidRPr="006C0987">
        <w:rPr>
          <w:rFonts w:ascii="Arial" w:hAnsi="Arial" w:cs="Arial"/>
        </w:rPr>
        <w:t>žadatelem</w:t>
      </w:r>
      <w:r w:rsidR="003462F9">
        <w:rPr>
          <w:rFonts w:ascii="Arial" w:hAnsi="Arial" w:cs="Arial"/>
        </w:rPr>
        <w:t>/žadatelkou</w:t>
      </w:r>
      <w:r w:rsidR="00CB2084">
        <w:rPr>
          <w:rFonts w:ascii="Arial" w:hAnsi="Arial" w:cs="Arial"/>
        </w:rPr>
        <w:t xml:space="preserve"> pohovor v náhradním termínu na </w:t>
      </w:r>
      <w:r w:rsidRPr="006C0987">
        <w:rPr>
          <w:rFonts w:ascii="Arial" w:hAnsi="Arial" w:cs="Arial"/>
        </w:rPr>
        <w:t>jeho</w:t>
      </w:r>
      <w:r w:rsidR="003462F9">
        <w:rPr>
          <w:rFonts w:ascii="Arial" w:hAnsi="Arial" w:cs="Arial"/>
        </w:rPr>
        <w:t>/její</w:t>
      </w:r>
      <w:r w:rsidRPr="006C0987">
        <w:rPr>
          <w:rFonts w:ascii="Arial" w:hAnsi="Arial" w:cs="Arial"/>
        </w:rPr>
        <w:t xml:space="preserve"> požádání, pokud provedení pohovoru v náhradním termínu nebrání řádnému plnění úkolů služebního úřadu</w:t>
      </w:r>
      <w:r w:rsidR="00DB417A" w:rsidRPr="00CF3E2B">
        <w:rPr>
          <w:rFonts w:ascii="Arial" w:hAnsi="Arial" w:cs="Arial"/>
        </w:rPr>
        <w:t xml:space="preserve">. </w:t>
      </w:r>
      <w:r w:rsidR="00DB417A" w:rsidRPr="00DB417A">
        <w:rPr>
          <w:rFonts w:ascii="Arial" w:hAnsi="Arial" w:cs="Arial"/>
          <w:color w:val="FF0000"/>
        </w:rPr>
        <w:t xml:space="preserve"> </w:t>
      </w:r>
    </w:p>
    <w:p w14:paraId="5A1879EA" w14:textId="77777777" w:rsidR="00CB2084" w:rsidRPr="00DB417A" w:rsidRDefault="00CB2084" w:rsidP="00AE3027">
      <w:pPr>
        <w:spacing w:after="120"/>
        <w:jc w:val="both"/>
        <w:rPr>
          <w:rFonts w:ascii="Arial" w:hAnsi="Arial" w:cs="Arial"/>
          <w:color w:val="FF0000"/>
        </w:rPr>
      </w:pPr>
    </w:p>
    <w:p w14:paraId="209BB122"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14:paraId="0FE7293D"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3225D25E"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70042561" w14:textId="77777777" w:rsidR="00091BE4" w:rsidRDefault="00091BE4" w:rsidP="00311600">
      <w:pPr>
        <w:spacing w:after="0" w:line="288" w:lineRule="auto"/>
        <w:contextualSpacing/>
        <w:jc w:val="both"/>
        <w:rPr>
          <w:rFonts w:ascii="Arial" w:hAnsi="Arial" w:cs="Arial"/>
          <w:b/>
        </w:rPr>
      </w:pPr>
    </w:p>
    <w:p w14:paraId="6A1AF425" w14:textId="77777777"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14:paraId="27151DAA" w14:textId="56D5C27F" w:rsidR="00CF3E2B" w:rsidRPr="00CF3E2B" w:rsidRDefault="00DA4EF7" w:rsidP="00CF3E2B">
      <w:pPr>
        <w:spacing w:after="0" w:line="288" w:lineRule="auto"/>
        <w:contextualSpacing/>
        <w:jc w:val="both"/>
        <w:rPr>
          <w:rFonts w:ascii="Arial" w:hAnsi="Arial" w:cs="Arial"/>
        </w:rPr>
      </w:pPr>
      <w:r>
        <w:rPr>
          <w:rFonts w:ascii="Arial" w:hAnsi="Arial" w:cs="Arial"/>
        </w:rPr>
        <w:t>Mgr. Luboš Kozár</w:t>
      </w:r>
    </w:p>
    <w:p w14:paraId="701FBDA6" w14:textId="77777777"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14:paraId="0CBB80AB" w14:textId="0402A424" w:rsidR="00CF3E2B" w:rsidRPr="00CF3E2B" w:rsidRDefault="00497B13" w:rsidP="00CF3E2B">
      <w:pPr>
        <w:spacing w:after="0" w:line="288" w:lineRule="auto"/>
        <w:contextualSpacing/>
        <w:jc w:val="both"/>
        <w:rPr>
          <w:rFonts w:ascii="Arial" w:hAnsi="Arial" w:cs="Arial"/>
        </w:rPr>
      </w:pPr>
      <w:r>
        <w:rPr>
          <w:rFonts w:ascii="Arial" w:hAnsi="Arial" w:cs="Arial"/>
        </w:rPr>
        <w:t>t</w:t>
      </w:r>
      <w:r w:rsidR="00DA4EF7">
        <w:rPr>
          <w:rFonts w:ascii="Arial" w:hAnsi="Arial" w:cs="Arial"/>
        </w:rPr>
        <w:t>el.: +420 974 832 083</w:t>
      </w:r>
      <w:r w:rsidR="00CF3E2B" w:rsidRPr="00CF3E2B">
        <w:rPr>
          <w:rFonts w:ascii="Arial" w:hAnsi="Arial" w:cs="Arial"/>
        </w:rPr>
        <w:t xml:space="preserve"> </w:t>
      </w:r>
    </w:p>
    <w:p w14:paraId="1043E13D" w14:textId="1605C978"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DA4EF7">
        <w:rPr>
          <w:rFonts w:ascii="Arial" w:eastAsia="Times New Roman" w:hAnsi="Arial" w:cs="Arial"/>
          <w:lang w:eastAsia="cs-CZ"/>
        </w:rPr>
        <w:t>lubos</w:t>
      </w:r>
      <w:r w:rsidR="00AE3027">
        <w:rPr>
          <w:rFonts w:ascii="Arial" w:eastAsia="Times New Roman" w:hAnsi="Arial" w:cs="Arial"/>
          <w:lang w:eastAsia="cs-CZ"/>
        </w:rPr>
        <w:t>.</w:t>
      </w:r>
      <w:r w:rsidR="00DA4EF7">
        <w:rPr>
          <w:rFonts w:ascii="Arial" w:eastAsia="Times New Roman" w:hAnsi="Arial" w:cs="Arial"/>
          <w:lang w:eastAsia="cs-CZ"/>
        </w:rPr>
        <w:t>kozar</w:t>
      </w:r>
      <w:r w:rsidR="00AE3027">
        <w:rPr>
          <w:rFonts w:ascii="Arial" w:eastAsia="Times New Roman" w:hAnsi="Arial" w:cs="Arial"/>
          <w:lang w:eastAsia="cs-CZ"/>
        </w:rPr>
        <w:t>@mvcr.cz</w:t>
      </w:r>
      <w:r w:rsidR="00AE3027" w:rsidRPr="00761588">
        <w:rPr>
          <w:rFonts w:ascii="Arial" w:eastAsia="Times New Roman" w:hAnsi="Arial" w:cs="Arial"/>
          <w:lang w:eastAsia="cs-CZ"/>
        </w:rPr>
        <w:t xml:space="preserve"> </w:t>
      </w:r>
    </w:p>
    <w:p w14:paraId="17248EB8" w14:textId="77777777" w:rsidR="00091BE4" w:rsidRDefault="00091BE4" w:rsidP="00CF3E2B">
      <w:pPr>
        <w:spacing w:after="0" w:line="288" w:lineRule="auto"/>
        <w:contextualSpacing/>
        <w:jc w:val="both"/>
        <w:rPr>
          <w:rFonts w:ascii="Arial" w:hAnsi="Arial" w:cs="Arial"/>
        </w:rPr>
      </w:pPr>
    </w:p>
    <w:p w14:paraId="7083ED1A" w14:textId="77777777" w:rsidR="009B4B03" w:rsidRPr="00442019" w:rsidRDefault="009B4B03" w:rsidP="00311600">
      <w:pPr>
        <w:spacing w:line="288" w:lineRule="auto"/>
        <w:jc w:val="both"/>
        <w:rPr>
          <w:rFonts w:ascii="Arial" w:hAnsi="Arial" w:cs="Arial"/>
        </w:rPr>
      </w:pPr>
    </w:p>
    <w:p w14:paraId="102BEA7F"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7FCFBAE9" w14:textId="77777777" w:rsidR="0089694D" w:rsidRPr="00AD0AFF" w:rsidRDefault="00091BE4" w:rsidP="00AD0AFF">
      <w:pPr>
        <w:spacing w:line="288" w:lineRule="auto"/>
        <w:ind w:left="4956"/>
        <w:contextualSpacing/>
        <w:jc w:val="center"/>
        <w:rPr>
          <w:rFonts w:ascii="Arial" w:hAnsi="Arial" w:cs="Arial"/>
          <w:b/>
        </w:rPr>
      </w:pPr>
      <w:r w:rsidRPr="00442019">
        <w:rPr>
          <w:rFonts w:ascii="Arial" w:eastAsiaTheme="minorEastAsia" w:hAnsi="Arial" w:cs="Arial"/>
          <w:lang w:eastAsia="cs-CZ"/>
        </w:rPr>
        <w:t>státní tajemník v Ministerstvu vnitra</w:t>
      </w:r>
    </w:p>
    <w:sectPr w:rsidR="0089694D" w:rsidRPr="00AD0AFF" w:rsidSect="00CB2084">
      <w:headerReference w:type="default" r:id="rId11"/>
      <w:footerReference w:type="default" r:id="rId12"/>
      <w:endnotePr>
        <w:numFmt w:val="decimal"/>
      </w:endnotePr>
      <w:pgSz w:w="11906" w:h="16838"/>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4D4A41" w14:textId="77777777" w:rsidR="003C787F" w:rsidRDefault="003C787F" w:rsidP="00091BE4">
      <w:pPr>
        <w:spacing w:after="0" w:line="240" w:lineRule="auto"/>
      </w:pPr>
      <w:r>
        <w:separator/>
      </w:r>
    </w:p>
  </w:endnote>
  <w:endnote w:type="continuationSeparator" w:id="0">
    <w:p w14:paraId="32FFF4F8" w14:textId="77777777" w:rsidR="003C787F" w:rsidRDefault="003C787F"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1049454156"/>
      <w:docPartObj>
        <w:docPartGallery w:val="Page Numbers (Bottom of Page)"/>
        <w:docPartUnique/>
      </w:docPartObj>
    </w:sdtPr>
    <w:sdtEndPr/>
    <w:sdtContent>
      <w:p w14:paraId="7ED4DE5F" w14:textId="77777777" w:rsidR="00093ABF" w:rsidRPr="00311600" w:rsidRDefault="00093ABF" w:rsidP="00277356">
        <w:pPr>
          <w:pStyle w:val="Zpat"/>
          <w:jc w:val="right"/>
          <w:rPr>
            <w:rFonts w:ascii="Arial" w:hAnsi="Arial" w:cs="Arial"/>
            <w:sz w:val="20"/>
          </w:rPr>
        </w:pPr>
      </w:p>
      <w:p w14:paraId="4763D5FA" w14:textId="77777777" w:rsidR="00093ABF" w:rsidRPr="00311600" w:rsidRDefault="00093ABF" w:rsidP="00277356">
        <w:pPr>
          <w:pStyle w:val="Zpat"/>
          <w:jc w:val="right"/>
          <w:rPr>
            <w:rFonts w:ascii="Arial" w:hAnsi="Arial" w:cs="Arial"/>
            <w:sz w:val="20"/>
          </w:rPr>
        </w:pPr>
      </w:p>
      <w:p w14:paraId="5C14AE36" w14:textId="71B09F53"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B15F21">
          <w:rPr>
            <w:rFonts w:ascii="Arial" w:hAnsi="Arial" w:cs="Arial"/>
            <w:noProof/>
            <w:sz w:val="20"/>
          </w:rPr>
          <w:t>2</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982B1B" w14:textId="77777777" w:rsidR="003C787F" w:rsidRDefault="003C787F" w:rsidP="00091BE4">
      <w:pPr>
        <w:spacing w:after="0" w:line="240" w:lineRule="auto"/>
      </w:pPr>
      <w:r>
        <w:separator/>
      </w:r>
    </w:p>
  </w:footnote>
  <w:footnote w:type="continuationSeparator" w:id="0">
    <w:p w14:paraId="2939A406" w14:textId="77777777" w:rsidR="003C787F" w:rsidRDefault="003C787F"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D8BB11" w14:textId="77777777" w:rsidR="00311600" w:rsidRDefault="00311600" w:rsidP="003A613A">
    <w:pPr>
      <w:spacing w:after="0" w:line="288" w:lineRule="auto"/>
      <w:ind w:left="6663"/>
      <w:jc w:val="both"/>
    </w:pPr>
  </w:p>
  <w:p w14:paraId="778D5E9A" w14:textId="77777777" w:rsidR="003A0459" w:rsidRDefault="003A0459" w:rsidP="00311600">
    <w:pPr>
      <w:spacing w:after="0" w:line="288" w:lineRule="auto"/>
      <w:jc w:val="both"/>
    </w:pPr>
  </w:p>
  <w:p w14:paraId="05733B93"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7"/>
  </w:num>
  <w:num w:numId="6">
    <w:abstractNumId w:val="6"/>
  </w:num>
  <w:num w:numId="7">
    <w:abstractNumId w:val="0"/>
  </w:num>
  <w:num w:numId="8">
    <w:abstractNumId w:val="10"/>
  </w:num>
  <w:num w:numId="9">
    <w:abstractNumId w:val="5"/>
  </w:num>
  <w:num w:numId="10">
    <w:abstractNumId w:val="11"/>
  </w:num>
  <w:num w:numId="11">
    <w:abstractNumId w:val="12"/>
  </w:num>
  <w:num w:numId="12">
    <w:abstractNumId w:val="8"/>
  </w:num>
  <w:num w:numId="13">
    <w:abstractNumId w:val="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23595"/>
    <w:rsid w:val="000323A0"/>
    <w:rsid w:val="00091BE4"/>
    <w:rsid w:val="00093ABF"/>
    <w:rsid w:val="000A4065"/>
    <w:rsid w:val="000A4740"/>
    <w:rsid w:val="000D3E84"/>
    <w:rsid w:val="000F4F0E"/>
    <w:rsid w:val="00126659"/>
    <w:rsid w:val="001433C6"/>
    <w:rsid w:val="00157E9A"/>
    <w:rsid w:val="00157ECC"/>
    <w:rsid w:val="00176205"/>
    <w:rsid w:val="00185E5D"/>
    <w:rsid w:val="001A5EE0"/>
    <w:rsid w:val="001B3B16"/>
    <w:rsid w:val="001B606B"/>
    <w:rsid w:val="001E0559"/>
    <w:rsid w:val="001F0CB5"/>
    <w:rsid w:val="0020029C"/>
    <w:rsid w:val="00211E4B"/>
    <w:rsid w:val="00220352"/>
    <w:rsid w:val="00224E73"/>
    <w:rsid w:val="0022697D"/>
    <w:rsid w:val="00277356"/>
    <w:rsid w:val="0027765F"/>
    <w:rsid w:val="00293EC7"/>
    <w:rsid w:val="002C1511"/>
    <w:rsid w:val="002C5484"/>
    <w:rsid w:val="002D3709"/>
    <w:rsid w:val="00311600"/>
    <w:rsid w:val="003462F9"/>
    <w:rsid w:val="00374FA2"/>
    <w:rsid w:val="003A0459"/>
    <w:rsid w:val="003A302D"/>
    <w:rsid w:val="003A613A"/>
    <w:rsid w:val="003C6485"/>
    <w:rsid w:val="003C73CF"/>
    <w:rsid w:val="003C787F"/>
    <w:rsid w:val="003D57DD"/>
    <w:rsid w:val="003F0873"/>
    <w:rsid w:val="003F6440"/>
    <w:rsid w:val="0040038C"/>
    <w:rsid w:val="00406798"/>
    <w:rsid w:val="004165D0"/>
    <w:rsid w:val="0041762A"/>
    <w:rsid w:val="0042394B"/>
    <w:rsid w:val="00457757"/>
    <w:rsid w:val="00472007"/>
    <w:rsid w:val="00475909"/>
    <w:rsid w:val="00497B13"/>
    <w:rsid w:val="004B323A"/>
    <w:rsid w:val="004D24F7"/>
    <w:rsid w:val="004E5408"/>
    <w:rsid w:val="005250B5"/>
    <w:rsid w:val="00525C3A"/>
    <w:rsid w:val="005308BE"/>
    <w:rsid w:val="00536B2E"/>
    <w:rsid w:val="00546519"/>
    <w:rsid w:val="00585E86"/>
    <w:rsid w:val="005A7173"/>
    <w:rsid w:val="005C11B6"/>
    <w:rsid w:val="006202FE"/>
    <w:rsid w:val="00625B3D"/>
    <w:rsid w:val="00633C71"/>
    <w:rsid w:val="00642833"/>
    <w:rsid w:val="00656D8B"/>
    <w:rsid w:val="00684C3F"/>
    <w:rsid w:val="006C0987"/>
    <w:rsid w:val="006F3AF1"/>
    <w:rsid w:val="006F6812"/>
    <w:rsid w:val="00716049"/>
    <w:rsid w:val="0073050E"/>
    <w:rsid w:val="00741A76"/>
    <w:rsid w:val="00743FE4"/>
    <w:rsid w:val="00750F19"/>
    <w:rsid w:val="008378E0"/>
    <w:rsid w:val="00852BFA"/>
    <w:rsid w:val="00856EA2"/>
    <w:rsid w:val="00867AC9"/>
    <w:rsid w:val="00880D09"/>
    <w:rsid w:val="00883347"/>
    <w:rsid w:val="0088416F"/>
    <w:rsid w:val="00886654"/>
    <w:rsid w:val="00895124"/>
    <w:rsid w:val="008B0044"/>
    <w:rsid w:val="008B03AE"/>
    <w:rsid w:val="008B1E49"/>
    <w:rsid w:val="008C4AB4"/>
    <w:rsid w:val="008E3CA3"/>
    <w:rsid w:val="008E6694"/>
    <w:rsid w:val="008F2C66"/>
    <w:rsid w:val="00914003"/>
    <w:rsid w:val="009417D8"/>
    <w:rsid w:val="00963CB0"/>
    <w:rsid w:val="009714F5"/>
    <w:rsid w:val="009B486D"/>
    <w:rsid w:val="009B4B03"/>
    <w:rsid w:val="009D6D25"/>
    <w:rsid w:val="009F2146"/>
    <w:rsid w:val="00A0256D"/>
    <w:rsid w:val="00A10B75"/>
    <w:rsid w:val="00A139CA"/>
    <w:rsid w:val="00A25452"/>
    <w:rsid w:val="00A740F2"/>
    <w:rsid w:val="00AD0580"/>
    <w:rsid w:val="00AD0AFF"/>
    <w:rsid w:val="00AE3027"/>
    <w:rsid w:val="00AE3466"/>
    <w:rsid w:val="00B0701F"/>
    <w:rsid w:val="00B136D3"/>
    <w:rsid w:val="00B15F21"/>
    <w:rsid w:val="00B33B3B"/>
    <w:rsid w:val="00B348A8"/>
    <w:rsid w:val="00B400A7"/>
    <w:rsid w:val="00B41970"/>
    <w:rsid w:val="00B47E1F"/>
    <w:rsid w:val="00B805FF"/>
    <w:rsid w:val="00BA3D09"/>
    <w:rsid w:val="00BA41F8"/>
    <w:rsid w:val="00BB0FD4"/>
    <w:rsid w:val="00BB6ECC"/>
    <w:rsid w:val="00BD7D6B"/>
    <w:rsid w:val="00BF461D"/>
    <w:rsid w:val="00C05F53"/>
    <w:rsid w:val="00C1097F"/>
    <w:rsid w:val="00C2497E"/>
    <w:rsid w:val="00C2546F"/>
    <w:rsid w:val="00C275C5"/>
    <w:rsid w:val="00C55022"/>
    <w:rsid w:val="00C60EAC"/>
    <w:rsid w:val="00C84035"/>
    <w:rsid w:val="00C91C7C"/>
    <w:rsid w:val="00C965E9"/>
    <w:rsid w:val="00CB2084"/>
    <w:rsid w:val="00CC2655"/>
    <w:rsid w:val="00CF3A86"/>
    <w:rsid w:val="00CF3E2B"/>
    <w:rsid w:val="00CF50DF"/>
    <w:rsid w:val="00D14429"/>
    <w:rsid w:val="00D26A5C"/>
    <w:rsid w:val="00D3536A"/>
    <w:rsid w:val="00D44520"/>
    <w:rsid w:val="00D504B4"/>
    <w:rsid w:val="00D8573B"/>
    <w:rsid w:val="00DA0B8C"/>
    <w:rsid w:val="00DA4EF7"/>
    <w:rsid w:val="00DB417A"/>
    <w:rsid w:val="00DE79C7"/>
    <w:rsid w:val="00E00DEB"/>
    <w:rsid w:val="00E03FBA"/>
    <w:rsid w:val="00E10A95"/>
    <w:rsid w:val="00E127F7"/>
    <w:rsid w:val="00E546B5"/>
    <w:rsid w:val="00E63C2D"/>
    <w:rsid w:val="00E850EC"/>
    <w:rsid w:val="00E91454"/>
    <w:rsid w:val="00E94C61"/>
    <w:rsid w:val="00EB4E34"/>
    <w:rsid w:val="00EC2C77"/>
    <w:rsid w:val="00ED29EA"/>
    <w:rsid w:val="00ED3A70"/>
    <w:rsid w:val="00EE447C"/>
    <w:rsid w:val="00F24BD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DA5D9"/>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7771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155CDD-A60C-440A-8018-860210078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2265</Words>
  <Characters>13368</Characters>
  <Application>Microsoft Office Word</Application>
  <DocSecurity>0</DocSecurity>
  <Lines>111</Lines>
  <Paragraphs>31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Kozár Luboš, Mgr.</cp:lastModifiedBy>
  <cp:revision>2</cp:revision>
  <cp:lastPrinted>2023-01-13T08:42:00Z</cp:lastPrinted>
  <dcterms:created xsi:type="dcterms:W3CDTF">2023-06-29T10:18:00Z</dcterms:created>
  <dcterms:modified xsi:type="dcterms:W3CDTF">2023-06-29T10:18:00Z</dcterms:modified>
</cp:coreProperties>
</file>