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1426"/>
        <w:tblW w:w="3111" w:type="dxa"/>
        <w:tblLook w:val="01E0" w:firstRow="1" w:lastRow="1" w:firstColumn="1" w:lastColumn="1" w:noHBand="0" w:noVBand="0"/>
      </w:tblPr>
      <w:tblGrid>
        <w:gridCol w:w="3111"/>
      </w:tblGrid>
      <w:tr w:rsidR="00826562" w:rsidRPr="007E1E0D" w:rsidTr="00826562">
        <w:trPr>
          <w:trHeight w:val="464"/>
        </w:trPr>
        <w:tc>
          <w:tcPr>
            <w:tcW w:w="0" w:type="auto"/>
          </w:tcPr>
          <w:p w:rsidR="00826562" w:rsidRPr="007E1E0D" w:rsidRDefault="00826562" w:rsidP="00826562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 w:line="240" w:lineRule="auto"/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r w:rsidRPr="007E1E0D">
              <w:rPr>
                <w:rFonts w:ascii="CKGinis" w:hAnsi="CKGinis"/>
                <w:bCs/>
                <w:sz w:val="72"/>
              </w:rPr>
              <w:t>*</w:t>
            </w:r>
            <w:r w:rsidRPr="007E1E0D">
              <w:rPr>
                <w:rFonts w:ascii="Times New Roman" w:hAnsi="Times New Roman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79IQ7Q"/>
                  </w:textInput>
                </w:ffData>
              </w:fldChar>
            </w:r>
            <w:r w:rsidRPr="007E1E0D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7E1E0D">
              <w:rPr>
                <w:rFonts w:ascii="CKGinis" w:hAnsi="CKGinis"/>
                <w:bCs/>
                <w:sz w:val="72"/>
              </w:rPr>
            </w:r>
            <w:r w:rsidRPr="007E1E0D">
              <w:rPr>
                <w:rFonts w:ascii="CKGinis" w:hAnsi="CKGinis"/>
                <w:bCs/>
                <w:sz w:val="72"/>
              </w:rPr>
              <w:fldChar w:fldCharType="separate"/>
            </w:r>
            <w:r w:rsidRPr="007E1E0D">
              <w:rPr>
                <w:rFonts w:ascii="CKGinis" w:hAnsi="CKGinis"/>
                <w:bCs/>
                <w:noProof/>
                <w:sz w:val="72"/>
              </w:rPr>
              <w:t>MVCRX079IQ7Q</w:t>
            </w:r>
            <w:r w:rsidRPr="007E1E0D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 w:rsidRPr="007E1E0D"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826562" w:rsidRPr="007E1E0D" w:rsidTr="00826562">
        <w:trPr>
          <w:trHeight w:val="114"/>
        </w:trPr>
        <w:tc>
          <w:tcPr>
            <w:tcW w:w="0" w:type="auto"/>
          </w:tcPr>
          <w:p w:rsidR="00826562" w:rsidRPr="007E1E0D" w:rsidRDefault="00826562" w:rsidP="008265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79IQ7Q"/>
                  </w:textInput>
                </w:ffData>
              </w:fldChar>
            </w:r>
            <w:r w:rsidRPr="007E1E0D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7E1E0D">
              <w:rPr>
                <w:rFonts w:ascii="Arial" w:hAnsi="Arial"/>
                <w:bCs/>
                <w:sz w:val="20"/>
                <w:szCs w:val="20"/>
              </w:rPr>
            </w: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7E1E0D">
              <w:rPr>
                <w:rFonts w:ascii="Arial" w:hAnsi="Arial"/>
                <w:bCs/>
                <w:noProof/>
                <w:sz w:val="20"/>
                <w:szCs w:val="20"/>
              </w:rPr>
              <w:t>MVCRX079IQ7Q</w:t>
            </w: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826562" w:rsidRPr="007E1E0D" w:rsidTr="00826562">
        <w:trPr>
          <w:trHeight w:val="122"/>
        </w:trPr>
        <w:tc>
          <w:tcPr>
            <w:tcW w:w="0" w:type="auto"/>
          </w:tcPr>
          <w:p w:rsidR="00826562" w:rsidRPr="007E1E0D" w:rsidRDefault="00826562" w:rsidP="00826562">
            <w:pPr>
              <w:pStyle w:val="Text"/>
              <w:jc w:val="center"/>
              <w:rPr>
                <w:sz w:val="20"/>
                <w:szCs w:val="20"/>
              </w:rPr>
            </w:pPr>
            <w:r w:rsidRPr="007E1E0D">
              <w:rPr>
                <w:sz w:val="20"/>
                <w:szCs w:val="20"/>
              </w:rPr>
              <w:t>prvotní identifikátor</w:t>
            </w:r>
          </w:p>
        </w:tc>
      </w:tr>
    </w:tbl>
    <w:p w:rsidR="003A613A" w:rsidRDefault="003A613A" w:rsidP="00DE20D8">
      <w:pPr>
        <w:spacing w:after="0" w:line="288" w:lineRule="auto"/>
        <w:rPr>
          <w:rFonts w:ascii="Arial" w:hAnsi="Arial" w:cs="Arial"/>
          <w:b/>
          <w:sz w:val="24"/>
          <w:szCs w:val="24"/>
        </w:rPr>
      </w:pPr>
    </w:p>
    <w:p w:rsidR="00093ABF" w:rsidRPr="0041762A" w:rsidRDefault="00093ABF" w:rsidP="00311600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442019">
        <w:rPr>
          <w:rFonts w:ascii="Arial" w:hAnsi="Arial" w:cs="Arial"/>
          <w:b/>
          <w:sz w:val="24"/>
          <w:szCs w:val="24"/>
        </w:rPr>
        <w:t xml:space="preserve">OZNÁMENÍ O VYHLÁŠENÍ </w:t>
      </w:r>
      <w:r w:rsidRPr="0041762A">
        <w:rPr>
          <w:rFonts w:ascii="Arial" w:hAnsi="Arial" w:cs="Arial"/>
          <w:b/>
          <w:sz w:val="24"/>
          <w:szCs w:val="24"/>
        </w:rPr>
        <w:t xml:space="preserve">VÝBĚROVÉHO ŘÍZENÍ </w:t>
      </w:r>
    </w:p>
    <w:p w:rsidR="0041762A" w:rsidRPr="0041762A" w:rsidRDefault="00093ABF" w:rsidP="00311600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41762A">
        <w:rPr>
          <w:rFonts w:ascii="Arial" w:hAnsi="Arial" w:cs="Arial"/>
          <w:b/>
          <w:sz w:val="24"/>
          <w:szCs w:val="24"/>
        </w:rPr>
        <w:t xml:space="preserve">na </w:t>
      </w:r>
      <w:r w:rsidR="0041762A" w:rsidRPr="0041762A">
        <w:rPr>
          <w:rFonts w:ascii="Arial" w:hAnsi="Arial" w:cs="Arial"/>
          <w:b/>
          <w:sz w:val="24"/>
          <w:szCs w:val="24"/>
        </w:rPr>
        <w:t xml:space="preserve">obsazení </w:t>
      </w:r>
      <w:r w:rsidRPr="0041762A">
        <w:rPr>
          <w:rFonts w:ascii="Arial" w:hAnsi="Arial" w:cs="Arial"/>
          <w:b/>
          <w:sz w:val="24"/>
          <w:szCs w:val="24"/>
        </w:rPr>
        <w:t>služební</w:t>
      </w:r>
      <w:r w:rsidR="0041762A" w:rsidRPr="0041762A">
        <w:rPr>
          <w:rFonts w:ascii="Arial" w:hAnsi="Arial" w:cs="Arial"/>
          <w:b/>
          <w:sz w:val="24"/>
          <w:szCs w:val="24"/>
        </w:rPr>
        <w:t>ho místa</w:t>
      </w:r>
    </w:p>
    <w:p w:rsidR="00093ABF" w:rsidRDefault="00795384" w:rsidP="00795384">
      <w:pPr>
        <w:spacing w:after="0" w:line="288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95384">
        <w:rPr>
          <w:rFonts w:ascii="Arial" w:eastAsia="Times New Roman" w:hAnsi="Arial" w:cs="Arial"/>
          <w:b/>
          <w:sz w:val="24"/>
          <w:szCs w:val="24"/>
        </w:rPr>
        <w:t>ředitel</w:t>
      </w:r>
      <w:r>
        <w:rPr>
          <w:rFonts w:ascii="Arial" w:eastAsia="Times New Roman" w:hAnsi="Arial" w:cs="Arial"/>
          <w:b/>
          <w:sz w:val="24"/>
          <w:szCs w:val="24"/>
        </w:rPr>
        <w:t>e/</w:t>
      </w:r>
      <w:r w:rsidR="00B20947">
        <w:rPr>
          <w:rFonts w:ascii="Arial" w:eastAsia="Times New Roman" w:hAnsi="Arial" w:cs="Arial"/>
          <w:b/>
          <w:sz w:val="24"/>
          <w:szCs w:val="24"/>
        </w:rPr>
        <w:t xml:space="preserve">ředitelky </w:t>
      </w:r>
      <w:r w:rsidR="00F4424D" w:rsidRPr="00F4424D">
        <w:rPr>
          <w:rFonts w:ascii="Arial" w:eastAsia="Times New Roman" w:hAnsi="Arial" w:cs="Arial"/>
          <w:b/>
          <w:sz w:val="24"/>
          <w:szCs w:val="24"/>
        </w:rPr>
        <w:t xml:space="preserve">odboru </w:t>
      </w:r>
      <w:r w:rsidR="00826562" w:rsidRPr="00826562">
        <w:rPr>
          <w:rFonts w:ascii="Arial" w:eastAsia="Times New Roman" w:hAnsi="Arial" w:cs="Arial"/>
          <w:b/>
          <w:sz w:val="24"/>
          <w:szCs w:val="24"/>
        </w:rPr>
        <w:t>sociálního</w:t>
      </w:r>
      <w:r w:rsidR="00F4424D" w:rsidRPr="00F4424D">
        <w:rPr>
          <w:rFonts w:ascii="Arial" w:eastAsia="Times New Roman" w:hAnsi="Arial" w:cs="Arial"/>
          <w:b/>
          <w:sz w:val="24"/>
          <w:szCs w:val="24"/>
        </w:rPr>
        <w:t xml:space="preserve"> zabezpečení</w:t>
      </w:r>
    </w:p>
    <w:p w:rsidR="00C924ED" w:rsidRDefault="00C924ED" w:rsidP="00795384">
      <w:pPr>
        <w:spacing w:after="0" w:line="288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924ED" w:rsidRDefault="00C924ED" w:rsidP="00795384">
      <w:pPr>
        <w:spacing w:after="0" w:line="288" w:lineRule="auto"/>
        <w:jc w:val="center"/>
        <w:rPr>
          <w:rFonts w:ascii="Arial" w:hAnsi="Arial" w:cs="Arial"/>
        </w:rPr>
      </w:pPr>
    </w:p>
    <w:p w:rsidR="0041762A" w:rsidRDefault="00BF461D" w:rsidP="00311600">
      <w:pPr>
        <w:spacing w:after="0" w:line="288" w:lineRule="auto"/>
        <w:ind w:left="567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Č. j.</w:t>
      </w:r>
      <w:r w:rsidR="00093ABF" w:rsidRPr="00442019">
        <w:rPr>
          <w:rFonts w:ascii="Arial" w:hAnsi="Arial" w:cs="Arial"/>
        </w:rPr>
        <w:t xml:space="preserve">: </w:t>
      </w:r>
      <w:bookmarkStart w:id="2" w:name="ssl_akt_znacka"/>
      <w:r w:rsidR="00826562" w:rsidRPr="00826562">
        <w:rPr>
          <w:rFonts w:ascii="Arial" w:hAnsi="Arial" w:cs="Arial"/>
        </w:rPr>
        <w:fldChar w:fldCharType="begin">
          <w:ffData>
            <w:name w:val="ssl_akt_znacka"/>
            <w:enabled w:val="0"/>
            <w:calcOnExit w:val="0"/>
            <w:textInput>
              <w:default w:val="MV- 80430-1/SST-2023"/>
            </w:textInput>
          </w:ffData>
        </w:fldChar>
      </w:r>
      <w:r w:rsidR="00826562" w:rsidRPr="00826562">
        <w:rPr>
          <w:rFonts w:ascii="Arial" w:hAnsi="Arial" w:cs="Arial"/>
        </w:rPr>
        <w:instrText xml:space="preserve"> FORMTEXT </w:instrText>
      </w:r>
      <w:r w:rsidR="00826562" w:rsidRPr="00826562">
        <w:rPr>
          <w:rFonts w:ascii="Arial" w:hAnsi="Arial" w:cs="Arial"/>
        </w:rPr>
      </w:r>
      <w:r w:rsidR="00826562" w:rsidRPr="00826562">
        <w:rPr>
          <w:rFonts w:ascii="Arial" w:hAnsi="Arial" w:cs="Arial"/>
        </w:rPr>
        <w:fldChar w:fldCharType="separate"/>
      </w:r>
      <w:r w:rsidR="00826562" w:rsidRPr="00826562">
        <w:rPr>
          <w:rFonts w:ascii="Arial" w:hAnsi="Arial" w:cs="Arial"/>
          <w:noProof/>
        </w:rPr>
        <w:t>MV- 80430-1/SST-2023</w:t>
      </w:r>
      <w:r w:rsidR="00826562" w:rsidRPr="00826562">
        <w:rPr>
          <w:rFonts w:ascii="Arial" w:hAnsi="Arial" w:cs="Arial"/>
        </w:rPr>
        <w:fldChar w:fldCharType="end"/>
      </w:r>
      <w:bookmarkEnd w:id="2"/>
    </w:p>
    <w:p w:rsidR="00093ABF" w:rsidRPr="00D4579F" w:rsidRDefault="00093ABF" w:rsidP="00311600">
      <w:pPr>
        <w:spacing w:after="0" w:line="288" w:lineRule="auto"/>
        <w:ind w:left="5670"/>
        <w:rPr>
          <w:rFonts w:ascii="Arial" w:hAnsi="Arial" w:cs="Arial"/>
          <w:color w:val="0D0D0D" w:themeColor="text1" w:themeTint="F2"/>
        </w:rPr>
      </w:pPr>
      <w:r w:rsidRPr="00442019">
        <w:rPr>
          <w:rFonts w:ascii="Arial" w:hAnsi="Arial" w:cs="Arial"/>
        </w:rPr>
        <w:t xml:space="preserve">Praha </w:t>
      </w:r>
      <w:r>
        <w:rPr>
          <w:rFonts w:ascii="Arial" w:hAnsi="Arial" w:cs="Arial"/>
        </w:rPr>
        <w:t xml:space="preserve">dne </w:t>
      </w:r>
      <w:r w:rsidR="00826562">
        <w:rPr>
          <w:rFonts w:ascii="Arial" w:hAnsi="Arial" w:cs="Arial"/>
          <w:color w:val="0D0D0D" w:themeColor="text1" w:themeTint="F2"/>
        </w:rPr>
        <w:t>9. května 2023</w:t>
      </w:r>
    </w:p>
    <w:p w:rsidR="00C2497E" w:rsidRDefault="00C2497E" w:rsidP="00C2497E">
      <w:pPr>
        <w:spacing w:after="0" w:line="288" w:lineRule="auto"/>
        <w:jc w:val="both"/>
        <w:rPr>
          <w:rFonts w:ascii="Arial" w:hAnsi="Arial" w:cs="Arial"/>
        </w:rPr>
      </w:pPr>
    </w:p>
    <w:p w:rsidR="003A0459" w:rsidRPr="003A0459" w:rsidRDefault="003A0459" w:rsidP="003A0459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3A0459">
        <w:rPr>
          <w:rFonts w:ascii="Arial" w:eastAsia="Times New Roman" w:hAnsi="Arial" w:cs="Arial"/>
          <w:b/>
          <w:bCs/>
          <w:sz w:val="24"/>
          <w:lang w:eastAsia="cs-CZ"/>
        </w:rPr>
        <w:t>Shrnutí výběrového řízení</w:t>
      </w:r>
    </w:p>
    <w:p w:rsidR="003A0459" w:rsidRPr="003A0459" w:rsidRDefault="003A0459" w:rsidP="003A0459">
      <w:pPr>
        <w:spacing w:after="240" w:line="288" w:lineRule="auto"/>
        <w:jc w:val="both"/>
        <w:rPr>
          <w:rFonts w:ascii="Arial" w:eastAsia="Times New Roman" w:hAnsi="Arial" w:cs="Arial"/>
          <w:b/>
          <w:color w:val="FF0000"/>
        </w:rPr>
      </w:pPr>
      <w:r w:rsidRPr="00C2497E">
        <w:rPr>
          <w:rFonts w:ascii="Arial" w:hAnsi="Arial" w:cs="Arial"/>
        </w:rPr>
        <w:t>Výběrové</w:t>
      </w:r>
      <w:r w:rsidRPr="00C2497E">
        <w:rPr>
          <w:rFonts w:ascii="Arial" w:eastAsia="Times New Roman" w:hAnsi="Arial" w:cs="Arial"/>
        </w:rPr>
        <w:t xml:space="preserve"> řízení na obsazení služebního místa </w:t>
      </w:r>
      <w:r w:rsidR="00DE20D8" w:rsidRPr="00DE20D8">
        <w:rPr>
          <w:rFonts w:ascii="Arial" w:eastAsia="Times New Roman" w:hAnsi="Arial" w:cs="Arial"/>
          <w:b/>
        </w:rPr>
        <w:t>ředitel</w:t>
      </w:r>
      <w:r w:rsidR="00DE20D8">
        <w:rPr>
          <w:rFonts w:ascii="Arial" w:eastAsia="Times New Roman" w:hAnsi="Arial" w:cs="Arial"/>
          <w:b/>
        </w:rPr>
        <w:t>e/ředitelky</w:t>
      </w:r>
      <w:r w:rsidR="00DE20D8" w:rsidRPr="00DE20D8">
        <w:rPr>
          <w:rFonts w:ascii="Arial" w:eastAsia="Times New Roman" w:hAnsi="Arial" w:cs="Arial"/>
          <w:b/>
        </w:rPr>
        <w:t xml:space="preserve"> </w:t>
      </w:r>
      <w:r w:rsidR="00F4424D" w:rsidRPr="00F4424D">
        <w:rPr>
          <w:rFonts w:ascii="Arial" w:eastAsia="Times New Roman" w:hAnsi="Arial" w:cs="Arial"/>
          <w:b/>
        </w:rPr>
        <w:t xml:space="preserve">odboru </w:t>
      </w:r>
      <w:r w:rsidR="00826562" w:rsidRPr="00826562">
        <w:rPr>
          <w:rFonts w:ascii="Arial" w:eastAsia="Times New Roman" w:hAnsi="Arial" w:cs="Arial"/>
          <w:b/>
        </w:rPr>
        <w:t>sociálního</w:t>
      </w:r>
      <w:r w:rsidR="00F4424D" w:rsidRPr="00F4424D">
        <w:rPr>
          <w:rFonts w:ascii="Arial" w:eastAsia="Times New Roman" w:hAnsi="Arial" w:cs="Arial"/>
          <w:b/>
        </w:rPr>
        <w:t xml:space="preserve"> zabezpečení</w:t>
      </w:r>
      <w:r w:rsidR="00F4424D" w:rsidRPr="00F4424D">
        <w:rPr>
          <w:rFonts w:ascii="Arial" w:eastAsia="Times New Roman" w:hAnsi="Arial" w:cs="Arial"/>
          <w:b/>
          <w:color w:val="0D0D0D" w:themeColor="text1" w:themeTint="F2"/>
        </w:rPr>
        <w:t xml:space="preserve"> </w:t>
      </w:r>
      <w:r w:rsidR="00DE20D8" w:rsidRPr="00DE20D8">
        <w:rPr>
          <w:rFonts w:ascii="Arial" w:eastAsia="Times New Roman" w:hAnsi="Arial" w:cs="Arial"/>
          <w:b/>
          <w:color w:val="0D0D0D" w:themeColor="text1" w:themeTint="F2"/>
        </w:rPr>
        <w:t xml:space="preserve">v sekci </w:t>
      </w:r>
      <w:r w:rsidR="00F4424D">
        <w:rPr>
          <w:rFonts w:ascii="Arial" w:eastAsia="Times New Roman" w:hAnsi="Arial" w:cs="Arial"/>
          <w:b/>
          <w:color w:val="0D0D0D" w:themeColor="text1" w:themeTint="F2"/>
        </w:rPr>
        <w:t xml:space="preserve">státního tajemníka </w:t>
      </w:r>
      <w:r w:rsidRPr="00DE20D8">
        <w:rPr>
          <w:rFonts w:ascii="Arial" w:eastAsia="Times New Roman" w:hAnsi="Arial" w:cs="Arial"/>
          <w:b/>
        </w:rPr>
        <w:t xml:space="preserve">služebního úřadu Ministerstvo vnitra </w:t>
      </w:r>
      <w:r w:rsidR="003A613A" w:rsidRPr="00DE20D8">
        <w:rPr>
          <w:rFonts w:ascii="Arial" w:eastAsia="Times New Roman" w:hAnsi="Arial" w:cs="Arial"/>
          <w:b/>
        </w:rPr>
        <w:t>v</w:t>
      </w:r>
      <w:r w:rsidR="003A613A">
        <w:rPr>
          <w:rFonts w:ascii="Arial" w:eastAsia="Times New Roman" w:hAnsi="Arial" w:cs="Arial"/>
        </w:rPr>
        <w:t> </w:t>
      </w:r>
      <w:r w:rsidR="00826562">
        <w:rPr>
          <w:rFonts w:ascii="Arial" w:eastAsia="Times New Roman" w:hAnsi="Arial" w:cs="Arial"/>
          <w:b/>
        </w:rPr>
        <w:t>14</w:t>
      </w:r>
      <w:r w:rsidR="003A613A" w:rsidRPr="003A613A">
        <w:rPr>
          <w:rFonts w:ascii="Arial" w:eastAsia="Times New Roman" w:hAnsi="Arial" w:cs="Arial"/>
          <w:b/>
        </w:rPr>
        <w:t>.</w:t>
      </w:r>
      <w:r w:rsidR="00F4424D">
        <w:rPr>
          <w:rFonts w:ascii="Arial" w:eastAsia="Times New Roman" w:hAnsi="Arial" w:cs="Arial"/>
          <w:color w:val="FF0000"/>
        </w:rPr>
        <w:t> </w:t>
      </w:r>
      <w:r w:rsidRPr="00DE20D8">
        <w:rPr>
          <w:rFonts w:ascii="Arial" w:eastAsia="Times New Roman" w:hAnsi="Arial" w:cs="Arial"/>
          <w:b/>
        </w:rPr>
        <w:t>platové tří</w:t>
      </w:r>
      <w:r w:rsidR="00D4579F" w:rsidRPr="00DE20D8">
        <w:rPr>
          <w:rFonts w:ascii="Arial" w:eastAsia="Times New Roman" w:hAnsi="Arial" w:cs="Arial"/>
          <w:b/>
        </w:rPr>
        <w:t>dě</w:t>
      </w:r>
      <w:r w:rsidR="00D4579F">
        <w:rPr>
          <w:rFonts w:ascii="Arial" w:eastAsia="Times New Roman" w:hAnsi="Arial" w:cs="Arial"/>
        </w:rPr>
        <w:t xml:space="preserve"> s termínem podání žádosti do </w:t>
      </w:r>
      <w:r w:rsidR="00C924ED">
        <w:rPr>
          <w:rFonts w:ascii="Arial" w:hAnsi="Arial" w:cs="Arial"/>
          <w:color w:val="0D0D0D" w:themeColor="text1" w:themeTint="F2"/>
        </w:rPr>
        <w:t>26</w:t>
      </w:r>
      <w:r w:rsidR="00826562">
        <w:rPr>
          <w:rFonts w:ascii="Arial" w:hAnsi="Arial" w:cs="Arial"/>
          <w:color w:val="0D0D0D" w:themeColor="text1" w:themeTint="F2"/>
        </w:rPr>
        <w:t>. května 2023</w:t>
      </w:r>
      <w:r w:rsidR="007B3C6A">
        <w:rPr>
          <w:rFonts w:ascii="Arial" w:hAnsi="Arial" w:cs="Arial"/>
          <w:color w:val="0D0D0D" w:themeColor="text1" w:themeTint="F2"/>
        </w:rPr>
        <w:t>.</w:t>
      </w:r>
    </w:p>
    <w:p w:rsidR="00311600" w:rsidRPr="003A0459" w:rsidRDefault="003A0459" w:rsidP="003A0459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3A0459">
        <w:rPr>
          <w:rFonts w:ascii="Arial" w:eastAsia="Times New Roman" w:hAnsi="Arial" w:cs="Arial"/>
          <w:b/>
          <w:bCs/>
          <w:sz w:val="24"/>
          <w:lang w:eastAsia="cs-CZ"/>
        </w:rPr>
        <w:t>Detailní oznámení o vyhlášení výběrového řízení</w:t>
      </w:r>
    </w:p>
    <w:p w:rsidR="003A613A" w:rsidRPr="00442019" w:rsidRDefault="003A613A" w:rsidP="003A613A">
      <w:pPr>
        <w:spacing w:after="240" w:line="288" w:lineRule="auto"/>
        <w:jc w:val="both"/>
        <w:rPr>
          <w:rFonts w:ascii="Arial" w:hAnsi="Arial" w:cs="Arial"/>
          <w:b/>
        </w:rPr>
      </w:pPr>
      <w:r w:rsidRPr="00442019">
        <w:rPr>
          <w:rFonts w:ascii="Arial" w:hAnsi="Arial" w:cs="Arial"/>
        </w:rPr>
        <w:t>Státní tajemník v Ministerstvu vnitra, jako služební orgán příslušný podle § 10 odst. 1 písm. f) zákona č. 234/2014 Sb., o státní službě, ve znění pozdějších předpisů (dále jen „zákon</w:t>
      </w:r>
      <w:r>
        <w:rPr>
          <w:rFonts w:ascii="Arial" w:hAnsi="Arial" w:cs="Arial"/>
        </w:rPr>
        <w:t xml:space="preserve"> o státní službě</w:t>
      </w:r>
      <w:r w:rsidRPr="00442019">
        <w:rPr>
          <w:rFonts w:ascii="Arial" w:hAnsi="Arial" w:cs="Arial"/>
        </w:rPr>
        <w:t xml:space="preserve">“), vyhlašuje výběrové řízení na služební místo </w:t>
      </w:r>
      <w:r w:rsidR="00DE20D8" w:rsidRPr="00DE20D8">
        <w:rPr>
          <w:rFonts w:ascii="Arial" w:eastAsia="Times New Roman" w:hAnsi="Arial" w:cs="Arial"/>
          <w:b/>
        </w:rPr>
        <w:t>ředitel</w:t>
      </w:r>
      <w:r w:rsidR="00DE20D8">
        <w:rPr>
          <w:rFonts w:ascii="Arial" w:eastAsia="Times New Roman" w:hAnsi="Arial" w:cs="Arial"/>
          <w:b/>
        </w:rPr>
        <w:t>e/ředitelky</w:t>
      </w:r>
      <w:r w:rsidR="00F4424D" w:rsidRPr="00F4424D">
        <w:rPr>
          <w:rFonts w:ascii="Arial" w:eastAsia="Times New Roman" w:hAnsi="Arial" w:cs="Arial"/>
          <w:b/>
        </w:rPr>
        <w:t xml:space="preserve"> odboru </w:t>
      </w:r>
      <w:r w:rsidR="00826562" w:rsidRPr="00826562">
        <w:rPr>
          <w:rFonts w:ascii="Arial" w:eastAsia="Times New Roman" w:hAnsi="Arial" w:cs="Arial"/>
          <w:b/>
        </w:rPr>
        <w:t>sociálního</w:t>
      </w:r>
      <w:r w:rsidR="00F4424D" w:rsidRPr="00F4424D">
        <w:rPr>
          <w:rFonts w:ascii="Arial" w:eastAsia="Times New Roman" w:hAnsi="Arial" w:cs="Arial"/>
          <w:b/>
        </w:rPr>
        <w:t xml:space="preserve"> zabezpečení</w:t>
      </w:r>
      <w:r w:rsidR="00F4424D">
        <w:rPr>
          <w:rFonts w:ascii="Arial" w:eastAsia="Times New Roman" w:hAnsi="Arial" w:cs="Arial"/>
          <w:b/>
        </w:rPr>
        <w:t xml:space="preserve"> </w:t>
      </w:r>
      <w:r w:rsidR="00F4424D" w:rsidRPr="00DE20D8">
        <w:rPr>
          <w:rFonts w:ascii="Arial" w:eastAsia="Times New Roman" w:hAnsi="Arial" w:cs="Arial"/>
          <w:b/>
          <w:color w:val="0D0D0D" w:themeColor="text1" w:themeTint="F2"/>
        </w:rPr>
        <w:t xml:space="preserve">v sekci </w:t>
      </w:r>
      <w:r w:rsidR="00F4424D">
        <w:rPr>
          <w:rFonts w:ascii="Arial" w:eastAsia="Times New Roman" w:hAnsi="Arial" w:cs="Arial"/>
          <w:b/>
          <w:color w:val="0D0D0D" w:themeColor="text1" w:themeTint="F2"/>
        </w:rPr>
        <w:t xml:space="preserve">státního tajemníka </w:t>
      </w:r>
      <w:r w:rsidR="00F4424D" w:rsidRPr="00DE20D8">
        <w:rPr>
          <w:rFonts w:ascii="Arial" w:eastAsia="Times New Roman" w:hAnsi="Arial" w:cs="Arial"/>
          <w:b/>
        </w:rPr>
        <w:t>služebního úřadu Ministerstvo vnitra</w:t>
      </w:r>
      <w:r w:rsidRPr="001F5A1E">
        <w:rPr>
          <w:rFonts w:ascii="Arial" w:hAnsi="Arial" w:cs="Arial"/>
          <w:b/>
          <w:color w:val="0D0D0D" w:themeColor="text1" w:themeTint="F2"/>
        </w:rPr>
        <w:t>, ID </w:t>
      </w:r>
      <w:r w:rsidR="00826562" w:rsidRPr="00826562">
        <w:rPr>
          <w:rFonts w:ascii="Arial" w:hAnsi="Arial" w:cs="Arial"/>
          <w:b/>
          <w:color w:val="0D0D0D" w:themeColor="text1" w:themeTint="F2"/>
        </w:rPr>
        <w:t>17004826</w:t>
      </w:r>
      <w:r w:rsidRPr="001F5A1E">
        <w:rPr>
          <w:rFonts w:ascii="Arial" w:hAnsi="Arial" w:cs="Arial"/>
          <w:color w:val="0D0D0D" w:themeColor="text1" w:themeTint="F2"/>
        </w:rPr>
        <w:t>.</w:t>
      </w:r>
    </w:p>
    <w:p w:rsidR="00DE20D8" w:rsidRPr="00DE20D8" w:rsidRDefault="00093ABF" w:rsidP="00DE20D8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Vykonávané</w:t>
      </w:r>
      <w:r w:rsidR="00091BE4" w:rsidRPr="00E127F7">
        <w:rPr>
          <w:rFonts w:ascii="Arial" w:eastAsia="Times New Roman" w:hAnsi="Arial" w:cs="Arial"/>
          <w:b/>
          <w:bCs/>
          <w:sz w:val="24"/>
          <w:lang w:eastAsia="cs-CZ"/>
        </w:rPr>
        <w:t xml:space="preserve"> činností</w:t>
      </w:r>
    </w:p>
    <w:p w:rsidR="00285F3F" w:rsidRPr="00D8422B" w:rsidRDefault="001E74CE" w:rsidP="00285F3F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285F3F" w:rsidRPr="00D8422B">
        <w:rPr>
          <w:rFonts w:ascii="Arial" w:hAnsi="Arial" w:cs="Arial"/>
        </w:rPr>
        <w:t>oordinace a metodické usměrňování činnosti útvarů Ministerstva vnitra, Policie České republiky, Hasičského záchranného sboru České republiky, Generální inspekce bezpečnostních sborů, Bezpečnostní informační služb</w:t>
      </w:r>
      <w:r w:rsidR="00285F3F">
        <w:rPr>
          <w:rFonts w:ascii="Arial" w:hAnsi="Arial" w:cs="Arial"/>
        </w:rPr>
        <w:t>y, Úřadu pro zahraniční styky a </w:t>
      </w:r>
      <w:r w:rsidR="00285F3F" w:rsidRPr="00D8422B">
        <w:rPr>
          <w:rFonts w:ascii="Arial" w:hAnsi="Arial" w:cs="Arial"/>
        </w:rPr>
        <w:t>informace, při provádění důchodové pojištěn</w:t>
      </w:r>
      <w:r w:rsidR="00285F3F">
        <w:rPr>
          <w:rFonts w:ascii="Arial" w:hAnsi="Arial" w:cs="Arial"/>
        </w:rPr>
        <w:t>í příslušníků a osob, kterým je </w:t>
      </w:r>
      <w:r w:rsidR="00285F3F" w:rsidRPr="00D8422B">
        <w:rPr>
          <w:rFonts w:ascii="Arial" w:hAnsi="Arial" w:cs="Arial"/>
        </w:rPr>
        <w:t>poskytována zvláštní ochrana a pomoc a pozůstalých po těchto osobách a útvarů Policie České republiky a Hasičského záchran</w:t>
      </w:r>
      <w:r w:rsidR="00285F3F">
        <w:rPr>
          <w:rFonts w:ascii="Arial" w:hAnsi="Arial" w:cs="Arial"/>
        </w:rPr>
        <w:t>ného sboru České republiky, při </w:t>
      </w:r>
      <w:r w:rsidR="00285F3F" w:rsidRPr="00D8422B">
        <w:rPr>
          <w:rFonts w:ascii="Arial" w:hAnsi="Arial" w:cs="Arial"/>
        </w:rPr>
        <w:t>provádění nemocenské pojištění příslušníků těchto bezpečnostn</w:t>
      </w:r>
      <w:r w:rsidR="00285F3F">
        <w:rPr>
          <w:rFonts w:ascii="Arial" w:hAnsi="Arial" w:cs="Arial"/>
        </w:rPr>
        <w:t>ích sborů,</w:t>
      </w:r>
    </w:p>
    <w:p w:rsidR="00285F3F" w:rsidRPr="00D8422B" w:rsidRDefault="00285F3F" w:rsidP="00285F3F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D8422B">
        <w:rPr>
          <w:rFonts w:ascii="Arial" w:hAnsi="Arial" w:cs="Arial"/>
        </w:rPr>
        <w:t>elostátní koordinace v oblasti výsluhových nároků př</w:t>
      </w:r>
      <w:r>
        <w:rPr>
          <w:rFonts w:ascii="Arial" w:hAnsi="Arial" w:cs="Arial"/>
        </w:rPr>
        <w:t>íslušníků bezpečnostních sborů,</w:t>
      </w:r>
    </w:p>
    <w:p w:rsidR="00285F3F" w:rsidRPr="00D8422B" w:rsidRDefault="00285F3F" w:rsidP="00285F3F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zajišťování činností spojených</w:t>
      </w:r>
      <w:r w:rsidRPr="00D8422B">
        <w:rPr>
          <w:rFonts w:ascii="Arial" w:hAnsi="Arial" w:cs="Arial"/>
        </w:rPr>
        <w:t xml:space="preserve"> s účastí v mezire</w:t>
      </w:r>
      <w:r>
        <w:rPr>
          <w:rFonts w:ascii="Arial" w:hAnsi="Arial" w:cs="Arial"/>
        </w:rPr>
        <w:t>zortních pracovních skupinách a </w:t>
      </w:r>
      <w:r w:rsidRPr="00D8422B">
        <w:rPr>
          <w:rFonts w:ascii="Arial" w:hAnsi="Arial" w:cs="Arial"/>
        </w:rPr>
        <w:t xml:space="preserve">jednání </w:t>
      </w:r>
      <w:r>
        <w:rPr>
          <w:rFonts w:ascii="Arial" w:hAnsi="Arial" w:cs="Arial"/>
        </w:rPr>
        <w:t>s dalšími orgány státní správy,</w:t>
      </w:r>
    </w:p>
    <w:p w:rsidR="00285F3F" w:rsidRPr="00D8422B" w:rsidRDefault="00285F3F" w:rsidP="00285F3F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D8422B">
        <w:rPr>
          <w:rFonts w:ascii="Arial" w:hAnsi="Arial" w:cs="Arial"/>
        </w:rPr>
        <w:t>vorba koncepce řešení věcně a právně nejsložitějších případů a zastupování veřejných zájmů v soudních a obdobných spore</w:t>
      </w:r>
      <w:r>
        <w:rPr>
          <w:rFonts w:ascii="Arial" w:hAnsi="Arial" w:cs="Arial"/>
        </w:rPr>
        <w:t>ch spojených s vyhodnocováním a </w:t>
      </w:r>
      <w:r w:rsidRPr="00D8422B">
        <w:rPr>
          <w:rFonts w:ascii="Arial" w:hAnsi="Arial" w:cs="Arial"/>
        </w:rPr>
        <w:t>syntézou komplikovaných ekonomických a právních vazeb ve věcech sociálního zabezpečení příslušníků bezpečnostních sborů</w:t>
      </w:r>
      <w:r>
        <w:rPr>
          <w:rFonts w:ascii="Arial" w:hAnsi="Arial" w:cs="Arial"/>
        </w:rPr>
        <w:t>,</w:t>
      </w:r>
    </w:p>
    <w:p w:rsidR="00285F3F" w:rsidRPr="00D8422B" w:rsidRDefault="00285F3F" w:rsidP="00285F3F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D8422B">
        <w:rPr>
          <w:rFonts w:ascii="Arial" w:hAnsi="Arial" w:cs="Arial"/>
        </w:rPr>
        <w:t xml:space="preserve">osuzování v připomínkovém řízení a zpracovávání komplexních stanovisek </w:t>
      </w:r>
      <w:r w:rsidRPr="00D8422B">
        <w:rPr>
          <w:rFonts w:ascii="Arial" w:hAnsi="Arial" w:cs="Arial"/>
        </w:rPr>
        <w:br/>
        <w:t xml:space="preserve">k právním předpisům s celostátní působností a příprava interních aktů řízení </w:t>
      </w:r>
      <w:r w:rsidRPr="00D8422B">
        <w:rPr>
          <w:rFonts w:ascii="Arial" w:hAnsi="Arial" w:cs="Arial"/>
        </w:rPr>
        <w:br/>
        <w:t>v oblasti důchodového a nemocenského pojištění v</w:t>
      </w:r>
      <w:r>
        <w:rPr>
          <w:rFonts w:ascii="Arial" w:hAnsi="Arial" w:cs="Arial"/>
        </w:rPr>
        <w:t xml:space="preserve"> působnosti Ministerstva vnitra,</w:t>
      </w:r>
    </w:p>
    <w:p w:rsidR="00285F3F" w:rsidRPr="00D8422B" w:rsidRDefault="00285F3F" w:rsidP="00285F3F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D8422B">
        <w:rPr>
          <w:rFonts w:ascii="Arial" w:hAnsi="Arial" w:cs="Arial"/>
        </w:rPr>
        <w:t>ozhodování v řízení ve věcech služebního pom</w:t>
      </w:r>
      <w:r>
        <w:rPr>
          <w:rFonts w:ascii="Arial" w:hAnsi="Arial" w:cs="Arial"/>
        </w:rPr>
        <w:t>ěru o výsluhových příspěvcích u </w:t>
      </w:r>
      <w:r w:rsidRPr="00D8422B">
        <w:rPr>
          <w:rFonts w:ascii="Arial" w:hAnsi="Arial" w:cs="Arial"/>
        </w:rPr>
        <w:t>příslušníků Policie České republiky, Hasičského záchranného sboru České republiky, Bezpečnostní informační služby, Úřadu pro</w:t>
      </w:r>
      <w:r>
        <w:rPr>
          <w:rFonts w:ascii="Arial" w:hAnsi="Arial" w:cs="Arial"/>
        </w:rPr>
        <w:t xml:space="preserve"> zahraniční styky a informace a </w:t>
      </w:r>
      <w:r w:rsidRPr="00D8422B">
        <w:rPr>
          <w:rFonts w:ascii="Arial" w:hAnsi="Arial" w:cs="Arial"/>
        </w:rPr>
        <w:t xml:space="preserve">Generální </w:t>
      </w:r>
      <w:r w:rsidRPr="00D8422B">
        <w:rPr>
          <w:rFonts w:ascii="Arial" w:hAnsi="Arial" w:cs="Arial"/>
        </w:rPr>
        <w:lastRenderedPageBreak/>
        <w:t>inspekce bezpečnostních sborů na zákla</w:t>
      </w:r>
      <w:r>
        <w:rPr>
          <w:rFonts w:ascii="Arial" w:hAnsi="Arial" w:cs="Arial"/>
        </w:rPr>
        <w:t>dě ustanovení § 2 odst. 5 písm. b) zákona č. </w:t>
      </w:r>
      <w:r w:rsidRPr="00D8422B">
        <w:rPr>
          <w:rFonts w:ascii="Arial" w:hAnsi="Arial" w:cs="Arial"/>
        </w:rPr>
        <w:t>361/2003 Sb., o služebním poměru příslušníků bezpečnostních sborů</w:t>
      </w:r>
      <w:r>
        <w:rPr>
          <w:rFonts w:ascii="Arial" w:hAnsi="Arial" w:cs="Arial"/>
        </w:rPr>
        <w:t>,</w:t>
      </w:r>
    </w:p>
    <w:p w:rsidR="00285F3F" w:rsidRPr="00D8422B" w:rsidRDefault="00285F3F" w:rsidP="00285F3F">
      <w:pPr>
        <w:pStyle w:val="Odstavecseseznamem"/>
        <w:numPr>
          <w:ilvl w:val="0"/>
          <w:numId w:val="11"/>
        </w:numPr>
        <w:spacing w:after="0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D8422B">
        <w:rPr>
          <w:rFonts w:ascii="Arial" w:hAnsi="Arial" w:cs="Arial"/>
        </w:rPr>
        <w:t>ozhodování o námitkách proti rozhodnutí vedou</w:t>
      </w:r>
      <w:r>
        <w:rPr>
          <w:rFonts w:ascii="Arial" w:hAnsi="Arial" w:cs="Arial"/>
        </w:rPr>
        <w:t>cí dávkového oddělení odboru ve </w:t>
      </w:r>
      <w:r w:rsidRPr="00D8422B">
        <w:rPr>
          <w:rFonts w:ascii="Arial" w:hAnsi="Arial" w:cs="Arial"/>
        </w:rPr>
        <w:t>věcech dů</w:t>
      </w:r>
      <w:r>
        <w:rPr>
          <w:rFonts w:ascii="Arial" w:hAnsi="Arial" w:cs="Arial"/>
        </w:rPr>
        <w:t>chodového pojištění,</w:t>
      </w:r>
    </w:p>
    <w:p w:rsidR="00285F3F" w:rsidRPr="00285F3F" w:rsidRDefault="00285F3F" w:rsidP="00285F3F">
      <w:pPr>
        <w:numPr>
          <w:ilvl w:val="0"/>
          <w:numId w:val="11"/>
        </w:numPr>
        <w:spacing w:after="0"/>
        <w:ind w:left="714" w:hanging="357"/>
        <w:jc w:val="both"/>
        <w:rPr>
          <w:rFonts w:ascii="Arial" w:hAnsi="Arial" w:cs="Arial"/>
        </w:rPr>
      </w:pPr>
      <w:r w:rsidRPr="00285F3F">
        <w:rPr>
          <w:rFonts w:ascii="Arial" w:hAnsi="Arial" w:cs="Arial"/>
        </w:rPr>
        <w:t>rozhodování o dávkách nemocenského pojištění a o účasti na pojištění ve funkci odvolacího správního orgánu,</w:t>
      </w:r>
    </w:p>
    <w:p w:rsidR="00285F3F" w:rsidRPr="00285F3F" w:rsidRDefault="00285F3F" w:rsidP="00285F3F">
      <w:pPr>
        <w:pStyle w:val="Odstavecseseznamem"/>
        <w:numPr>
          <w:ilvl w:val="0"/>
          <w:numId w:val="11"/>
        </w:numPr>
        <w:spacing w:after="0"/>
        <w:ind w:left="714" w:hanging="357"/>
        <w:contextualSpacing w:val="0"/>
        <w:jc w:val="both"/>
        <w:rPr>
          <w:rFonts w:ascii="Arial" w:hAnsi="Arial" w:cs="Arial"/>
        </w:rPr>
      </w:pPr>
      <w:r w:rsidRPr="00285F3F">
        <w:rPr>
          <w:rFonts w:ascii="Arial" w:hAnsi="Arial" w:cs="Arial"/>
        </w:rPr>
        <w:t xml:space="preserve">vedení podřízených státních zaměstnanců zařazených v odboru, ukládání úkolů, organizování, řízení a kontrola výkonu jejich služby včetně dávání příkazů příp. řízení, organizace a kontrola práce zaměstnanců odboru, </w:t>
      </w:r>
    </w:p>
    <w:p w:rsidR="00285F3F" w:rsidRPr="00285F3F" w:rsidRDefault="00285F3F" w:rsidP="00285F3F">
      <w:pPr>
        <w:numPr>
          <w:ilvl w:val="0"/>
          <w:numId w:val="11"/>
        </w:numPr>
        <w:spacing w:after="0"/>
        <w:ind w:left="714" w:hanging="357"/>
        <w:jc w:val="both"/>
        <w:rPr>
          <w:rFonts w:ascii="Arial" w:hAnsi="Arial" w:cs="Arial"/>
        </w:rPr>
      </w:pPr>
      <w:r w:rsidRPr="00285F3F">
        <w:rPr>
          <w:rFonts w:ascii="Arial" w:hAnsi="Arial" w:cs="Arial"/>
        </w:rPr>
        <w:t>zajišťování dalších činností podle příkazů představený</w:t>
      </w:r>
      <w:r>
        <w:rPr>
          <w:rFonts w:ascii="Arial" w:hAnsi="Arial" w:cs="Arial"/>
        </w:rPr>
        <w:t>ch v rámci platového zařazení a </w:t>
      </w:r>
      <w:r w:rsidRPr="00285F3F">
        <w:rPr>
          <w:rFonts w:ascii="Arial" w:hAnsi="Arial" w:cs="Arial"/>
        </w:rPr>
        <w:t>stanovených oborů služby.</w:t>
      </w:r>
    </w:p>
    <w:p w:rsidR="00FA386C" w:rsidRPr="00FA386C" w:rsidRDefault="00FA386C" w:rsidP="00FA386C">
      <w:pPr>
        <w:ind w:left="714"/>
        <w:contextualSpacing/>
        <w:jc w:val="both"/>
        <w:rPr>
          <w:rFonts w:ascii="Arial" w:hAnsi="Arial" w:cs="Arial"/>
        </w:rPr>
      </w:pPr>
    </w:p>
    <w:p w:rsidR="00093ABF" w:rsidRPr="00E127F7" w:rsidRDefault="00093ABF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Obory služby</w:t>
      </w:r>
    </w:p>
    <w:p w:rsidR="00795384" w:rsidRPr="00B80B01" w:rsidRDefault="00795384" w:rsidP="00C2674E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hAnsi="Arial" w:cs="Arial"/>
          <w:noProof/>
        </w:rPr>
      </w:pPr>
      <w:r w:rsidRPr="00B80B01">
        <w:rPr>
          <w:rFonts w:ascii="Arial" w:hAnsi="Arial" w:cs="Arial"/>
          <w:noProof/>
        </w:rPr>
        <w:t>2</w:t>
      </w:r>
      <w:r w:rsidR="00B80B01">
        <w:rPr>
          <w:rFonts w:ascii="Arial" w:hAnsi="Arial" w:cs="Arial"/>
          <w:noProof/>
        </w:rPr>
        <w:t>2. L</w:t>
      </w:r>
      <w:r w:rsidR="00EA49FB">
        <w:rPr>
          <w:rFonts w:ascii="Arial" w:hAnsi="Arial" w:cs="Arial"/>
          <w:noProof/>
        </w:rPr>
        <w:t>egislativa</w:t>
      </w:r>
      <w:r w:rsidR="00B80B01">
        <w:rPr>
          <w:rFonts w:ascii="Arial" w:hAnsi="Arial" w:cs="Arial"/>
          <w:noProof/>
        </w:rPr>
        <w:t xml:space="preserve"> a právní činnost</w:t>
      </w:r>
    </w:p>
    <w:p w:rsidR="00795384" w:rsidRPr="001E74CE" w:rsidRDefault="003A051C" w:rsidP="00F4424D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="Arial" w:hAnsi="Arial" w:cs="Arial"/>
          <w:noProof/>
        </w:rPr>
      </w:pPr>
      <w:r w:rsidRPr="001E74CE">
        <w:rPr>
          <w:rFonts w:ascii="Arial" w:hAnsi="Arial" w:cs="Arial"/>
          <w:noProof/>
        </w:rPr>
        <w:t xml:space="preserve">15. </w:t>
      </w:r>
      <w:r w:rsidRPr="001E74CE">
        <w:rPr>
          <w:rFonts w:ascii="Arial" w:hAnsi="Arial" w:cs="Arial"/>
          <w:color w:val="000000"/>
        </w:rPr>
        <w:t>Sociální pojištění</w:t>
      </w:r>
    </w:p>
    <w:p w:rsidR="00091BE4" w:rsidRPr="00E127F7" w:rsidRDefault="00023595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Identifikace služebního místa</w:t>
      </w:r>
    </w:p>
    <w:p w:rsidR="00023595" w:rsidRDefault="00023595" w:rsidP="003A051C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hanging="72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identifikační číslo služebního místa: </w:t>
      </w:r>
      <w:r w:rsidR="00642833" w:rsidRPr="001F0CB5">
        <w:rPr>
          <w:rFonts w:ascii="Arial" w:eastAsia="Times New Roman" w:hAnsi="Arial" w:cs="Arial"/>
          <w:b/>
          <w:color w:val="0D0D0D" w:themeColor="text1" w:themeTint="F2"/>
          <w:lang w:eastAsia="cs-CZ"/>
        </w:rPr>
        <w:t>ID</w:t>
      </w:r>
      <w:r w:rsidR="00642833">
        <w:rPr>
          <w:rFonts w:ascii="Arial" w:eastAsia="Times New Roman" w:hAnsi="Arial" w:cs="Arial"/>
          <w:lang w:eastAsia="cs-CZ"/>
        </w:rPr>
        <w:t xml:space="preserve"> </w:t>
      </w:r>
      <w:r w:rsidR="003A051C" w:rsidRPr="003A051C">
        <w:rPr>
          <w:rFonts w:ascii="Arial" w:hAnsi="Arial" w:cs="Arial"/>
          <w:b/>
          <w:color w:val="0D0D0D" w:themeColor="text1" w:themeTint="F2"/>
        </w:rPr>
        <w:t>17004826</w:t>
      </w:r>
    </w:p>
    <w:p w:rsidR="00091BE4" w:rsidRPr="00442019" w:rsidRDefault="00091BE4" w:rsidP="00311600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442019">
        <w:rPr>
          <w:rFonts w:ascii="Arial" w:eastAsia="Times New Roman" w:hAnsi="Arial" w:cs="Arial"/>
          <w:lang w:eastAsia="cs-CZ"/>
        </w:rPr>
        <w:t xml:space="preserve">služební poměr na dobu </w:t>
      </w:r>
      <w:r w:rsidR="002D3709" w:rsidRPr="002D3709">
        <w:rPr>
          <w:rFonts w:ascii="Arial" w:eastAsia="Times New Roman" w:hAnsi="Arial" w:cs="Arial"/>
          <w:b/>
          <w:lang w:eastAsia="cs-CZ"/>
        </w:rPr>
        <w:t>neurčitou</w:t>
      </w:r>
    </w:p>
    <w:p w:rsidR="00091BE4" w:rsidRPr="00442019" w:rsidRDefault="00091BE4" w:rsidP="00311600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2D3709">
        <w:rPr>
          <w:rFonts w:ascii="Arial" w:eastAsia="Times New Roman" w:hAnsi="Arial" w:cs="Arial"/>
          <w:b/>
          <w:lang w:eastAsia="cs-CZ"/>
        </w:rPr>
        <w:t>funkční období v délce trvání 5 let</w:t>
      </w:r>
    </w:p>
    <w:p w:rsidR="00091BE4" w:rsidRPr="00442019" w:rsidRDefault="00091BE4" w:rsidP="00311600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jc w:val="both"/>
        <w:rPr>
          <w:rFonts w:ascii="Arial" w:eastAsia="Times New Roman" w:hAnsi="Arial" w:cs="Arial"/>
          <w:b/>
          <w:lang w:eastAsia="cs-CZ"/>
        </w:rPr>
      </w:pPr>
      <w:r w:rsidRPr="00442019">
        <w:rPr>
          <w:rFonts w:ascii="Arial" w:eastAsia="Times New Roman" w:hAnsi="Arial" w:cs="Arial"/>
          <w:lang w:eastAsia="cs-CZ"/>
        </w:rPr>
        <w:t xml:space="preserve">místo výkonu služby: </w:t>
      </w:r>
      <w:r w:rsidR="00E03FBA" w:rsidRPr="002D3709">
        <w:rPr>
          <w:rFonts w:ascii="Arial" w:eastAsia="Times New Roman" w:hAnsi="Arial" w:cs="Arial"/>
          <w:b/>
          <w:lang w:eastAsia="cs-CZ"/>
        </w:rPr>
        <w:t>Praha</w:t>
      </w:r>
    </w:p>
    <w:p w:rsidR="00091BE4" w:rsidRPr="00442019" w:rsidRDefault="00091BE4" w:rsidP="00311600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442019">
        <w:rPr>
          <w:rFonts w:ascii="Arial" w:eastAsia="Times New Roman" w:hAnsi="Arial" w:cs="Arial"/>
          <w:lang w:eastAsia="cs-CZ"/>
        </w:rPr>
        <w:t xml:space="preserve">služební doba: </w:t>
      </w:r>
      <w:r w:rsidRPr="002D3709">
        <w:rPr>
          <w:rFonts w:ascii="Arial" w:eastAsia="Times New Roman" w:hAnsi="Arial" w:cs="Arial"/>
          <w:b/>
          <w:lang w:eastAsia="cs-CZ"/>
        </w:rPr>
        <w:t>40 hodin týdně (1,0)</w:t>
      </w:r>
    </w:p>
    <w:p w:rsidR="00091BE4" w:rsidRPr="00442019" w:rsidRDefault="00091BE4" w:rsidP="00311600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jc w:val="both"/>
        <w:rPr>
          <w:rFonts w:ascii="Arial" w:eastAsia="Times New Roman" w:hAnsi="Arial" w:cs="Arial"/>
          <w:b/>
          <w:lang w:eastAsia="cs-CZ"/>
        </w:rPr>
      </w:pPr>
      <w:r w:rsidRPr="00442019">
        <w:rPr>
          <w:rFonts w:ascii="Arial" w:eastAsia="Times New Roman" w:hAnsi="Arial" w:cs="Arial"/>
          <w:lang w:eastAsia="cs-CZ"/>
        </w:rPr>
        <w:t>předpokládaný nástup</w:t>
      </w:r>
      <w:r w:rsidR="00023595">
        <w:rPr>
          <w:rFonts w:ascii="Arial" w:eastAsia="Times New Roman" w:hAnsi="Arial" w:cs="Arial"/>
          <w:lang w:eastAsia="cs-CZ"/>
        </w:rPr>
        <w:t xml:space="preserve"> do služby</w:t>
      </w:r>
      <w:r w:rsidRPr="00442019">
        <w:rPr>
          <w:rFonts w:ascii="Arial" w:eastAsia="Times New Roman" w:hAnsi="Arial" w:cs="Arial"/>
          <w:lang w:eastAsia="cs-CZ"/>
        </w:rPr>
        <w:t xml:space="preserve">: </w:t>
      </w:r>
      <w:r w:rsidR="003A051C">
        <w:rPr>
          <w:rFonts w:ascii="Arial" w:eastAsia="Times New Roman" w:hAnsi="Arial" w:cs="Arial"/>
          <w:b/>
          <w:color w:val="0D0D0D" w:themeColor="text1" w:themeTint="F2"/>
          <w:lang w:eastAsia="cs-CZ"/>
        </w:rPr>
        <w:t>červen 2023</w:t>
      </w:r>
    </w:p>
    <w:p w:rsidR="00091BE4" w:rsidRPr="00D4579F" w:rsidRDefault="00D4579F" w:rsidP="00311600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jc w:val="both"/>
        <w:rPr>
          <w:rFonts w:ascii="Arial" w:eastAsia="Times New Roman" w:hAnsi="Arial" w:cs="Arial"/>
          <w:b/>
          <w:color w:val="0D0D0D" w:themeColor="text1" w:themeTint="F2"/>
          <w:lang w:eastAsia="cs-CZ"/>
        </w:rPr>
      </w:pPr>
      <w:r>
        <w:rPr>
          <w:rFonts w:ascii="Arial" w:eastAsia="Times New Roman" w:hAnsi="Arial" w:cs="Arial"/>
          <w:color w:val="0D0D0D" w:themeColor="text1" w:themeTint="F2"/>
          <w:lang w:eastAsia="cs-CZ"/>
        </w:rPr>
        <w:t xml:space="preserve">termín pro podávání žádostí do </w:t>
      </w:r>
      <w:r w:rsidR="00C924ED">
        <w:rPr>
          <w:rFonts w:ascii="Arial" w:eastAsia="Times New Roman" w:hAnsi="Arial" w:cs="Arial"/>
          <w:b/>
          <w:color w:val="0D0D0D" w:themeColor="text1" w:themeTint="F2"/>
          <w:lang w:eastAsia="cs-CZ"/>
        </w:rPr>
        <w:t>26</w:t>
      </w:r>
      <w:r w:rsidR="003A051C">
        <w:rPr>
          <w:rFonts w:ascii="Arial" w:eastAsia="Times New Roman" w:hAnsi="Arial" w:cs="Arial"/>
          <w:b/>
          <w:color w:val="0D0D0D" w:themeColor="text1" w:themeTint="F2"/>
          <w:lang w:eastAsia="cs-CZ"/>
        </w:rPr>
        <w:t>. května 2023</w:t>
      </w:r>
    </w:p>
    <w:p w:rsidR="00E03FBA" w:rsidRPr="00B400A7" w:rsidRDefault="00E03FBA" w:rsidP="00311600">
      <w:pPr>
        <w:spacing w:after="240" w:line="288" w:lineRule="auto"/>
        <w:jc w:val="both"/>
        <w:rPr>
          <w:rFonts w:ascii="Arial" w:hAnsi="Arial" w:cs="Arial"/>
        </w:rPr>
      </w:pPr>
      <w:r w:rsidRPr="00E03FBA">
        <w:rPr>
          <w:rFonts w:ascii="Arial" w:hAnsi="Arial" w:cs="Arial"/>
        </w:rPr>
        <w:t xml:space="preserve">Bude-li na základě výsledku výběrového řízení na </w:t>
      </w:r>
      <w:r>
        <w:rPr>
          <w:rFonts w:ascii="Arial" w:hAnsi="Arial" w:cs="Arial"/>
        </w:rPr>
        <w:t>obsazení tohoto</w:t>
      </w:r>
      <w:r w:rsidRPr="00E03FBA">
        <w:rPr>
          <w:rFonts w:ascii="Arial" w:hAnsi="Arial" w:cs="Arial"/>
        </w:rPr>
        <w:t xml:space="preserve"> služební</w:t>
      </w:r>
      <w:r>
        <w:rPr>
          <w:rFonts w:ascii="Arial" w:hAnsi="Arial" w:cs="Arial"/>
        </w:rPr>
        <w:t>ho</w:t>
      </w:r>
      <w:r w:rsidRPr="00E03FBA">
        <w:rPr>
          <w:rFonts w:ascii="Arial" w:hAnsi="Arial" w:cs="Arial"/>
        </w:rPr>
        <w:t xml:space="preserve"> míst</w:t>
      </w:r>
      <w:r>
        <w:rPr>
          <w:rFonts w:ascii="Arial" w:hAnsi="Arial" w:cs="Arial"/>
        </w:rPr>
        <w:t>a zařazen uchazeč, který dosud úspěšně nevykonal</w:t>
      </w:r>
      <w:r w:rsidRPr="00E03FBA">
        <w:rPr>
          <w:rFonts w:ascii="Arial" w:hAnsi="Arial" w:cs="Arial"/>
        </w:rPr>
        <w:t xml:space="preserve"> úřednickou zkoušku</w:t>
      </w:r>
      <w:r>
        <w:rPr>
          <w:rFonts w:ascii="Arial" w:hAnsi="Arial" w:cs="Arial"/>
        </w:rPr>
        <w:t xml:space="preserve"> ve stanoveném oboru služby</w:t>
      </w:r>
      <w:r w:rsidRPr="00E03FBA">
        <w:rPr>
          <w:rFonts w:ascii="Arial" w:hAnsi="Arial" w:cs="Arial"/>
        </w:rPr>
        <w:t xml:space="preserve">, přijme se </w:t>
      </w:r>
      <w:r>
        <w:rPr>
          <w:rFonts w:ascii="Arial" w:hAnsi="Arial" w:cs="Arial"/>
        </w:rPr>
        <w:t>tento</w:t>
      </w:r>
      <w:r w:rsidRPr="00E03F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uchazeč </w:t>
      </w:r>
      <w:r w:rsidRPr="00E03FBA">
        <w:rPr>
          <w:rFonts w:ascii="Arial" w:hAnsi="Arial" w:cs="Arial"/>
        </w:rPr>
        <w:t>podle ustanovení § 29 odst. 1 zákona o státní službě do služebního poměru na dobu určitou, a to s trváním 12 měsíců.</w:t>
      </w:r>
      <w:r>
        <w:rPr>
          <w:rFonts w:ascii="Arial" w:hAnsi="Arial" w:cs="Arial"/>
        </w:rPr>
        <w:t xml:space="preserve"> Po úspěšném vykonání této úřednické zkoušky se </w:t>
      </w:r>
      <w:r w:rsidRPr="00B400A7">
        <w:rPr>
          <w:rFonts w:ascii="Arial" w:hAnsi="Arial" w:cs="Arial"/>
        </w:rPr>
        <w:t>změní doba trvání služebního poměru na dobu neurčitou, co do doby ukončení trvání daného služebního místa dle platné systemizace služebních a pracovních míst.</w:t>
      </w:r>
    </w:p>
    <w:p w:rsidR="00091BE4" w:rsidRPr="002D3709" w:rsidRDefault="00091BE4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2D3709">
        <w:rPr>
          <w:rFonts w:ascii="Arial" w:eastAsia="Times New Roman" w:hAnsi="Arial" w:cs="Arial"/>
          <w:b/>
          <w:bCs/>
          <w:sz w:val="24"/>
          <w:lang w:eastAsia="cs-CZ"/>
        </w:rPr>
        <w:t>Údaje o složkách platu a podmínkách výkonu služby</w:t>
      </w:r>
      <w:r w:rsidR="00023595" w:rsidRPr="002D3709">
        <w:rPr>
          <w:rFonts w:ascii="Arial" w:eastAsia="Times New Roman" w:hAnsi="Arial" w:cs="Arial"/>
          <w:b/>
          <w:bCs/>
          <w:sz w:val="24"/>
          <w:lang w:eastAsia="cs-CZ"/>
        </w:rPr>
        <w:t xml:space="preserve"> </w:t>
      </w:r>
    </w:p>
    <w:p w:rsidR="00B412A1" w:rsidRPr="00D773EB" w:rsidRDefault="00F24BDC" w:rsidP="0053567A">
      <w:pPr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100" w:afterAutospacing="1" w:line="288" w:lineRule="auto"/>
        <w:ind w:left="426" w:hanging="426"/>
        <w:rPr>
          <w:rFonts w:ascii="Arial" w:hAnsi="Arial" w:cs="Arial"/>
        </w:rPr>
      </w:pPr>
      <w:r w:rsidRPr="002D3709">
        <w:rPr>
          <w:rFonts w:ascii="Arial" w:eastAsia="Times New Roman" w:hAnsi="Arial" w:cs="Arial"/>
          <w:lang w:eastAsia="cs-CZ"/>
        </w:rPr>
        <w:t xml:space="preserve">služební místo je zařazeno do </w:t>
      </w:r>
      <w:r w:rsidR="00F05C79">
        <w:rPr>
          <w:rFonts w:ascii="Arial" w:eastAsia="Times New Roman" w:hAnsi="Arial" w:cs="Arial"/>
          <w:b/>
          <w:lang w:eastAsia="cs-CZ"/>
        </w:rPr>
        <w:t>14</w:t>
      </w:r>
      <w:bookmarkStart w:id="3" w:name="_GoBack"/>
      <w:bookmarkEnd w:id="3"/>
      <w:r w:rsidRPr="002D3709">
        <w:rPr>
          <w:rFonts w:ascii="Arial" w:eastAsia="Times New Roman" w:hAnsi="Arial" w:cs="Arial"/>
          <w:b/>
          <w:lang w:eastAsia="cs-CZ"/>
        </w:rPr>
        <w:t>. platové třídy</w:t>
      </w:r>
    </w:p>
    <w:p w:rsidR="00B400A7" w:rsidRPr="002D3709" w:rsidRDefault="00C60EAC" w:rsidP="00311600">
      <w:pPr>
        <w:spacing w:after="0" w:line="288" w:lineRule="auto"/>
        <w:jc w:val="both"/>
        <w:rPr>
          <w:rFonts w:ascii="Arial" w:eastAsia="Times New Roman" w:hAnsi="Arial" w:cs="Arial"/>
          <w:b/>
          <w:lang w:eastAsia="cs-CZ"/>
        </w:rPr>
      </w:pPr>
      <w:r w:rsidRPr="002D3709">
        <w:rPr>
          <w:rFonts w:ascii="Arial" w:hAnsi="Arial" w:cs="Arial"/>
        </w:rPr>
        <w:t xml:space="preserve">Bližší informace </w:t>
      </w:r>
      <w:r w:rsidR="00B400A7" w:rsidRPr="002D3709">
        <w:rPr>
          <w:rFonts w:ascii="Arial" w:hAnsi="Arial" w:cs="Arial"/>
        </w:rPr>
        <w:t xml:space="preserve">ke složkám platu jsou uvedeny </w:t>
      </w:r>
      <w:r w:rsidR="001B606B" w:rsidRPr="002D3709">
        <w:rPr>
          <w:rFonts w:ascii="Arial" w:hAnsi="Arial" w:cs="Arial"/>
        </w:rPr>
        <w:t xml:space="preserve">na </w:t>
      </w:r>
      <w:hyperlink r:id="rId8" w:history="1">
        <w:r w:rsidR="001B606B" w:rsidRPr="00017BE3">
          <w:rPr>
            <w:rStyle w:val="Hypertextovodkaz"/>
            <w:rFonts w:ascii="Arial" w:hAnsi="Arial" w:cs="Arial"/>
          </w:rPr>
          <w:t>webových stránkách Ministerstva vnitra</w:t>
        </w:r>
      </w:hyperlink>
      <w:r w:rsidR="00B400A7" w:rsidRPr="0053567A">
        <w:rPr>
          <w:rFonts w:ascii="Arial" w:hAnsi="Arial" w:cs="Arial"/>
        </w:rPr>
        <w:t>.</w:t>
      </w:r>
      <w:r w:rsidR="00B400A7" w:rsidRPr="002D3709">
        <w:rPr>
          <w:rFonts w:ascii="Arial" w:hAnsi="Arial" w:cs="Arial"/>
        </w:rPr>
        <w:t xml:space="preserve"> </w:t>
      </w:r>
      <w:r w:rsidR="00B400A7" w:rsidRPr="002D3709">
        <w:rPr>
          <w:rFonts w:ascii="Arial" w:eastAsia="Times New Roman" w:hAnsi="Arial" w:cs="Arial"/>
          <w:b/>
          <w:lang w:eastAsia="cs-CZ"/>
        </w:rPr>
        <w:t>Uvedené údaj</w:t>
      </w:r>
      <w:r w:rsidR="00A139CA" w:rsidRPr="002D3709">
        <w:rPr>
          <w:rFonts w:ascii="Arial" w:eastAsia="Times New Roman" w:hAnsi="Arial" w:cs="Arial"/>
          <w:b/>
          <w:lang w:eastAsia="cs-CZ"/>
        </w:rPr>
        <w:t>e o </w:t>
      </w:r>
      <w:r w:rsidR="00B400A7" w:rsidRPr="002D3709">
        <w:rPr>
          <w:rFonts w:ascii="Arial" w:eastAsia="Times New Roman" w:hAnsi="Arial" w:cs="Arial"/>
          <w:b/>
          <w:lang w:eastAsia="cs-CZ"/>
        </w:rPr>
        <w:t>složkách platu nepředstavují veřejný příslib.</w:t>
      </w:r>
    </w:p>
    <w:p w:rsidR="00091BE4" w:rsidRPr="00E127F7" w:rsidRDefault="00091BE4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Zaměstnanecké benefity</w:t>
      </w:r>
    </w:p>
    <w:p w:rsidR="00091BE4" w:rsidRPr="00442019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5 týdnů</w:t>
      </w:r>
      <w:r w:rsidRPr="00442019">
        <w:rPr>
          <w:rFonts w:ascii="Arial" w:hAnsi="Arial" w:cs="Arial"/>
        </w:rPr>
        <w:t xml:space="preserve"> dovolené</w:t>
      </w:r>
    </w:p>
    <w:p w:rsidR="00091BE4" w:rsidRPr="00442019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5 dní</w:t>
      </w:r>
      <w:r w:rsidR="00F24BDC">
        <w:rPr>
          <w:rFonts w:ascii="Arial" w:hAnsi="Arial" w:cs="Arial"/>
        </w:rPr>
        <w:t xml:space="preserve"> </w:t>
      </w:r>
      <w:proofErr w:type="spellStart"/>
      <w:r w:rsidR="00F24BDC">
        <w:rPr>
          <w:rFonts w:ascii="Arial" w:hAnsi="Arial" w:cs="Arial"/>
        </w:rPr>
        <w:t>indispozičního</w:t>
      </w:r>
      <w:proofErr w:type="spellEnd"/>
      <w:r w:rsidR="00F24BDC">
        <w:rPr>
          <w:rFonts w:ascii="Arial" w:hAnsi="Arial" w:cs="Arial"/>
        </w:rPr>
        <w:t xml:space="preserve"> volna</w:t>
      </w:r>
    </w:p>
    <w:p w:rsidR="00091BE4" w:rsidRPr="00442019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dní</w:t>
      </w:r>
      <w:r w:rsidRPr="004420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služebního </w:t>
      </w:r>
      <w:r w:rsidRPr="00442019">
        <w:rPr>
          <w:rFonts w:ascii="Arial" w:hAnsi="Arial" w:cs="Arial"/>
        </w:rPr>
        <w:t>volna k individuálním studijním účelům</w:t>
      </w:r>
    </w:p>
    <w:p w:rsidR="00091BE4" w:rsidRPr="00442019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lastRenderedPageBreak/>
        <w:t>den volna k zařizování osobních záležitostí</w:t>
      </w:r>
    </w:p>
    <w:p w:rsidR="00091BE4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možnost </w:t>
      </w:r>
      <w:r w:rsidR="00091BE4" w:rsidRPr="00442019">
        <w:rPr>
          <w:rFonts w:ascii="Arial" w:hAnsi="Arial" w:cs="Arial"/>
        </w:rPr>
        <w:t xml:space="preserve">flexibilní formy </w:t>
      </w:r>
      <w:r>
        <w:rPr>
          <w:rFonts w:ascii="Arial" w:hAnsi="Arial" w:cs="Arial"/>
        </w:rPr>
        <w:t>služby</w:t>
      </w:r>
      <w:r w:rsidR="00091BE4" w:rsidRPr="0044201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dle rozhodnutí nadřízeného zaměstnance </w:t>
      </w:r>
      <w:r w:rsidR="00091BE4" w:rsidRPr="00442019">
        <w:rPr>
          <w:rFonts w:ascii="Arial" w:hAnsi="Arial" w:cs="Arial"/>
        </w:rPr>
        <w:t>např.</w:t>
      </w:r>
      <w:r w:rsidR="006B64F4">
        <w:rPr>
          <w:rFonts w:ascii="Arial" w:hAnsi="Arial" w:cs="Arial"/>
        </w:rPr>
        <w:t> </w:t>
      </w:r>
      <w:r w:rsidR="00091BE4" w:rsidRPr="00442019">
        <w:rPr>
          <w:rFonts w:ascii="Arial" w:hAnsi="Arial" w:cs="Arial"/>
        </w:rPr>
        <w:t>pružná</w:t>
      </w:r>
      <w:r w:rsidR="006B64F4">
        <w:rPr>
          <w:rFonts w:ascii="Arial" w:hAnsi="Arial" w:cs="Arial"/>
        </w:rPr>
        <w:t> </w:t>
      </w:r>
      <w:r w:rsidR="00091BE4" w:rsidRPr="00442019">
        <w:rPr>
          <w:rFonts w:ascii="Arial" w:hAnsi="Arial" w:cs="Arial"/>
        </w:rPr>
        <w:t>služební doba</w:t>
      </w:r>
      <w:r>
        <w:rPr>
          <w:rFonts w:ascii="Arial" w:hAnsi="Arial" w:cs="Arial"/>
        </w:rPr>
        <w:t xml:space="preserve"> nebo</w:t>
      </w:r>
      <w:r w:rsidR="00091BE4" w:rsidRPr="00442019">
        <w:rPr>
          <w:rFonts w:ascii="Arial" w:hAnsi="Arial" w:cs="Arial"/>
        </w:rPr>
        <w:t xml:space="preserve"> možnost</w:t>
      </w:r>
      <w:r w:rsidR="00091BE4">
        <w:rPr>
          <w:rFonts w:ascii="Arial" w:hAnsi="Arial" w:cs="Arial"/>
        </w:rPr>
        <w:t xml:space="preserve"> </w:t>
      </w:r>
      <w:proofErr w:type="spellStart"/>
      <w:r w:rsidR="00091BE4">
        <w:rPr>
          <w:rFonts w:ascii="Arial" w:hAnsi="Arial" w:cs="Arial"/>
        </w:rPr>
        <w:t>home</w:t>
      </w:r>
      <w:proofErr w:type="spellEnd"/>
      <w:r w:rsidR="00091BE4">
        <w:rPr>
          <w:rFonts w:ascii="Arial" w:hAnsi="Arial" w:cs="Arial"/>
        </w:rPr>
        <w:t xml:space="preserve"> </w:t>
      </w:r>
      <w:proofErr w:type="spellStart"/>
      <w:r w:rsidR="00091BE4">
        <w:rPr>
          <w:rFonts w:ascii="Arial" w:hAnsi="Arial" w:cs="Arial"/>
        </w:rPr>
        <w:t>office</w:t>
      </w:r>
      <w:proofErr w:type="spellEnd"/>
      <w:r w:rsidR="00091BE4" w:rsidRPr="00442019">
        <w:rPr>
          <w:rFonts w:ascii="Arial" w:hAnsi="Arial" w:cs="Arial"/>
        </w:rPr>
        <w:t>)</w:t>
      </w:r>
    </w:p>
    <w:p w:rsidR="00091BE4" w:rsidRPr="005F7033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příspěvek </w:t>
      </w:r>
      <w:r w:rsidR="00F24BDC">
        <w:rPr>
          <w:rFonts w:ascii="Arial" w:hAnsi="Arial" w:cs="Arial"/>
        </w:rPr>
        <w:t xml:space="preserve">zaměstnavatele </w:t>
      </w:r>
      <w:r>
        <w:rPr>
          <w:rFonts w:ascii="Arial" w:hAnsi="Arial" w:cs="Arial"/>
        </w:rPr>
        <w:t>na stravování</w:t>
      </w:r>
    </w:p>
    <w:p w:rsidR="00091BE4" w:rsidRPr="00442019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t>nabídka odborného vzdělávání a profesního/osobního rozvoje</w:t>
      </w:r>
    </w:p>
    <w:p w:rsidR="00091BE4" w:rsidRPr="00442019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t>možnost využívat sportovní zařízení MV</w:t>
      </w:r>
    </w:p>
    <w:p w:rsidR="00091BE4" w:rsidRPr="00442019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možnost přihlásit se k </w:t>
      </w:r>
      <w:r w:rsidR="00091BE4" w:rsidRPr="00442019">
        <w:rPr>
          <w:rFonts w:ascii="Arial" w:hAnsi="Arial" w:cs="Arial"/>
        </w:rPr>
        <w:t>závodní</w:t>
      </w:r>
      <w:r>
        <w:rPr>
          <w:rFonts w:ascii="Arial" w:hAnsi="Arial" w:cs="Arial"/>
        </w:rPr>
        <w:t>mu</w:t>
      </w:r>
      <w:r w:rsidR="00091BE4" w:rsidRPr="00442019">
        <w:rPr>
          <w:rFonts w:ascii="Arial" w:hAnsi="Arial" w:cs="Arial"/>
        </w:rPr>
        <w:t xml:space="preserve"> lékař</w:t>
      </w:r>
      <w:r>
        <w:rPr>
          <w:rFonts w:ascii="Arial" w:hAnsi="Arial" w:cs="Arial"/>
        </w:rPr>
        <w:t>i</w:t>
      </w:r>
    </w:p>
    <w:p w:rsidR="00091BE4" w:rsidRDefault="00091BE4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t xml:space="preserve">možnost psychologické a poradenské péče od </w:t>
      </w:r>
      <w:r w:rsidR="00F24BDC">
        <w:rPr>
          <w:rFonts w:ascii="Arial" w:hAnsi="Arial" w:cs="Arial"/>
        </w:rPr>
        <w:t>zkušeného psychologa</w:t>
      </w:r>
    </w:p>
    <w:p w:rsidR="00F24BDC" w:rsidRPr="00F24BDC" w:rsidRDefault="00F24BDC" w:rsidP="00AD0AFF">
      <w:pPr>
        <w:keepNext/>
        <w:keepLines/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Další benefity jsou nabízeny za přispění finančních prostředků z </w:t>
      </w:r>
      <w:r w:rsidRPr="00F24BDC">
        <w:rPr>
          <w:rFonts w:ascii="Arial" w:hAnsi="Arial" w:cs="Arial"/>
        </w:rPr>
        <w:t>fondu sociálních a kulturních potřeb, napří</w:t>
      </w:r>
      <w:r>
        <w:rPr>
          <w:rFonts w:ascii="Arial" w:hAnsi="Arial" w:cs="Arial"/>
        </w:rPr>
        <w:t>klad</w:t>
      </w:r>
    </w:p>
    <w:p w:rsidR="00F24BDC" w:rsidRPr="00442019" w:rsidRDefault="00F24BDC" w:rsidP="00AD0AFF">
      <w:pPr>
        <w:pStyle w:val="Odstavecseseznamem"/>
        <w:keepNext/>
        <w:keepLines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t>příspěvek na penzijní připojištění / doplňkové penzijní spoření</w:t>
      </w:r>
    </w:p>
    <w:p w:rsidR="00F24BDC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rekreace</w:t>
      </w:r>
    </w:p>
    <w:p w:rsidR="00F24BDC" w:rsidRPr="00442019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 w:rsidRPr="00442019">
        <w:rPr>
          <w:rFonts w:ascii="Arial" w:hAnsi="Arial" w:cs="Arial"/>
        </w:rPr>
        <w:t>příspěvek na dětskou prázdninovou rekreaci / zimní dětský tábor</w:t>
      </w:r>
    </w:p>
    <w:p w:rsidR="00F24BDC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kulturní akce</w:t>
      </w:r>
    </w:p>
    <w:p w:rsidR="00F24BDC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zájmové vzdělávání</w:t>
      </w:r>
    </w:p>
    <w:p w:rsidR="00F24BDC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rehabilitační masáže</w:t>
      </w:r>
    </w:p>
    <w:p w:rsidR="00F24BDC" w:rsidRDefault="00F24BDC" w:rsidP="00311600">
      <w:pPr>
        <w:pStyle w:val="Odstavecseseznamem"/>
        <w:numPr>
          <w:ilvl w:val="0"/>
          <w:numId w:val="5"/>
        </w:numPr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dioptrické brýle a kontaktní čočky</w:t>
      </w:r>
    </w:p>
    <w:p w:rsidR="00F24BDC" w:rsidRDefault="00F24BDC" w:rsidP="00311600">
      <w:pPr>
        <w:pStyle w:val="Odstavecseseznamem"/>
        <w:numPr>
          <w:ilvl w:val="0"/>
          <w:numId w:val="5"/>
        </w:numPr>
        <w:spacing w:after="240" w:line="288" w:lineRule="auto"/>
        <w:ind w:left="426" w:hanging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dentální hygiena</w:t>
      </w:r>
    </w:p>
    <w:p w:rsidR="00C60EAC" w:rsidRPr="00C60EAC" w:rsidRDefault="00C60EAC" w:rsidP="00311600">
      <w:pPr>
        <w:spacing w:after="240" w:line="288" w:lineRule="auto"/>
        <w:jc w:val="both"/>
        <w:rPr>
          <w:rFonts w:ascii="Arial" w:hAnsi="Arial" w:cs="Arial"/>
        </w:rPr>
      </w:pPr>
      <w:r w:rsidRPr="00C60EAC">
        <w:rPr>
          <w:rFonts w:ascii="Arial" w:hAnsi="Arial" w:cs="Arial"/>
        </w:rPr>
        <w:t>Bližší informace o podmínká</w:t>
      </w:r>
      <w:r>
        <w:rPr>
          <w:rFonts w:ascii="Arial" w:hAnsi="Arial" w:cs="Arial"/>
        </w:rPr>
        <w:t>ch</w:t>
      </w:r>
      <w:r w:rsidRPr="00C60EAC">
        <w:rPr>
          <w:rFonts w:ascii="Arial" w:hAnsi="Arial" w:cs="Arial"/>
        </w:rPr>
        <w:t xml:space="preserve"> výkonu služby jsou uvedeny </w:t>
      </w:r>
      <w:r w:rsidRPr="001B606B">
        <w:rPr>
          <w:rFonts w:ascii="Arial" w:hAnsi="Arial" w:cs="Arial"/>
        </w:rPr>
        <w:t xml:space="preserve">na </w:t>
      </w:r>
      <w:hyperlink r:id="rId9" w:history="1">
        <w:r w:rsidRPr="00017BE3">
          <w:rPr>
            <w:rStyle w:val="Hypertextovodkaz"/>
            <w:rFonts w:ascii="Arial" w:hAnsi="Arial" w:cs="Arial"/>
          </w:rPr>
          <w:t>webových stránkách</w:t>
        </w:r>
        <w:r w:rsidR="001B606B" w:rsidRPr="00017BE3">
          <w:rPr>
            <w:rStyle w:val="Hypertextovodkaz"/>
            <w:rFonts w:ascii="Arial" w:hAnsi="Arial" w:cs="Arial"/>
          </w:rPr>
          <w:t xml:space="preserve"> Ministerstva vnitra</w:t>
        </w:r>
      </w:hyperlink>
      <w:r w:rsidRPr="0053567A">
        <w:rPr>
          <w:rFonts w:ascii="Arial" w:hAnsi="Arial" w:cs="Arial"/>
        </w:rPr>
        <w:t>.</w:t>
      </w:r>
    </w:p>
    <w:p w:rsidR="00091BE4" w:rsidRPr="00E127F7" w:rsidRDefault="00091BE4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Podání žádosti</w:t>
      </w:r>
    </w:p>
    <w:p w:rsidR="00A25452" w:rsidRDefault="00091BE4" w:rsidP="00311600">
      <w:pPr>
        <w:spacing w:line="288" w:lineRule="auto"/>
        <w:jc w:val="both"/>
        <w:rPr>
          <w:rFonts w:ascii="Arial" w:hAnsi="Arial" w:cs="Arial"/>
          <w:b/>
          <w:color w:val="FF0000"/>
        </w:rPr>
      </w:pPr>
      <w:r w:rsidRPr="00442019">
        <w:rPr>
          <w:rFonts w:ascii="Arial" w:hAnsi="Arial" w:cs="Arial"/>
        </w:rPr>
        <w:t xml:space="preserve">Posuzovány budou </w:t>
      </w:r>
      <w:r w:rsidRPr="00A25452">
        <w:rPr>
          <w:rFonts w:ascii="Arial" w:hAnsi="Arial" w:cs="Arial"/>
        </w:rPr>
        <w:t>žádosti o přijetí</w:t>
      </w:r>
      <w:r w:rsidRPr="00442019">
        <w:rPr>
          <w:rFonts w:ascii="Arial" w:eastAsia="Times New Roman" w:hAnsi="Arial" w:cs="Arial"/>
          <w:lang w:eastAsia="cs-CZ"/>
        </w:rPr>
        <w:t xml:space="preserve"> do služebního poměru a </w:t>
      </w:r>
      <w:r w:rsidRPr="00BF461D">
        <w:rPr>
          <w:rFonts w:ascii="Arial" w:eastAsia="Times New Roman" w:hAnsi="Arial" w:cs="Arial"/>
          <w:lang w:eastAsia="cs-CZ"/>
        </w:rPr>
        <w:t xml:space="preserve">jmenování na služební místo představeného nebo žádosti o jmenování na služební místo představeného </w:t>
      </w:r>
      <w:r w:rsidRPr="00442019">
        <w:rPr>
          <w:rFonts w:ascii="Arial" w:eastAsia="Times New Roman" w:hAnsi="Arial" w:cs="Arial"/>
          <w:lang w:eastAsia="cs-CZ"/>
        </w:rPr>
        <w:t xml:space="preserve">(dále </w:t>
      </w:r>
      <w:r w:rsidRPr="00A25452">
        <w:rPr>
          <w:rFonts w:ascii="Arial" w:hAnsi="Arial" w:cs="Arial"/>
        </w:rPr>
        <w:t>jen</w:t>
      </w:r>
      <w:r w:rsidRPr="00442019">
        <w:rPr>
          <w:rFonts w:ascii="Arial" w:eastAsia="Times New Roman" w:hAnsi="Arial" w:cs="Arial"/>
          <w:lang w:eastAsia="cs-CZ"/>
        </w:rPr>
        <w:t xml:space="preserve"> „</w:t>
      </w:r>
      <w:r w:rsidRPr="00A25452">
        <w:rPr>
          <w:rFonts w:ascii="Arial" w:hAnsi="Arial" w:cs="Arial"/>
        </w:rPr>
        <w:t>žádost</w:t>
      </w:r>
      <w:r w:rsidRPr="00442019">
        <w:rPr>
          <w:rFonts w:ascii="Arial" w:eastAsia="Times New Roman" w:hAnsi="Arial" w:cs="Arial"/>
          <w:lang w:eastAsia="cs-CZ"/>
        </w:rPr>
        <w:t>“)</w:t>
      </w:r>
      <w:r w:rsidRPr="00442019">
        <w:rPr>
          <w:rFonts w:ascii="Arial" w:hAnsi="Arial" w:cs="Arial"/>
          <w:b/>
        </w:rPr>
        <w:t xml:space="preserve"> </w:t>
      </w:r>
      <w:r w:rsidR="00E127F7">
        <w:rPr>
          <w:rFonts w:ascii="Arial" w:hAnsi="Arial" w:cs="Arial"/>
          <w:b/>
        </w:rPr>
        <w:t>doručené</w:t>
      </w:r>
      <w:r w:rsidRPr="00442019">
        <w:rPr>
          <w:rFonts w:ascii="Arial" w:hAnsi="Arial" w:cs="Arial"/>
          <w:b/>
        </w:rPr>
        <w:t xml:space="preserve"> </w:t>
      </w:r>
      <w:r w:rsidRPr="00E127F7">
        <w:rPr>
          <w:rFonts w:ascii="Arial" w:hAnsi="Arial" w:cs="Arial"/>
        </w:rPr>
        <w:t>ve lhůtě</w:t>
      </w:r>
      <w:r w:rsidR="00E127F7">
        <w:rPr>
          <w:rFonts w:ascii="Arial" w:hAnsi="Arial" w:cs="Arial"/>
        </w:rPr>
        <w:t xml:space="preserve"> </w:t>
      </w:r>
      <w:r w:rsidR="00561913">
        <w:rPr>
          <w:rFonts w:ascii="Arial" w:hAnsi="Arial" w:cs="Arial"/>
          <w:b/>
          <w:color w:val="0D0D0D" w:themeColor="text1" w:themeTint="F2"/>
        </w:rPr>
        <w:t xml:space="preserve">do </w:t>
      </w:r>
      <w:r w:rsidR="00C924ED">
        <w:rPr>
          <w:rFonts w:ascii="Arial" w:hAnsi="Arial" w:cs="Arial"/>
          <w:b/>
          <w:color w:val="0D0D0D" w:themeColor="text1" w:themeTint="F2"/>
        </w:rPr>
        <w:t>26</w:t>
      </w:r>
      <w:r w:rsidR="003A051C">
        <w:rPr>
          <w:rFonts w:ascii="Arial" w:hAnsi="Arial" w:cs="Arial"/>
          <w:b/>
          <w:color w:val="0D0D0D" w:themeColor="text1" w:themeTint="F2"/>
        </w:rPr>
        <w:t>. května 2023</w:t>
      </w:r>
      <w:r w:rsidR="00FE38DD" w:rsidRPr="00FE38DD">
        <w:rPr>
          <w:rFonts w:ascii="Arial" w:hAnsi="Arial" w:cs="Arial"/>
          <w:color w:val="0D0D0D" w:themeColor="text1" w:themeTint="F2"/>
        </w:rPr>
        <w:t>.</w:t>
      </w:r>
    </w:p>
    <w:p w:rsidR="00091BE4" w:rsidRPr="00442019" w:rsidRDefault="00A25452" w:rsidP="00311600">
      <w:pPr>
        <w:spacing w:after="240" w:line="288" w:lineRule="auto"/>
        <w:jc w:val="both"/>
        <w:rPr>
          <w:rFonts w:ascii="Arial" w:hAnsi="Arial" w:cs="Arial"/>
        </w:rPr>
      </w:pPr>
      <w:r w:rsidRPr="00A25452">
        <w:rPr>
          <w:rFonts w:ascii="Arial" w:hAnsi="Arial" w:cs="Arial"/>
        </w:rPr>
        <w:t>Ve stanovené lhůtě budou posuzovány žádosti</w:t>
      </w:r>
      <w:r w:rsidR="00091BE4" w:rsidRPr="00442019">
        <w:rPr>
          <w:rFonts w:ascii="Arial" w:hAnsi="Arial" w:cs="Arial"/>
        </w:rPr>
        <w:t xml:space="preserve"> </w:t>
      </w:r>
    </w:p>
    <w:p w:rsidR="00091BE4" w:rsidRPr="00442019" w:rsidRDefault="00091BE4" w:rsidP="00311600">
      <w:pPr>
        <w:pStyle w:val="Odstavecseseznamem"/>
        <w:numPr>
          <w:ilvl w:val="0"/>
          <w:numId w:val="6"/>
        </w:numPr>
        <w:spacing w:after="240" w:line="288" w:lineRule="auto"/>
        <w:ind w:left="426" w:hanging="426"/>
        <w:jc w:val="both"/>
        <w:rPr>
          <w:rFonts w:ascii="Arial" w:hAnsi="Arial" w:cs="Arial"/>
        </w:rPr>
      </w:pPr>
      <w:r w:rsidRPr="00A25452">
        <w:rPr>
          <w:rFonts w:ascii="Arial" w:hAnsi="Arial" w:cs="Arial"/>
        </w:rPr>
        <w:t>doručené</w:t>
      </w:r>
      <w:r w:rsidRPr="00442019">
        <w:rPr>
          <w:rFonts w:ascii="Arial" w:hAnsi="Arial" w:cs="Arial"/>
        </w:rPr>
        <w:t xml:space="preserve"> prostřednictvím pro</w:t>
      </w:r>
      <w:r>
        <w:rPr>
          <w:rFonts w:ascii="Arial" w:hAnsi="Arial" w:cs="Arial"/>
        </w:rPr>
        <w:t>vozovatele poštovních služeb na</w:t>
      </w:r>
      <w:r w:rsidR="00157ECC">
        <w:rPr>
          <w:rFonts w:ascii="Arial" w:hAnsi="Arial" w:cs="Arial"/>
        </w:rPr>
        <w:t xml:space="preserve"> </w:t>
      </w:r>
      <w:r w:rsidR="009A7D1B">
        <w:rPr>
          <w:rFonts w:ascii="Arial" w:hAnsi="Arial" w:cs="Arial"/>
        </w:rPr>
        <w:t>adresu úřadu</w:t>
      </w:r>
      <w:r w:rsidR="008706FD">
        <w:rPr>
          <w:rFonts w:ascii="Arial" w:hAnsi="Arial" w:cs="Arial"/>
        </w:rPr>
        <w:t>: Ministerstvo</w:t>
      </w:r>
      <w:r w:rsidR="00266095">
        <w:rPr>
          <w:rFonts w:ascii="Arial" w:hAnsi="Arial" w:cs="Arial"/>
        </w:rPr>
        <w:t> </w:t>
      </w:r>
      <w:r w:rsidRPr="00442019">
        <w:rPr>
          <w:rFonts w:ascii="Arial" w:hAnsi="Arial" w:cs="Arial"/>
        </w:rPr>
        <w:t>vnitra, Nad Štolou 3, 170 34 Praha 7</w:t>
      </w:r>
    </w:p>
    <w:p w:rsidR="00091BE4" w:rsidRPr="003E76C3" w:rsidRDefault="00091BE4" w:rsidP="003E76C3">
      <w:pPr>
        <w:pStyle w:val="Odstavecseseznamem"/>
        <w:numPr>
          <w:ilvl w:val="0"/>
          <w:numId w:val="6"/>
        </w:numPr>
        <w:spacing w:after="240" w:line="288" w:lineRule="auto"/>
        <w:ind w:left="426" w:hanging="426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 xml:space="preserve">podané osobně na podatelnu </w:t>
      </w:r>
      <w:r w:rsidR="00157ECC" w:rsidRPr="00FA386C">
        <w:rPr>
          <w:rFonts w:ascii="Arial" w:hAnsi="Arial" w:cs="Arial"/>
        </w:rPr>
        <w:t xml:space="preserve">Ministerstva vnitra </w:t>
      </w:r>
      <w:r w:rsidRPr="00FA386C">
        <w:rPr>
          <w:rFonts w:ascii="Arial" w:hAnsi="Arial" w:cs="Arial"/>
        </w:rPr>
        <w:t>na adrese</w:t>
      </w:r>
      <w:r w:rsidR="003E76C3">
        <w:rPr>
          <w:rFonts w:ascii="Arial" w:hAnsi="Arial" w:cs="Arial"/>
        </w:rPr>
        <w:t xml:space="preserve">: </w:t>
      </w:r>
      <w:r w:rsidR="003E76C3" w:rsidRPr="00442019">
        <w:rPr>
          <w:rFonts w:ascii="Arial" w:hAnsi="Arial" w:cs="Arial"/>
        </w:rPr>
        <w:t xml:space="preserve">Nad Štolou </w:t>
      </w:r>
      <w:r w:rsidR="003E76C3">
        <w:rPr>
          <w:rFonts w:ascii="Arial" w:hAnsi="Arial" w:cs="Arial"/>
        </w:rPr>
        <w:t>936/</w:t>
      </w:r>
      <w:r w:rsidR="003E76C3" w:rsidRPr="00442019">
        <w:rPr>
          <w:rFonts w:ascii="Arial" w:hAnsi="Arial" w:cs="Arial"/>
        </w:rPr>
        <w:t>3, 170 34 Praha 7</w:t>
      </w:r>
      <w:r w:rsidR="003E76C3">
        <w:rPr>
          <w:rFonts w:ascii="Arial" w:hAnsi="Arial" w:cs="Arial"/>
        </w:rPr>
        <w:t xml:space="preserve"> nebo na adrese: náměstí Hrdinů 1634/3, 140 21 Praha 4</w:t>
      </w:r>
      <w:r w:rsidR="00E01F81">
        <w:rPr>
          <w:rFonts w:ascii="Arial" w:hAnsi="Arial" w:cs="Arial"/>
        </w:rPr>
        <w:t>,</w:t>
      </w:r>
    </w:p>
    <w:p w:rsidR="00091BE4" w:rsidRPr="00442019" w:rsidRDefault="00091BE4" w:rsidP="00311600">
      <w:pPr>
        <w:pStyle w:val="Odstavecseseznamem"/>
        <w:numPr>
          <w:ilvl w:val="0"/>
          <w:numId w:val="6"/>
        </w:numPr>
        <w:spacing w:after="240" w:line="288" w:lineRule="auto"/>
        <w:ind w:left="426" w:hanging="426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 xml:space="preserve">podané </w:t>
      </w:r>
      <w:r>
        <w:rPr>
          <w:rFonts w:ascii="Arial" w:hAnsi="Arial" w:cs="Arial"/>
        </w:rPr>
        <w:t>na </w:t>
      </w:r>
      <w:r w:rsidRPr="00442019">
        <w:rPr>
          <w:rFonts w:ascii="Arial" w:hAnsi="Arial" w:cs="Arial"/>
        </w:rPr>
        <w:t>adresu elektronické pošty</w:t>
      </w:r>
      <w:r w:rsidR="003E76C3">
        <w:rPr>
          <w:rFonts w:ascii="Arial" w:hAnsi="Arial" w:cs="Arial"/>
        </w:rPr>
        <w:t>:</w:t>
      </w:r>
      <w:r w:rsidRPr="00442019">
        <w:rPr>
          <w:rFonts w:ascii="Arial" w:hAnsi="Arial" w:cs="Arial"/>
        </w:rPr>
        <w:t xml:space="preserve"> </w:t>
      </w:r>
      <w:hyperlink r:id="rId10" w:history="1">
        <w:r w:rsidRPr="00157ECC">
          <w:rPr>
            <w:rFonts w:ascii="Arial" w:hAnsi="Arial" w:cs="Arial"/>
          </w:rPr>
          <w:t>posta@mvcr.cz</w:t>
        </w:r>
      </w:hyperlink>
      <w:r w:rsidRPr="00157ECC">
        <w:rPr>
          <w:rFonts w:ascii="Arial" w:hAnsi="Arial" w:cs="Arial"/>
        </w:rPr>
        <w:t xml:space="preserve"> </w:t>
      </w:r>
      <w:r w:rsidR="00157ECC">
        <w:rPr>
          <w:rFonts w:ascii="Arial" w:hAnsi="Arial" w:cs="Arial"/>
        </w:rPr>
        <w:t>s</w:t>
      </w:r>
      <w:r w:rsidR="00157ECC" w:rsidRPr="00442019">
        <w:rPr>
          <w:rFonts w:ascii="Arial" w:hAnsi="Arial" w:cs="Arial"/>
        </w:rPr>
        <w:t xml:space="preserve"> uzná</w:t>
      </w:r>
      <w:r w:rsidR="00157ECC">
        <w:rPr>
          <w:rFonts w:ascii="Arial" w:hAnsi="Arial" w:cs="Arial"/>
        </w:rPr>
        <w:t xml:space="preserve">vaným elektronickým podpisem </w:t>
      </w:r>
      <w:r w:rsidRPr="00157ECC">
        <w:rPr>
          <w:rFonts w:ascii="Arial" w:hAnsi="Arial" w:cs="Arial"/>
        </w:rPr>
        <w:t>nebo</w:t>
      </w:r>
    </w:p>
    <w:p w:rsidR="00091BE4" w:rsidRPr="00442019" w:rsidRDefault="00091BE4" w:rsidP="00311600">
      <w:pPr>
        <w:pStyle w:val="Odstavecseseznamem"/>
        <w:numPr>
          <w:ilvl w:val="0"/>
          <w:numId w:val="6"/>
        </w:numPr>
        <w:spacing w:after="240" w:line="288" w:lineRule="auto"/>
        <w:ind w:left="426" w:hanging="426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 xml:space="preserve">podané </w:t>
      </w:r>
      <w:r w:rsidR="00157ECC">
        <w:rPr>
          <w:rFonts w:ascii="Arial" w:hAnsi="Arial" w:cs="Arial"/>
        </w:rPr>
        <w:t>do datové schránky</w:t>
      </w:r>
      <w:r>
        <w:rPr>
          <w:rFonts w:ascii="Arial" w:hAnsi="Arial" w:cs="Arial"/>
        </w:rPr>
        <w:t xml:space="preserve"> </w:t>
      </w:r>
      <w:r w:rsidR="00157ECC">
        <w:rPr>
          <w:rFonts w:ascii="Arial" w:hAnsi="Arial" w:cs="Arial"/>
        </w:rPr>
        <w:t>úřadu</w:t>
      </w:r>
      <w:r w:rsidR="003E76C3">
        <w:rPr>
          <w:rFonts w:ascii="Arial" w:hAnsi="Arial" w:cs="Arial"/>
        </w:rPr>
        <w:t>:</w:t>
      </w:r>
      <w:r w:rsidR="00157ECC">
        <w:rPr>
          <w:rFonts w:ascii="Arial" w:hAnsi="Arial" w:cs="Arial"/>
        </w:rPr>
        <w:t xml:space="preserve"> </w:t>
      </w:r>
      <w:r w:rsidR="003E76C3">
        <w:rPr>
          <w:rFonts w:ascii="Arial" w:hAnsi="Arial" w:cs="Arial"/>
        </w:rPr>
        <w:t>ID</w:t>
      </w:r>
      <w:r>
        <w:rPr>
          <w:rFonts w:ascii="Arial" w:hAnsi="Arial" w:cs="Arial"/>
        </w:rPr>
        <w:t> </w:t>
      </w:r>
      <w:r w:rsidRPr="000610E7">
        <w:rPr>
          <w:rFonts w:ascii="Arial" w:hAnsi="Arial" w:cs="Arial"/>
        </w:rPr>
        <w:t>krk34e3</w:t>
      </w:r>
      <w:r w:rsidRPr="00442019">
        <w:rPr>
          <w:rFonts w:ascii="Arial" w:hAnsi="Arial" w:cs="Arial"/>
        </w:rPr>
        <w:t>.</w:t>
      </w:r>
    </w:p>
    <w:p w:rsidR="00157ECC" w:rsidRDefault="00157ECC" w:rsidP="00311600">
      <w:pPr>
        <w:spacing w:line="288" w:lineRule="auto"/>
        <w:jc w:val="both"/>
        <w:rPr>
          <w:rFonts w:ascii="Arial" w:hAnsi="Arial" w:cs="Arial"/>
        </w:rPr>
      </w:pPr>
      <w:r w:rsidRPr="00A25452">
        <w:rPr>
          <w:rFonts w:ascii="Arial" w:hAnsi="Arial" w:cs="Arial"/>
        </w:rPr>
        <w:t xml:space="preserve">Formulář žádosti </w:t>
      </w:r>
      <w:r>
        <w:rPr>
          <w:rFonts w:ascii="Arial" w:hAnsi="Arial" w:cs="Arial"/>
        </w:rPr>
        <w:t xml:space="preserve">je uveden v příloze </w:t>
      </w:r>
      <w:r w:rsidRPr="00A25452">
        <w:rPr>
          <w:rFonts w:ascii="Arial" w:hAnsi="Arial" w:cs="Arial"/>
        </w:rPr>
        <w:t xml:space="preserve">č. 1 tohoto </w:t>
      </w:r>
      <w:r>
        <w:rPr>
          <w:rFonts w:ascii="Arial" w:hAnsi="Arial" w:cs="Arial"/>
        </w:rPr>
        <w:t>O</w:t>
      </w:r>
      <w:r w:rsidRPr="00A25452">
        <w:rPr>
          <w:rFonts w:ascii="Arial" w:hAnsi="Arial" w:cs="Arial"/>
        </w:rPr>
        <w:t>známení.</w:t>
      </w:r>
    </w:p>
    <w:p w:rsidR="00091BE4" w:rsidRDefault="00091BE4" w:rsidP="00311600">
      <w:pPr>
        <w:spacing w:line="288" w:lineRule="auto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>Obálka, resp. datová zpráva, obsahující žádost včetně požadovaných příloh musí být</w:t>
      </w:r>
      <w:r w:rsidR="00DB0F02">
        <w:rPr>
          <w:rFonts w:ascii="Arial" w:hAnsi="Arial" w:cs="Arial"/>
        </w:rPr>
        <w:t> </w:t>
      </w:r>
      <w:r w:rsidRPr="00442019">
        <w:rPr>
          <w:rFonts w:ascii="Arial" w:hAnsi="Arial" w:cs="Arial"/>
        </w:rPr>
        <w:t>označena slov</w:t>
      </w:r>
      <w:r w:rsidR="00157ECC">
        <w:rPr>
          <w:rFonts w:ascii="Arial" w:hAnsi="Arial" w:cs="Arial"/>
        </w:rPr>
        <w:t xml:space="preserve">em </w:t>
      </w:r>
      <w:r w:rsidRPr="00442019">
        <w:rPr>
          <w:rFonts w:ascii="Arial" w:hAnsi="Arial" w:cs="Arial"/>
        </w:rPr>
        <w:t>„Neotevírat“ a slovy „</w:t>
      </w:r>
      <w:r w:rsidRPr="009A7D1B">
        <w:rPr>
          <w:rFonts w:ascii="Arial" w:hAnsi="Arial" w:cs="Arial"/>
          <w:b/>
        </w:rPr>
        <w:t>Výběrové řízení na služební místo</w:t>
      </w:r>
      <w:r w:rsidRPr="00442019">
        <w:rPr>
          <w:rFonts w:ascii="Arial" w:hAnsi="Arial" w:cs="Arial"/>
        </w:rPr>
        <w:t xml:space="preserve"> </w:t>
      </w:r>
      <w:r w:rsidR="00556D3E" w:rsidRPr="00DE20D8">
        <w:rPr>
          <w:rFonts w:ascii="Arial" w:eastAsia="Times New Roman" w:hAnsi="Arial" w:cs="Arial"/>
          <w:b/>
        </w:rPr>
        <w:t>ředitel</w:t>
      </w:r>
      <w:r w:rsidR="00556D3E">
        <w:rPr>
          <w:rFonts w:ascii="Arial" w:eastAsia="Times New Roman" w:hAnsi="Arial" w:cs="Arial"/>
          <w:b/>
        </w:rPr>
        <w:t>e/ředitelky</w:t>
      </w:r>
      <w:r w:rsidR="00556D3E" w:rsidRPr="00F4424D">
        <w:rPr>
          <w:rFonts w:ascii="Arial" w:eastAsia="Times New Roman" w:hAnsi="Arial" w:cs="Arial"/>
          <w:b/>
        </w:rPr>
        <w:t xml:space="preserve"> odboru </w:t>
      </w:r>
      <w:r w:rsidR="00443434">
        <w:rPr>
          <w:rFonts w:ascii="Arial" w:eastAsia="Times New Roman" w:hAnsi="Arial" w:cs="Arial"/>
          <w:b/>
        </w:rPr>
        <w:t>sociálního</w:t>
      </w:r>
      <w:r w:rsidR="00556D3E" w:rsidRPr="00F4424D">
        <w:rPr>
          <w:rFonts w:ascii="Arial" w:eastAsia="Times New Roman" w:hAnsi="Arial" w:cs="Arial"/>
          <w:b/>
        </w:rPr>
        <w:t xml:space="preserve"> zabezpečení</w:t>
      </w:r>
      <w:r w:rsidR="00556D3E">
        <w:rPr>
          <w:rFonts w:ascii="Arial" w:eastAsia="Times New Roman" w:hAnsi="Arial" w:cs="Arial"/>
          <w:b/>
        </w:rPr>
        <w:t xml:space="preserve"> </w:t>
      </w:r>
      <w:r w:rsidR="00556D3E" w:rsidRPr="00DE20D8">
        <w:rPr>
          <w:rFonts w:ascii="Arial" w:eastAsia="Times New Roman" w:hAnsi="Arial" w:cs="Arial"/>
          <w:b/>
          <w:color w:val="0D0D0D" w:themeColor="text1" w:themeTint="F2"/>
        </w:rPr>
        <w:t xml:space="preserve">v sekci </w:t>
      </w:r>
      <w:r w:rsidR="00556D3E">
        <w:rPr>
          <w:rFonts w:ascii="Arial" w:eastAsia="Times New Roman" w:hAnsi="Arial" w:cs="Arial"/>
          <w:b/>
          <w:color w:val="0D0D0D" w:themeColor="text1" w:themeTint="F2"/>
        </w:rPr>
        <w:t xml:space="preserve">státního tajemníka </w:t>
      </w:r>
      <w:r w:rsidR="00556D3E" w:rsidRPr="00DE20D8">
        <w:rPr>
          <w:rFonts w:ascii="Arial" w:eastAsia="Times New Roman" w:hAnsi="Arial" w:cs="Arial"/>
          <w:b/>
        </w:rPr>
        <w:t>služebního úřadu Ministerstvo vnitra</w:t>
      </w:r>
      <w:r w:rsidR="00556D3E" w:rsidRPr="001F5A1E">
        <w:rPr>
          <w:rFonts w:ascii="Arial" w:hAnsi="Arial" w:cs="Arial"/>
          <w:b/>
          <w:color w:val="0D0D0D" w:themeColor="text1" w:themeTint="F2"/>
        </w:rPr>
        <w:t>, ID </w:t>
      </w:r>
      <w:r w:rsidR="00443434" w:rsidRPr="00443434">
        <w:rPr>
          <w:rFonts w:ascii="Arial" w:hAnsi="Arial" w:cs="Arial"/>
          <w:b/>
          <w:color w:val="0D0D0D" w:themeColor="text1" w:themeTint="F2"/>
        </w:rPr>
        <w:t>17004826</w:t>
      </w:r>
      <w:r w:rsidR="00EA49FB">
        <w:rPr>
          <w:rFonts w:ascii="Arial" w:hAnsi="Arial" w:cs="Arial"/>
        </w:rPr>
        <w:t xml:space="preserve">, </w:t>
      </w:r>
      <w:proofErr w:type="gramStart"/>
      <w:r w:rsidR="00157ECC" w:rsidRPr="00157ECC">
        <w:rPr>
          <w:rFonts w:ascii="Arial" w:hAnsi="Arial" w:cs="Arial"/>
        </w:rPr>
        <w:t>č.j.</w:t>
      </w:r>
      <w:proofErr w:type="gramEnd"/>
      <w:r w:rsidR="006B64F4">
        <w:rPr>
          <w:rFonts w:ascii="Arial" w:hAnsi="Arial" w:cs="Arial"/>
        </w:rPr>
        <w:t>:</w:t>
      </w:r>
      <w:r w:rsidR="00EA49FB">
        <w:rPr>
          <w:rFonts w:ascii="Arial" w:hAnsi="Arial" w:cs="Arial"/>
        </w:rPr>
        <w:t>MV-</w:t>
      </w:r>
      <w:r w:rsidR="00443434">
        <w:rPr>
          <w:rFonts w:ascii="Arial" w:hAnsi="Arial" w:cs="Arial"/>
        </w:rPr>
        <w:t>80430</w:t>
      </w:r>
      <w:r w:rsidR="00556D3E">
        <w:rPr>
          <w:rFonts w:ascii="Arial" w:hAnsi="Arial" w:cs="Arial"/>
        </w:rPr>
        <w:t>-1</w:t>
      </w:r>
      <w:r w:rsidR="00EA49FB">
        <w:rPr>
          <w:rFonts w:ascii="Arial" w:hAnsi="Arial" w:cs="Arial"/>
        </w:rPr>
        <w:t>/SST-2023</w:t>
      </w:r>
      <w:r w:rsidRPr="00442019">
        <w:rPr>
          <w:rFonts w:ascii="Arial" w:hAnsi="Arial" w:cs="Arial"/>
        </w:rPr>
        <w:t xml:space="preserve">“. </w:t>
      </w:r>
    </w:p>
    <w:p w:rsidR="00157ECC" w:rsidRPr="004E5408" w:rsidRDefault="00157ECC" w:rsidP="00311600">
      <w:pPr>
        <w:spacing w:line="288" w:lineRule="auto"/>
        <w:jc w:val="both"/>
        <w:rPr>
          <w:rFonts w:ascii="Arial" w:hAnsi="Arial" w:cs="Arial"/>
        </w:rPr>
      </w:pPr>
      <w:r w:rsidRPr="004E5408">
        <w:rPr>
          <w:rFonts w:ascii="Arial" w:hAnsi="Arial" w:cs="Arial"/>
        </w:rPr>
        <w:t>Z výběrového řízení bude vyřazena žádost, která bude doručena po stanovené lhůtě.</w:t>
      </w:r>
    </w:p>
    <w:p w:rsidR="00091BE4" w:rsidRPr="00E127F7" w:rsidRDefault="00091BE4" w:rsidP="00AD0AFF">
      <w:pPr>
        <w:keepNext/>
        <w:keepLines/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lastRenderedPageBreak/>
        <w:t>Podmínky účasti ve výběrovém řízení</w:t>
      </w:r>
    </w:p>
    <w:p w:rsidR="00091BE4" w:rsidRPr="00442019" w:rsidRDefault="00091BE4" w:rsidP="00AD0AFF">
      <w:pPr>
        <w:keepNext/>
        <w:keepLines/>
        <w:spacing w:after="240" w:line="288" w:lineRule="auto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 xml:space="preserve">Výběrového řízení na výše uvedené služební místo se v souladu se zákonem </w:t>
      </w:r>
      <w:r w:rsidRPr="00F45951">
        <w:rPr>
          <w:rFonts w:ascii="Arial" w:hAnsi="Arial" w:cs="Arial"/>
        </w:rPr>
        <w:t>o státní službě</w:t>
      </w:r>
      <w:r w:rsidRPr="00442019">
        <w:rPr>
          <w:rFonts w:ascii="Arial" w:hAnsi="Arial" w:cs="Arial"/>
        </w:rPr>
        <w:t xml:space="preserve"> může zúčastnit žadatel/</w:t>
      </w:r>
      <w:r w:rsidR="0040038C">
        <w:rPr>
          <w:rFonts w:ascii="Arial" w:hAnsi="Arial" w:cs="Arial"/>
        </w:rPr>
        <w:t>žadatel</w:t>
      </w:r>
      <w:r w:rsidRPr="00442019">
        <w:rPr>
          <w:rFonts w:ascii="Arial" w:hAnsi="Arial" w:cs="Arial"/>
        </w:rPr>
        <w:t>ka, který/</w:t>
      </w:r>
      <w:r w:rsidR="0040038C">
        <w:rPr>
          <w:rFonts w:ascii="Arial" w:hAnsi="Arial" w:cs="Arial"/>
        </w:rPr>
        <w:t>kter</w:t>
      </w:r>
      <w:r w:rsidRPr="00442019">
        <w:rPr>
          <w:rFonts w:ascii="Arial" w:hAnsi="Arial" w:cs="Arial"/>
        </w:rPr>
        <w:t>á:</w:t>
      </w:r>
    </w:p>
    <w:p w:rsidR="0040038C" w:rsidRDefault="00091BE4" w:rsidP="00AD0AFF">
      <w:pPr>
        <w:pStyle w:val="Odstavecseseznamem"/>
        <w:keepNext/>
        <w:keepLines/>
        <w:numPr>
          <w:ilvl w:val="0"/>
          <w:numId w:val="8"/>
        </w:numPr>
        <w:spacing w:after="120" w:line="288" w:lineRule="auto"/>
        <w:ind w:left="426" w:hanging="429"/>
        <w:contextualSpacing w:val="0"/>
        <w:jc w:val="both"/>
        <w:rPr>
          <w:rFonts w:ascii="Arial" w:hAnsi="Arial" w:cs="Arial"/>
        </w:rPr>
      </w:pPr>
      <w:r w:rsidRPr="0040038C">
        <w:rPr>
          <w:rFonts w:ascii="Arial" w:hAnsi="Arial" w:cs="Arial"/>
        </w:rPr>
        <w:t>je státním občanem/státní občankou České republiky</w:t>
      </w:r>
      <w:r w:rsidR="0040038C">
        <w:rPr>
          <w:rFonts w:ascii="Arial" w:hAnsi="Arial" w:cs="Arial"/>
        </w:rPr>
        <w:t xml:space="preserve"> nebo</w:t>
      </w:r>
    </w:p>
    <w:p w:rsidR="0040038C" w:rsidRPr="0040038C" w:rsidRDefault="0040038C" w:rsidP="00AD0AFF">
      <w:pPr>
        <w:pStyle w:val="Odstavecseseznamem"/>
        <w:keepNext/>
        <w:keepLines/>
        <w:spacing w:after="120" w:line="288" w:lineRule="auto"/>
        <w:ind w:left="426"/>
        <w:contextualSpacing w:val="0"/>
        <w:jc w:val="both"/>
        <w:rPr>
          <w:rFonts w:ascii="Arial" w:hAnsi="Arial" w:cs="Arial"/>
          <w:sz w:val="24"/>
        </w:rPr>
      </w:pPr>
      <w:r w:rsidRPr="0040038C">
        <w:rPr>
          <w:rFonts w:ascii="Arial" w:hAnsi="Arial" w:cs="Arial"/>
          <w:i/>
          <w:sz w:val="20"/>
          <w:szCs w:val="18"/>
        </w:rPr>
        <w:t>Splnění tohoto předpokladu se podle § 26 odst. 1 vět</w:t>
      </w:r>
      <w:r w:rsidR="00C55022">
        <w:rPr>
          <w:rFonts w:ascii="Arial" w:hAnsi="Arial" w:cs="Arial"/>
          <w:i/>
          <w:sz w:val="20"/>
          <w:szCs w:val="18"/>
        </w:rPr>
        <w:t>y</w:t>
      </w:r>
      <w:r w:rsidRPr="0040038C">
        <w:rPr>
          <w:rFonts w:ascii="Arial" w:hAnsi="Arial" w:cs="Arial"/>
          <w:i/>
          <w:sz w:val="20"/>
          <w:szCs w:val="18"/>
        </w:rPr>
        <w:t xml:space="preserve"> první zákona</w:t>
      </w:r>
      <w:r w:rsidRPr="0040038C">
        <w:rPr>
          <w:sz w:val="24"/>
        </w:rPr>
        <w:t xml:space="preserve"> </w:t>
      </w:r>
      <w:r w:rsidRPr="0040038C">
        <w:rPr>
          <w:rFonts w:ascii="Arial" w:hAnsi="Arial" w:cs="Arial"/>
          <w:i/>
          <w:sz w:val="20"/>
          <w:szCs w:val="18"/>
        </w:rPr>
        <w:t>o státní službě dokládá příslušnými listinami, tj. průkazem totožnosti nebo osvědčením o státním občanství. Při podání žádosti lze podle § 26 odst. 2 zákona o státní službě doložit pouze pí</w:t>
      </w:r>
      <w:r>
        <w:rPr>
          <w:rFonts w:ascii="Arial" w:hAnsi="Arial" w:cs="Arial"/>
          <w:i/>
          <w:sz w:val="20"/>
          <w:szCs w:val="18"/>
        </w:rPr>
        <w:t>semné čestné prohlášení o </w:t>
      </w:r>
      <w:r w:rsidRPr="0040038C">
        <w:rPr>
          <w:rFonts w:ascii="Arial" w:hAnsi="Arial" w:cs="Arial"/>
          <w:i/>
          <w:sz w:val="20"/>
          <w:szCs w:val="18"/>
        </w:rPr>
        <w:t>státním občanství (je již zahrnuto v žádosti, kde stačí doplnit příslušnou kolonku); uvedenou listinu je žadatel/</w:t>
      </w:r>
      <w:r>
        <w:rPr>
          <w:rFonts w:ascii="Arial" w:hAnsi="Arial" w:cs="Arial"/>
          <w:i/>
          <w:sz w:val="20"/>
          <w:szCs w:val="18"/>
        </w:rPr>
        <w:t>žadatel</w:t>
      </w:r>
      <w:r w:rsidRPr="0040038C">
        <w:rPr>
          <w:rFonts w:ascii="Arial" w:hAnsi="Arial" w:cs="Arial"/>
          <w:i/>
          <w:sz w:val="20"/>
          <w:szCs w:val="18"/>
        </w:rPr>
        <w:t>ka v takovém případě povinen/povinna doložit následně, nejpozději před konáním pohovoru.</w:t>
      </w:r>
    </w:p>
    <w:p w:rsidR="0040038C" w:rsidRDefault="00C55022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</w:t>
      </w:r>
      <w:r w:rsidR="0040038C" w:rsidRPr="0040038C">
        <w:rPr>
          <w:rFonts w:ascii="Arial" w:hAnsi="Arial" w:cs="Arial"/>
        </w:rPr>
        <w:t>občanem/občankou jiného členského státu Evropské unie nebo občanem/občankou státu, který je smluvním státem Dohody o Evropském hospodářském prostoru [§ 25 odst. 1 písm. a) zákona o státní službě];</w:t>
      </w:r>
    </w:p>
    <w:p w:rsidR="0040038C" w:rsidRPr="0040038C" w:rsidRDefault="0040038C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sz w:val="24"/>
        </w:rPr>
      </w:pPr>
      <w:r w:rsidRPr="0040038C">
        <w:rPr>
          <w:rFonts w:ascii="Arial" w:hAnsi="Arial" w:cs="Arial"/>
          <w:i/>
          <w:sz w:val="20"/>
          <w:szCs w:val="18"/>
        </w:rPr>
        <w:t>Žadatel/</w:t>
      </w:r>
      <w:r>
        <w:rPr>
          <w:rFonts w:ascii="Arial" w:hAnsi="Arial" w:cs="Arial"/>
          <w:i/>
          <w:sz w:val="20"/>
          <w:szCs w:val="18"/>
        </w:rPr>
        <w:t>žadatel</w:t>
      </w:r>
      <w:r w:rsidRPr="0040038C">
        <w:rPr>
          <w:rFonts w:ascii="Arial" w:hAnsi="Arial" w:cs="Arial"/>
          <w:i/>
          <w:sz w:val="20"/>
          <w:szCs w:val="18"/>
        </w:rPr>
        <w:t>ka, který</w:t>
      </w:r>
      <w:r w:rsidR="00C55022">
        <w:rPr>
          <w:rFonts w:ascii="Arial" w:hAnsi="Arial" w:cs="Arial"/>
          <w:i/>
          <w:sz w:val="20"/>
          <w:szCs w:val="18"/>
        </w:rPr>
        <w:t>/která</w:t>
      </w:r>
      <w:r w:rsidRPr="0040038C">
        <w:rPr>
          <w:rFonts w:ascii="Arial" w:hAnsi="Arial" w:cs="Arial"/>
          <w:i/>
          <w:sz w:val="20"/>
          <w:szCs w:val="18"/>
        </w:rPr>
        <w:t xml:space="preserve"> není státním občanem</w:t>
      </w:r>
      <w:r w:rsidR="00C55022">
        <w:rPr>
          <w:rFonts w:ascii="Arial" w:hAnsi="Arial" w:cs="Arial"/>
          <w:i/>
          <w:sz w:val="20"/>
          <w:szCs w:val="18"/>
        </w:rPr>
        <w:t>/státní občankou</w:t>
      </w:r>
      <w:r w:rsidRPr="0040038C">
        <w:rPr>
          <w:rFonts w:ascii="Arial" w:hAnsi="Arial" w:cs="Arial"/>
          <w:i/>
          <w:sz w:val="20"/>
          <w:szCs w:val="18"/>
        </w:rPr>
        <w:t xml:space="preserve"> České republiky, musí zkouškou u osoby, která jako plnoprávný člen Asociace jazykových zkušebních institucí v Evropě uskutečňuje touto asociací certifikovanou zkoušku z českého jazyka jako cizího jazyka, prokázat znalost českého jazyka; to nep</w:t>
      </w:r>
      <w:r w:rsidR="00C55022">
        <w:rPr>
          <w:rFonts w:ascii="Arial" w:hAnsi="Arial" w:cs="Arial"/>
          <w:i/>
          <w:sz w:val="20"/>
          <w:szCs w:val="18"/>
        </w:rPr>
        <w:t>latí v případě, že</w:t>
      </w:r>
      <w:r w:rsidRPr="0040038C">
        <w:rPr>
          <w:rFonts w:ascii="Arial" w:hAnsi="Arial" w:cs="Arial"/>
          <w:i/>
          <w:sz w:val="20"/>
          <w:szCs w:val="18"/>
        </w:rPr>
        <w:t xml:space="preserve"> doloží</w:t>
      </w:r>
      <w:r w:rsidR="00C55022">
        <w:rPr>
          <w:rFonts w:ascii="Arial" w:hAnsi="Arial" w:cs="Arial"/>
          <w:i/>
          <w:sz w:val="20"/>
          <w:szCs w:val="18"/>
        </w:rPr>
        <w:t xml:space="preserve"> absolvování </w:t>
      </w:r>
      <w:r w:rsidRPr="0040038C">
        <w:rPr>
          <w:rFonts w:ascii="Arial" w:hAnsi="Arial" w:cs="Arial"/>
          <w:i/>
          <w:sz w:val="20"/>
          <w:szCs w:val="18"/>
        </w:rPr>
        <w:t>alespoň po dobu 3 školních roků základní, střední nebo vysokou školu, na kter</w:t>
      </w:r>
      <w:r w:rsidR="00C55022">
        <w:rPr>
          <w:rFonts w:ascii="Arial" w:hAnsi="Arial" w:cs="Arial"/>
          <w:i/>
          <w:sz w:val="20"/>
          <w:szCs w:val="18"/>
        </w:rPr>
        <w:t>é</w:t>
      </w:r>
      <w:r w:rsidRPr="0040038C">
        <w:rPr>
          <w:rFonts w:ascii="Arial" w:hAnsi="Arial" w:cs="Arial"/>
          <w:i/>
          <w:sz w:val="20"/>
          <w:szCs w:val="18"/>
        </w:rPr>
        <w:t xml:space="preserve"> byl vyučovacím jazykem český jazyk. Splnění tohoto předpokladu se dokládá příslušnou listinou.</w:t>
      </w:r>
    </w:p>
    <w:p w:rsidR="00091BE4" w:rsidRDefault="00091BE4" w:rsidP="00311600">
      <w:pPr>
        <w:pStyle w:val="Odstavecseseznamem"/>
        <w:numPr>
          <w:ilvl w:val="0"/>
          <w:numId w:val="8"/>
        </w:numPr>
        <w:spacing w:after="120" w:line="288" w:lineRule="auto"/>
        <w:ind w:left="426" w:hanging="429"/>
        <w:contextualSpacing w:val="0"/>
        <w:jc w:val="both"/>
        <w:rPr>
          <w:rFonts w:ascii="Arial" w:hAnsi="Arial" w:cs="Arial"/>
        </w:rPr>
      </w:pPr>
      <w:r w:rsidRPr="00BC1A77">
        <w:rPr>
          <w:rFonts w:ascii="Arial" w:hAnsi="Arial" w:cs="Arial"/>
        </w:rPr>
        <w:t>dosáhl/</w:t>
      </w:r>
      <w:r w:rsidR="00C55022">
        <w:rPr>
          <w:rFonts w:ascii="Arial" w:hAnsi="Arial" w:cs="Arial"/>
        </w:rPr>
        <w:t>dosáhl</w:t>
      </w:r>
      <w:r w:rsidRPr="00BC1A77">
        <w:rPr>
          <w:rFonts w:ascii="Arial" w:hAnsi="Arial" w:cs="Arial"/>
        </w:rPr>
        <w:t>a věku 18 let [§ 25 odst. 1 písm. b) zákona</w:t>
      </w:r>
      <w:r w:rsidRPr="00F45951">
        <w:t xml:space="preserve"> </w:t>
      </w:r>
      <w:r w:rsidRPr="00F45951">
        <w:rPr>
          <w:rFonts w:ascii="Arial" w:hAnsi="Arial" w:cs="Arial"/>
        </w:rPr>
        <w:t>o státní službě</w:t>
      </w:r>
      <w:r w:rsidRPr="00BC1A77">
        <w:rPr>
          <w:rFonts w:ascii="Arial" w:hAnsi="Arial" w:cs="Arial"/>
        </w:rPr>
        <w:t>];</w:t>
      </w:r>
    </w:p>
    <w:p w:rsidR="00091BE4" w:rsidRDefault="00091BE4" w:rsidP="00311600">
      <w:pPr>
        <w:pStyle w:val="Odstavecseseznamem"/>
        <w:numPr>
          <w:ilvl w:val="0"/>
          <w:numId w:val="8"/>
        </w:numPr>
        <w:spacing w:after="120" w:line="288" w:lineRule="auto"/>
        <w:ind w:left="426" w:hanging="429"/>
        <w:contextualSpacing w:val="0"/>
        <w:jc w:val="both"/>
        <w:rPr>
          <w:rFonts w:ascii="Arial" w:hAnsi="Arial" w:cs="Arial"/>
        </w:rPr>
      </w:pPr>
      <w:r w:rsidRPr="00BC1A77">
        <w:rPr>
          <w:rFonts w:ascii="Arial" w:hAnsi="Arial" w:cs="Arial"/>
        </w:rPr>
        <w:t>je plně svéprávný/</w:t>
      </w:r>
      <w:r w:rsidR="00C55022">
        <w:rPr>
          <w:rFonts w:ascii="Arial" w:hAnsi="Arial" w:cs="Arial"/>
        </w:rPr>
        <w:t>svéprávná</w:t>
      </w:r>
      <w:r w:rsidRPr="00BC1A77">
        <w:rPr>
          <w:rFonts w:ascii="Arial" w:hAnsi="Arial" w:cs="Arial"/>
        </w:rPr>
        <w:t xml:space="preserve"> [§ 25 odst. 1 písm. c) zákona</w:t>
      </w:r>
      <w:r w:rsidRPr="00F45951">
        <w:t xml:space="preserve"> </w:t>
      </w:r>
      <w:r w:rsidRPr="00F45951">
        <w:rPr>
          <w:rFonts w:ascii="Arial" w:hAnsi="Arial" w:cs="Arial"/>
        </w:rPr>
        <w:t>o státní službě</w:t>
      </w:r>
      <w:r w:rsidRPr="00BC1A77">
        <w:rPr>
          <w:rFonts w:ascii="Arial" w:hAnsi="Arial" w:cs="Arial"/>
        </w:rPr>
        <w:t xml:space="preserve">]; </w:t>
      </w:r>
    </w:p>
    <w:p w:rsidR="00C55022" w:rsidRPr="00C55022" w:rsidRDefault="00C55022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i/>
          <w:sz w:val="20"/>
          <w:szCs w:val="18"/>
        </w:rPr>
      </w:pPr>
      <w:r w:rsidRPr="00C55022">
        <w:rPr>
          <w:rFonts w:ascii="Arial" w:hAnsi="Arial" w:cs="Arial"/>
          <w:i/>
          <w:sz w:val="20"/>
          <w:szCs w:val="18"/>
        </w:rPr>
        <w:t>Splnění tohoto předpokladu se podle § 26 odst. 1 vět</w:t>
      </w:r>
      <w:r>
        <w:rPr>
          <w:rFonts w:ascii="Arial" w:hAnsi="Arial" w:cs="Arial"/>
          <w:i/>
          <w:sz w:val="20"/>
          <w:szCs w:val="18"/>
        </w:rPr>
        <w:t>y</w:t>
      </w:r>
      <w:r w:rsidRPr="00C55022">
        <w:rPr>
          <w:rFonts w:ascii="Arial" w:hAnsi="Arial" w:cs="Arial"/>
          <w:i/>
          <w:sz w:val="20"/>
          <w:szCs w:val="18"/>
        </w:rPr>
        <w:t xml:space="preserve"> šesté zákona </w:t>
      </w:r>
      <w:r>
        <w:rPr>
          <w:rFonts w:ascii="Arial" w:hAnsi="Arial" w:cs="Arial"/>
          <w:i/>
          <w:sz w:val="20"/>
          <w:szCs w:val="18"/>
        </w:rPr>
        <w:t xml:space="preserve">o státní službě </w:t>
      </w:r>
      <w:r w:rsidRPr="00C55022">
        <w:rPr>
          <w:rFonts w:ascii="Arial" w:hAnsi="Arial" w:cs="Arial"/>
          <w:i/>
          <w:sz w:val="20"/>
          <w:szCs w:val="18"/>
        </w:rPr>
        <w:t>dokládá písemným čestným prohlášením</w:t>
      </w:r>
      <w:r>
        <w:rPr>
          <w:rFonts w:ascii="Arial" w:hAnsi="Arial" w:cs="Arial"/>
          <w:i/>
          <w:sz w:val="20"/>
          <w:szCs w:val="18"/>
        </w:rPr>
        <w:t>; t</w:t>
      </w:r>
      <w:r w:rsidRPr="00C55022">
        <w:rPr>
          <w:rFonts w:ascii="Arial" w:hAnsi="Arial" w:cs="Arial"/>
          <w:i/>
          <w:sz w:val="20"/>
          <w:szCs w:val="18"/>
        </w:rPr>
        <w:t>oto prohlášení je součástí formuláře žádosti.</w:t>
      </w:r>
    </w:p>
    <w:p w:rsidR="00091BE4" w:rsidRDefault="00091BE4" w:rsidP="00311600">
      <w:pPr>
        <w:pStyle w:val="Odstavecseseznamem"/>
        <w:numPr>
          <w:ilvl w:val="0"/>
          <w:numId w:val="8"/>
        </w:numPr>
        <w:spacing w:after="120" w:line="288" w:lineRule="auto"/>
        <w:ind w:left="426" w:hanging="42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BC1A77">
        <w:rPr>
          <w:rFonts w:ascii="Arial" w:hAnsi="Arial" w:cs="Arial"/>
        </w:rPr>
        <w:t>e bezúhonný/</w:t>
      </w:r>
      <w:r w:rsidR="00DA0B8C">
        <w:rPr>
          <w:rFonts w:ascii="Arial" w:hAnsi="Arial" w:cs="Arial"/>
        </w:rPr>
        <w:t>bezúhonn</w:t>
      </w:r>
      <w:r w:rsidRPr="00BC1A77">
        <w:rPr>
          <w:rFonts w:ascii="Arial" w:hAnsi="Arial" w:cs="Arial"/>
        </w:rPr>
        <w:t>á [§ 25 odst. 1 písm. d) zákona</w:t>
      </w:r>
      <w:r w:rsidRPr="00F45951">
        <w:t xml:space="preserve"> </w:t>
      </w:r>
      <w:r w:rsidRPr="00F45951">
        <w:rPr>
          <w:rFonts w:ascii="Arial" w:hAnsi="Arial" w:cs="Arial"/>
        </w:rPr>
        <w:t>o státní službě</w:t>
      </w:r>
      <w:r w:rsidRPr="00BC1A77">
        <w:rPr>
          <w:rFonts w:ascii="Arial" w:hAnsi="Arial" w:cs="Arial"/>
        </w:rPr>
        <w:t>];</w:t>
      </w:r>
    </w:p>
    <w:p w:rsidR="00C55022" w:rsidRPr="00C55022" w:rsidRDefault="00C55022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i/>
          <w:sz w:val="20"/>
          <w:szCs w:val="18"/>
        </w:rPr>
      </w:pPr>
      <w:r w:rsidRPr="00C55022">
        <w:rPr>
          <w:rFonts w:ascii="Arial" w:hAnsi="Arial" w:cs="Arial"/>
          <w:i/>
          <w:sz w:val="20"/>
          <w:szCs w:val="18"/>
        </w:rPr>
        <w:t xml:space="preserve">Splnění tohoto </w:t>
      </w:r>
      <w:r w:rsidR="00DA0B8C" w:rsidRPr="007C6DC4">
        <w:rPr>
          <w:rFonts w:ascii="Arial" w:hAnsi="Arial" w:cs="Arial"/>
          <w:i/>
          <w:sz w:val="20"/>
          <w:szCs w:val="20"/>
        </w:rPr>
        <w:t>požadavku</w:t>
      </w:r>
      <w:r w:rsidRPr="00C55022">
        <w:rPr>
          <w:rFonts w:ascii="Arial" w:hAnsi="Arial" w:cs="Arial"/>
          <w:i/>
          <w:sz w:val="20"/>
          <w:szCs w:val="18"/>
        </w:rPr>
        <w:t xml:space="preserve"> se podle § 26 odst. 1 vět</w:t>
      </w:r>
      <w:r w:rsidR="00DA0B8C">
        <w:rPr>
          <w:rFonts w:ascii="Arial" w:hAnsi="Arial" w:cs="Arial"/>
          <w:i/>
          <w:szCs w:val="18"/>
        </w:rPr>
        <w:t>y</w:t>
      </w:r>
      <w:r w:rsidRPr="00C55022">
        <w:rPr>
          <w:rFonts w:ascii="Arial" w:hAnsi="Arial" w:cs="Arial"/>
          <w:i/>
          <w:sz w:val="20"/>
          <w:szCs w:val="18"/>
        </w:rPr>
        <w:t xml:space="preserve"> druhé zákona</w:t>
      </w:r>
      <w:r w:rsidRPr="00C55022">
        <w:t xml:space="preserve"> </w:t>
      </w:r>
      <w:r w:rsidRPr="00C55022">
        <w:rPr>
          <w:rFonts w:ascii="Arial" w:hAnsi="Arial" w:cs="Arial"/>
          <w:i/>
          <w:sz w:val="20"/>
          <w:szCs w:val="18"/>
        </w:rPr>
        <w:t>o státní službě dokládá výpisem z evidence Rejstříku trestů, který nesmí být starší než 3 měsíce. Pokud žadatel/</w:t>
      </w:r>
      <w:r w:rsidR="00DA0B8C" w:rsidRPr="001E726B">
        <w:rPr>
          <w:rFonts w:ascii="Arial" w:hAnsi="Arial" w:cs="Arial"/>
          <w:i/>
          <w:sz w:val="20"/>
          <w:szCs w:val="20"/>
        </w:rPr>
        <w:t>žadatelka</w:t>
      </w:r>
      <w:r w:rsidRPr="00C55022">
        <w:rPr>
          <w:rFonts w:ascii="Arial" w:hAnsi="Arial" w:cs="Arial"/>
          <w:i/>
          <w:sz w:val="20"/>
          <w:szCs w:val="18"/>
        </w:rPr>
        <w:t xml:space="preserve"> do</w:t>
      </w:r>
      <w:r w:rsidR="00017BE3">
        <w:rPr>
          <w:rFonts w:ascii="Arial" w:hAnsi="Arial" w:cs="Arial"/>
          <w:i/>
          <w:sz w:val="20"/>
          <w:szCs w:val="18"/>
        </w:rPr>
        <w:t> </w:t>
      </w:r>
      <w:r w:rsidRPr="00C55022">
        <w:rPr>
          <w:rFonts w:ascii="Arial" w:hAnsi="Arial" w:cs="Arial"/>
          <w:i/>
          <w:sz w:val="20"/>
          <w:szCs w:val="18"/>
        </w:rPr>
        <w:t>žádosti poskytne údaje nutné k obstarání výpisu z evidence Rejstříku trestů, není již</w:t>
      </w:r>
      <w:r w:rsidR="006B64F4">
        <w:rPr>
          <w:rFonts w:ascii="Arial" w:hAnsi="Arial" w:cs="Arial"/>
          <w:i/>
          <w:sz w:val="20"/>
          <w:szCs w:val="18"/>
        </w:rPr>
        <w:t> </w:t>
      </w:r>
      <w:r w:rsidRPr="00C55022">
        <w:rPr>
          <w:rFonts w:ascii="Arial" w:hAnsi="Arial" w:cs="Arial"/>
          <w:i/>
          <w:sz w:val="20"/>
          <w:szCs w:val="18"/>
        </w:rPr>
        <w:t>povinen/povinna výpis z evidence Rejstříku trestů doložit</w:t>
      </w:r>
      <w:r w:rsidR="00DA0B8C">
        <w:rPr>
          <w:rFonts w:ascii="Arial" w:hAnsi="Arial" w:cs="Arial"/>
          <w:i/>
          <w:szCs w:val="18"/>
        </w:rPr>
        <w:t>; r</w:t>
      </w:r>
      <w:r w:rsidRPr="00C55022">
        <w:rPr>
          <w:rFonts w:ascii="Arial" w:hAnsi="Arial" w:cs="Arial"/>
          <w:i/>
          <w:sz w:val="20"/>
          <w:szCs w:val="18"/>
        </w:rPr>
        <w:t>ozsah údajů nutných pro obstarání výpisu z evidence Rejstříku trestů je uveden ve formuláři žádosti.</w:t>
      </w:r>
    </w:p>
    <w:p w:rsidR="00C55022" w:rsidRPr="00C55022" w:rsidRDefault="00C55022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sz w:val="24"/>
        </w:rPr>
      </w:pPr>
      <w:r w:rsidRPr="00C55022">
        <w:rPr>
          <w:rFonts w:ascii="Arial" w:hAnsi="Arial" w:cs="Arial"/>
          <w:i/>
          <w:iCs/>
          <w:sz w:val="20"/>
          <w:szCs w:val="18"/>
        </w:rPr>
        <w:t>Není-li žadatel/</w:t>
      </w:r>
      <w:r w:rsidR="00DA0B8C">
        <w:rPr>
          <w:rFonts w:ascii="Arial" w:hAnsi="Arial" w:cs="Arial"/>
          <w:i/>
          <w:iCs/>
          <w:sz w:val="20"/>
          <w:szCs w:val="18"/>
        </w:rPr>
        <w:t>žadatelka</w:t>
      </w:r>
      <w:r w:rsidRPr="00C55022">
        <w:rPr>
          <w:rFonts w:ascii="Arial" w:hAnsi="Arial" w:cs="Arial"/>
          <w:i/>
          <w:iCs/>
          <w:sz w:val="20"/>
          <w:szCs w:val="18"/>
        </w:rPr>
        <w:t xml:space="preserve"> státním občanem</w:t>
      </w:r>
      <w:r w:rsidR="00DA0B8C">
        <w:rPr>
          <w:rFonts w:ascii="Arial" w:hAnsi="Arial" w:cs="Arial"/>
          <w:i/>
          <w:iCs/>
          <w:sz w:val="20"/>
          <w:szCs w:val="18"/>
        </w:rPr>
        <w:t>/státní občankou</w:t>
      </w:r>
      <w:r w:rsidRPr="00C55022">
        <w:rPr>
          <w:rFonts w:ascii="Arial" w:hAnsi="Arial" w:cs="Arial"/>
          <w:i/>
          <w:iCs/>
          <w:sz w:val="20"/>
          <w:szCs w:val="18"/>
        </w:rPr>
        <w:t xml:space="preserve"> České republiky, je povinen/povinna doložit bezúhonnost obdobným dokladem o bezúhonnosti. Podle § 26 odst. 1 zákona</w:t>
      </w:r>
      <w:r w:rsidRPr="00C55022">
        <w:rPr>
          <w:sz w:val="24"/>
        </w:rPr>
        <w:t xml:space="preserve"> </w:t>
      </w:r>
      <w:r w:rsidRPr="00C55022">
        <w:rPr>
          <w:rFonts w:ascii="Arial" w:hAnsi="Arial" w:cs="Arial"/>
          <w:i/>
          <w:iCs/>
          <w:sz w:val="20"/>
          <w:szCs w:val="18"/>
        </w:rPr>
        <w:t>o státní službě jde o doklad obdobný výpisu z evidence Rejstříku trest</w:t>
      </w:r>
      <w:r w:rsidR="00852BFA">
        <w:rPr>
          <w:rFonts w:ascii="Arial" w:hAnsi="Arial" w:cs="Arial"/>
          <w:i/>
          <w:iCs/>
          <w:sz w:val="20"/>
          <w:szCs w:val="18"/>
        </w:rPr>
        <w:t>ů, který nesmí být starší než</w:t>
      </w:r>
      <w:r w:rsidR="006B64F4">
        <w:rPr>
          <w:rFonts w:ascii="Arial" w:hAnsi="Arial" w:cs="Arial"/>
          <w:i/>
          <w:iCs/>
          <w:sz w:val="20"/>
          <w:szCs w:val="18"/>
        </w:rPr>
        <w:t> </w:t>
      </w:r>
      <w:r w:rsidR="00852BFA">
        <w:rPr>
          <w:rFonts w:ascii="Arial" w:hAnsi="Arial" w:cs="Arial"/>
          <w:i/>
          <w:iCs/>
          <w:sz w:val="20"/>
          <w:szCs w:val="18"/>
        </w:rPr>
        <w:t>3 </w:t>
      </w:r>
      <w:r w:rsidRPr="00C55022">
        <w:rPr>
          <w:rFonts w:ascii="Arial" w:hAnsi="Arial" w:cs="Arial"/>
          <w:i/>
          <w:iCs/>
          <w:sz w:val="20"/>
          <w:szCs w:val="18"/>
        </w:rPr>
        <w:t>měsíce, osvědčující bezúhonnost, vydaný státem, jehož je žadatel</w:t>
      </w:r>
      <w:r w:rsidR="00DA0B8C">
        <w:rPr>
          <w:rFonts w:ascii="Arial" w:hAnsi="Arial" w:cs="Arial"/>
          <w:i/>
          <w:iCs/>
          <w:sz w:val="20"/>
          <w:szCs w:val="18"/>
        </w:rPr>
        <w:t>/žadatelka</w:t>
      </w:r>
      <w:r w:rsidRPr="00C55022">
        <w:rPr>
          <w:rFonts w:ascii="Arial" w:hAnsi="Arial" w:cs="Arial"/>
          <w:i/>
          <w:iCs/>
          <w:sz w:val="20"/>
          <w:szCs w:val="18"/>
        </w:rPr>
        <w:t xml:space="preserve"> státním občanem</w:t>
      </w:r>
      <w:r w:rsidR="00DA0B8C">
        <w:rPr>
          <w:rFonts w:ascii="Arial" w:hAnsi="Arial" w:cs="Arial"/>
          <w:i/>
          <w:iCs/>
          <w:sz w:val="20"/>
          <w:szCs w:val="18"/>
        </w:rPr>
        <w:t>/státní občankou</w:t>
      </w:r>
      <w:r w:rsidRPr="00C55022">
        <w:rPr>
          <w:rFonts w:ascii="Arial" w:hAnsi="Arial" w:cs="Arial"/>
          <w:i/>
          <w:iCs/>
          <w:sz w:val="20"/>
          <w:szCs w:val="18"/>
        </w:rPr>
        <w:t>, jakož i státy, v nichž žadatel</w:t>
      </w:r>
      <w:r w:rsidR="00DA0B8C">
        <w:rPr>
          <w:rFonts w:ascii="Arial" w:hAnsi="Arial" w:cs="Arial"/>
          <w:i/>
          <w:iCs/>
          <w:sz w:val="20"/>
          <w:szCs w:val="18"/>
        </w:rPr>
        <w:t>/žadatelka</w:t>
      </w:r>
      <w:r w:rsidRPr="00C55022">
        <w:rPr>
          <w:rFonts w:ascii="Arial" w:hAnsi="Arial" w:cs="Arial"/>
          <w:i/>
          <w:iCs/>
          <w:sz w:val="20"/>
          <w:szCs w:val="18"/>
        </w:rPr>
        <w:t xml:space="preserve"> pobýval</w:t>
      </w:r>
      <w:r w:rsidR="00DA0B8C">
        <w:rPr>
          <w:rFonts w:ascii="Arial" w:hAnsi="Arial" w:cs="Arial"/>
          <w:i/>
          <w:iCs/>
          <w:sz w:val="20"/>
          <w:szCs w:val="18"/>
        </w:rPr>
        <w:t>/pobývala</w:t>
      </w:r>
      <w:r w:rsidRPr="00C55022">
        <w:rPr>
          <w:rFonts w:ascii="Arial" w:hAnsi="Arial" w:cs="Arial"/>
          <w:i/>
          <w:iCs/>
          <w:sz w:val="20"/>
          <w:szCs w:val="18"/>
        </w:rPr>
        <w:t xml:space="preserve"> v posledních 3 letech nepřetržitě po dobu delší než 6 měsíců (dále jen „domovský stát“), a doložený úředním překladem do českého jazyka; pokud takový doklad domovský stát nevydává, doloží se</w:t>
      </w:r>
      <w:r w:rsidR="006B64F4">
        <w:rPr>
          <w:rFonts w:ascii="Arial" w:hAnsi="Arial" w:cs="Arial"/>
          <w:i/>
          <w:iCs/>
          <w:sz w:val="20"/>
          <w:szCs w:val="18"/>
        </w:rPr>
        <w:t> </w:t>
      </w:r>
      <w:r w:rsidRPr="00C55022">
        <w:rPr>
          <w:rFonts w:ascii="Arial" w:hAnsi="Arial" w:cs="Arial"/>
          <w:i/>
          <w:iCs/>
          <w:sz w:val="20"/>
          <w:szCs w:val="18"/>
        </w:rPr>
        <w:t xml:space="preserve">bezúhonnost písemným čestným prohlášením. </w:t>
      </w:r>
      <w:r w:rsidRPr="00C55022">
        <w:rPr>
          <w:rFonts w:ascii="Arial" w:hAnsi="Arial" w:cs="Arial"/>
          <w:i/>
          <w:sz w:val="20"/>
          <w:szCs w:val="18"/>
        </w:rPr>
        <w:t xml:space="preserve"> </w:t>
      </w:r>
    </w:p>
    <w:p w:rsidR="00091BE4" w:rsidRDefault="00091BE4" w:rsidP="00AD0AFF">
      <w:pPr>
        <w:pStyle w:val="Odstavecseseznamem"/>
        <w:keepNext/>
        <w:keepLines/>
        <w:numPr>
          <w:ilvl w:val="0"/>
          <w:numId w:val="8"/>
        </w:numPr>
        <w:spacing w:after="120" w:line="288" w:lineRule="auto"/>
        <w:ind w:left="425" w:hanging="429"/>
        <w:contextualSpacing w:val="0"/>
        <w:jc w:val="both"/>
        <w:rPr>
          <w:rFonts w:ascii="Arial" w:hAnsi="Arial" w:cs="Arial"/>
        </w:rPr>
      </w:pPr>
      <w:r w:rsidRPr="002878DC">
        <w:rPr>
          <w:rFonts w:ascii="Arial" w:hAnsi="Arial" w:cs="Arial"/>
        </w:rPr>
        <w:lastRenderedPageBreak/>
        <w:t>dosáhl/</w:t>
      </w:r>
      <w:r w:rsidR="00DA0B8C">
        <w:rPr>
          <w:rFonts w:ascii="Arial" w:hAnsi="Arial" w:cs="Arial"/>
        </w:rPr>
        <w:t>dosáhl</w:t>
      </w:r>
      <w:r w:rsidRPr="002878DC">
        <w:rPr>
          <w:rFonts w:ascii="Arial" w:hAnsi="Arial" w:cs="Arial"/>
        </w:rPr>
        <w:t>a vzdělání stanoveného zákonem pro toto slu</w:t>
      </w:r>
      <w:r w:rsidR="00AD0AFF">
        <w:rPr>
          <w:rFonts w:ascii="Arial" w:hAnsi="Arial" w:cs="Arial"/>
        </w:rPr>
        <w:t>žební místo [§ 25 odst. 1 písm. </w:t>
      </w:r>
      <w:r w:rsidRPr="002878DC">
        <w:rPr>
          <w:rFonts w:ascii="Arial" w:hAnsi="Arial" w:cs="Arial"/>
        </w:rPr>
        <w:t>e) zákona</w:t>
      </w:r>
      <w:r w:rsidRPr="00F45951">
        <w:t xml:space="preserve"> </w:t>
      </w:r>
      <w:r w:rsidRPr="00F45951">
        <w:rPr>
          <w:rFonts w:ascii="Arial" w:hAnsi="Arial" w:cs="Arial"/>
        </w:rPr>
        <w:t>o státní službě</w:t>
      </w:r>
      <w:r w:rsidRPr="002878DC">
        <w:rPr>
          <w:rFonts w:ascii="Arial" w:hAnsi="Arial" w:cs="Arial"/>
        </w:rPr>
        <w:t xml:space="preserve">], tj. </w:t>
      </w:r>
      <w:r w:rsidRPr="002867B9">
        <w:rPr>
          <w:rFonts w:ascii="Arial" w:hAnsi="Arial" w:cs="Arial"/>
          <w:b/>
        </w:rPr>
        <w:t>vysokoškolského vzdělání v magisterském studijním programu</w:t>
      </w:r>
      <w:r>
        <w:rPr>
          <w:rFonts w:ascii="Arial" w:hAnsi="Arial" w:cs="Arial"/>
        </w:rPr>
        <w:t>;</w:t>
      </w:r>
    </w:p>
    <w:p w:rsidR="00DA0B8C" w:rsidRPr="00DA0B8C" w:rsidRDefault="00DA0B8C" w:rsidP="00AD0AFF">
      <w:pPr>
        <w:pStyle w:val="Odstavecseseznamem"/>
        <w:keepNext/>
        <w:keepLines/>
        <w:spacing w:after="120" w:line="288" w:lineRule="auto"/>
        <w:ind w:left="425"/>
        <w:contextualSpacing w:val="0"/>
        <w:jc w:val="both"/>
        <w:rPr>
          <w:rFonts w:ascii="Arial" w:hAnsi="Arial" w:cs="Arial"/>
          <w:sz w:val="24"/>
        </w:rPr>
      </w:pPr>
      <w:r w:rsidRPr="00DA0B8C">
        <w:rPr>
          <w:rFonts w:ascii="Arial" w:hAnsi="Arial" w:cs="Arial"/>
          <w:i/>
          <w:iCs/>
          <w:sz w:val="20"/>
          <w:szCs w:val="18"/>
        </w:rPr>
        <w:t xml:space="preserve">Splnění tohoto </w:t>
      </w:r>
      <w:r>
        <w:rPr>
          <w:rFonts w:ascii="Arial" w:hAnsi="Arial" w:cs="Arial"/>
          <w:i/>
          <w:iCs/>
          <w:sz w:val="20"/>
          <w:szCs w:val="18"/>
        </w:rPr>
        <w:t>požadavku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 se podle § 26 odst. 1 vět</w:t>
      </w:r>
      <w:r>
        <w:rPr>
          <w:rFonts w:ascii="Arial" w:hAnsi="Arial" w:cs="Arial"/>
          <w:i/>
          <w:iCs/>
          <w:sz w:val="20"/>
          <w:szCs w:val="18"/>
        </w:rPr>
        <w:t>y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 první zákona o státní službě dokládá příslušnými listinami, tj. originálem nebo úředně ověřenou kopií dokladu o dosaženém vzdělání (výučního listu / maturitního vysvědčení / vysokoškolského diplomu).</w:t>
      </w:r>
      <w:r>
        <w:rPr>
          <w:rFonts w:ascii="Arial" w:hAnsi="Arial" w:cs="Arial"/>
          <w:i/>
          <w:iCs/>
          <w:sz w:val="20"/>
          <w:szCs w:val="18"/>
        </w:rPr>
        <w:t xml:space="preserve"> Při podání žádosti lze podle § 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26 </w:t>
      </w:r>
      <w:r w:rsidRPr="001B606B">
        <w:rPr>
          <w:rFonts w:ascii="Arial" w:hAnsi="Arial" w:cs="Arial"/>
          <w:i/>
          <w:sz w:val="20"/>
          <w:szCs w:val="18"/>
        </w:rPr>
        <w:t>odst</w:t>
      </w:r>
      <w:r w:rsidRPr="00DA0B8C">
        <w:rPr>
          <w:rFonts w:ascii="Arial" w:hAnsi="Arial" w:cs="Arial"/>
          <w:i/>
          <w:iCs/>
          <w:sz w:val="20"/>
          <w:szCs w:val="18"/>
        </w:rPr>
        <w:t>. 2 zákona</w:t>
      </w:r>
      <w:r w:rsidRPr="00DA0B8C">
        <w:rPr>
          <w:sz w:val="24"/>
        </w:rPr>
        <w:t xml:space="preserve"> 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o státní službě doložit pouze písemné čestné prohlášení o dosaženém vzdělání. Písemné čestné prohlášení o dosaženém vzdělání je zahrnuto ve formuláři žádosti; uvedenou listinu lze v takovém případě doložit následně, nejpozději před konáním pohovoru. </w:t>
      </w:r>
      <w:r w:rsidRPr="00DA0B8C">
        <w:rPr>
          <w:rFonts w:ascii="Arial" w:hAnsi="Arial" w:cs="Arial"/>
          <w:i/>
          <w:sz w:val="20"/>
          <w:szCs w:val="18"/>
        </w:rPr>
        <w:t xml:space="preserve"> </w:t>
      </w:r>
    </w:p>
    <w:p w:rsidR="00091BE4" w:rsidRDefault="00091BE4" w:rsidP="00311600">
      <w:pPr>
        <w:pStyle w:val="Odstavecseseznamem"/>
        <w:numPr>
          <w:ilvl w:val="0"/>
          <w:numId w:val="8"/>
        </w:numPr>
        <w:spacing w:after="120" w:line="288" w:lineRule="auto"/>
        <w:ind w:left="426" w:hanging="429"/>
        <w:contextualSpacing w:val="0"/>
        <w:jc w:val="both"/>
        <w:rPr>
          <w:rFonts w:ascii="Arial" w:hAnsi="Arial" w:cs="Arial"/>
        </w:rPr>
      </w:pPr>
      <w:r w:rsidRPr="002878DC">
        <w:rPr>
          <w:rFonts w:ascii="Arial" w:hAnsi="Arial" w:cs="Arial"/>
        </w:rPr>
        <w:t>má potřebnou zdravotní způsobilost [§ 25 odst. 1 písm. f) zákona</w:t>
      </w:r>
      <w:r w:rsidRPr="00F45951">
        <w:t xml:space="preserve"> </w:t>
      </w:r>
      <w:r w:rsidRPr="00F45951">
        <w:rPr>
          <w:rFonts w:ascii="Arial" w:hAnsi="Arial" w:cs="Arial"/>
        </w:rPr>
        <w:t>o státní službě</w:t>
      </w:r>
      <w:r w:rsidRPr="002878DC">
        <w:rPr>
          <w:rFonts w:ascii="Arial" w:hAnsi="Arial" w:cs="Arial"/>
        </w:rPr>
        <w:t xml:space="preserve">]; </w:t>
      </w:r>
    </w:p>
    <w:p w:rsidR="00DA0B8C" w:rsidRPr="00DA0B8C" w:rsidRDefault="00DA0B8C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sz w:val="24"/>
        </w:rPr>
      </w:pPr>
      <w:r w:rsidRPr="00DA0B8C">
        <w:rPr>
          <w:rFonts w:ascii="Arial" w:hAnsi="Arial" w:cs="Arial"/>
          <w:i/>
          <w:sz w:val="20"/>
          <w:szCs w:val="18"/>
        </w:rPr>
        <w:t xml:space="preserve">Splnění tohoto </w:t>
      </w:r>
      <w:r>
        <w:rPr>
          <w:rFonts w:ascii="Arial" w:hAnsi="Arial" w:cs="Arial"/>
          <w:i/>
          <w:sz w:val="20"/>
          <w:szCs w:val="18"/>
        </w:rPr>
        <w:t>požadavku</w:t>
      </w:r>
      <w:r w:rsidRPr="00DA0B8C">
        <w:rPr>
          <w:rFonts w:ascii="Arial" w:hAnsi="Arial" w:cs="Arial"/>
          <w:i/>
          <w:sz w:val="20"/>
          <w:szCs w:val="18"/>
        </w:rPr>
        <w:t xml:space="preserve"> se podle § 26 odst. 3 zákona o státní službě dokládá písemným čestným prohlášením</w:t>
      </w:r>
      <w:r w:rsidRPr="00DA0B8C">
        <w:rPr>
          <w:rFonts w:ascii="Arial" w:hAnsi="Arial" w:cs="Arial"/>
          <w:i/>
          <w:iCs/>
          <w:sz w:val="20"/>
          <w:szCs w:val="18"/>
        </w:rPr>
        <w:t>, které je zahrnuto ve formuláři žádosti. U nejvhodnější</w:t>
      </w:r>
      <w:r>
        <w:rPr>
          <w:rFonts w:ascii="Arial" w:hAnsi="Arial" w:cs="Arial"/>
          <w:i/>
          <w:iCs/>
          <w:sz w:val="20"/>
          <w:szCs w:val="18"/>
        </w:rPr>
        <w:t>ho</w:t>
      </w:r>
      <w:r w:rsidRPr="00DA0B8C">
        <w:rPr>
          <w:rFonts w:ascii="Arial" w:hAnsi="Arial" w:cs="Arial"/>
          <w:i/>
          <w:iCs/>
          <w:sz w:val="20"/>
          <w:szCs w:val="18"/>
        </w:rPr>
        <w:t>/</w:t>
      </w:r>
      <w:r>
        <w:rPr>
          <w:rFonts w:ascii="Arial" w:hAnsi="Arial" w:cs="Arial"/>
          <w:i/>
          <w:iCs/>
          <w:sz w:val="20"/>
          <w:szCs w:val="18"/>
        </w:rPr>
        <w:t>nejvhodnější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 žadatele</w:t>
      </w:r>
      <w:r>
        <w:rPr>
          <w:rFonts w:ascii="Arial" w:hAnsi="Arial" w:cs="Arial"/>
          <w:i/>
          <w:iCs/>
          <w:sz w:val="20"/>
          <w:szCs w:val="18"/>
        </w:rPr>
        <w:t>/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žadatelky </w:t>
      </w:r>
      <w:r>
        <w:rPr>
          <w:rFonts w:ascii="Arial" w:hAnsi="Arial" w:cs="Arial"/>
          <w:i/>
          <w:iCs/>
          <w:sz w:val="20"/>
          <w:szCs w:val="18"/>
        </w:rPr>
        <w:t>vybraného/</w:t>
      </w:r>
      <w:r w:rsidRPr="00DA0B8C">
        <w:rPr>
          <w:rFonts w:ascii="Arial" w:hAnsi="Arial" w:cs="Arial"/>
          <w:i/>
          <w:iCs/>
          <w:sz w:val="20"/>
          <w:szCs w:val="18"/>
        </w:rPr>
        <w:t>vybrané podle § 28 odst. 2 nebo 3 zákona o státní službě služební orgán ověří splnění tohoto předpokladu zajištěním vstupní lé</w:t>
      </w:r>
      <w:r>
        <w:rPr>
          <w:rFonts w:ascii="Arial" w:hAnsi="Arial" w:cs="Arial"/>
          <w:i/>
          <w:iCs/>
          <w:sz w:val="20"/>
          <w:szCs w:val="18"/>
        </w:rPr>
        <w:t>kařské prohlídky podle zákona o </w:t>
      </w:r>
      <w:r w:rsidRPr="00DA0B8C">
        <w:rPr>
          <w:rFonts w:ascii="Arial" w:hAnsi="Arial" w:cs="Arial"/>
          <w:i/>
          <w:iCs/>
          <w:sz w:val="20"/>
          <w:szCs w:val="18"/>
        </w:rPr>
        <w:t xml:space="preserve">specifických lékařských službách. </w:t>
      </w:r>
      <w:r w:rsidRPr="00DA0B8C">
        <w:rPr>
          <w:rFonts w:ascii="Arial" w:hAnsi="Arial" w:cs="Arial"/>
          <w:i/>
          <w:sz w:val="20"/>
          <w:szCs w:val="18"/>
        </w:rPr>
        <w:t xml:space="preserve"> </w:t>
      </w:r>
    </w:p>
    <w:p w:rsidR="00091BE4" w:rsidRPr="00BF461D" w:rsidRDefault="00091BE4" w:rsidP="00311600">
      <w:pPr>
        <w:pStyle w:val="Odstavecseseznamem"/>
        <w:numPr>
          <w:ilvl w:val="0"/>
          <w:numId w:val="8"/>
        </w:numPr>
        <w:spacing w:after="120" w:line="288" w:lineRule="auto"/>
        <w:ind w:left="426" w:hanging="429"/>
        <w:contextualSpacing w:val="0"/>
        <w:jc w:val="both"/>
        <w:rPr>
          <w:rFonts w:ascii="Arial" w:hAnsi="Arial" w:cs="Arial"/>
        </w:rPr>
      </w:pPr>
      <w:r w:rsidRPr="00BF461D">
        <w:rPr>
          <w:rFonts w:ascii="Arial" w:hAnsi="Arial" w:cs="Arial"/>
        </w:rPr>
        <w:t>splňuje jiný požadavek stanovený podle § 25 odst. 5 písm. b) zákona</w:t>
      </w:r>
      <w:r w:rsidRPr="00BF461D">
        <w:t xml:space="preserve"> </w:t>
      </w:r>
      <w:r w:rsidRPr="00BF461D">
        <w:rPr>
          <w:rFonts w:ascii="Arial" w:hAnsi="Arial" w:cs="Arial"/>
        </w:rPr>
        <w:t xml:space="preserve">o státní službě společným služebním předpisem náměstka ministra vnitra pro státní službu a státního tajemníka v Ministerstvu vnitra č. </w:t>
      </w:r>
      <w:r w:rsidR="00BF461D" w:rsidRPr="00BF461D">
        <w:rPr>
          <w:rFonts w:ascii="Arial" w:hAnsi="Arial" w:cs="Arial"/>
        </w:rPr>
        <w:t>36/2022</w:t>
      </w:r>
      <w:r w:rsidRPr="00BF461D">
        <w:rPr>
          <w:rFonts w:ascii="Arial" w:hAnsi="Arial" w:cs="Arial"/>
        </w:rPr>
        <w:t>, o stanovení požadavků na služební a pracovní místa na Ministerstvu vnitra</w:t>
      </w:r>
      <w:r w:rsidR="004E5408" w:rsidRPr="00BF461D">
        <w:rPr>
          <w:rFonts w:ascii="Arial" w:hAnsi="Arial" w:cs="Arial"/>
        </w:rPr>
        <w:t xml:space="preserve">, kterým je </w:t>
      </w:r>
      <w:r w:rsidR="004E5408" w:rsidRPr="002867B9">
        <w:rPr>
          <w:rFonts w:ascii="Arial" w:hAnsi="Arial" w:cs="Arial"/>
        </w:rPr>
        <w:t>z</w:t>
      </w:r>
      <w:r w:rsidRPr="002867B9">
        <w:rPr>
          <w:rFonts w:ascii="Arial" w:hAnsi="Arial" w:cs="Arial"/>
        </w:rPr>
        <w:t>působilost mít přístup k utajovaným informacím stupně utajení „</w:t>
      </w:r>
      <w:r w:rsidRPr="002867B9">
        <w:rPr>
          <w:rFonts w:ascii="Arial" w:hAnsi="Arial" w:cs="Arial"/>
          <w:b/>
        </w:rPr>
        <w:t>Důvěrné</w:t>
      </w:r>
      <w:r w:rsidRPr="00BF461D">
        <w:rPr>
          <w:rFonts w:ascii="Arial" w:hAnsi="Arial" w:cs="Arial"/>
        </w:rPr>
        <w:t>“ v souladu se zákonem č. 412/2005 Sb., o</w:t>
      </w:r>
      <w:r w:rsidR="006B64F4">
        <w:rPr>
          <w:rFonts w:ascii="Arial" w:hAnsi="Arial" w:cs="Arial"/>
        </w:rPr>
        <w:t> </w:t>
      </w:r>
      <w:r w:rsidRPr="00BF461D">
        <w:rPr>
          <w:rFonts w:ascii="Arial" w:hAnsi="Arial" w:cs="Arial"/>
        </w:rPr>
        <w:t>ochraně utajovaných informací a o bezpečnostní způsobilosti, ve znění pozdějších předpisů;</w:t>
      </w:r>
    </w:p>
    <w:p w:rsidR="001B606B" w:rsidRPr="00BF461D" w:rsidRDefault="0073050E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i/>
          <w:iCs/>
          <w:szCs w:val="18"/>
        </w:rPr>
      </w:pPr>
      <w:r w:rsidRPr="00BF461D">
        <w:rPr>
          <w:rFonts w:ascii="Arial" w:hAnsi="Arial" w:cs="Arial"/>
          <w:i/>
          <w:iCs/>
          <w:sz w:val="20"/>
          <w:szCs w:val="18"/>
        </w:rPr>
        <w:t>Splnění požadavku na stupeň „Důvěrné“ nebo “Tajné“ nebo „Přísně tajné“ se dokládá originálem nebo úředně ověřenou kopií platného Osvědčení fyzické osoby na stupeň utajení „Důvěrné“, popřípadě i originálem nebo úředně ověřenou kopií platného Osvědčení fyzické osoby na stupeň utajení „Tajné“ nebo „Přísně tajné“. Nedoložení tohoto dokladu není důvodem pro vyřazení žádosti podle § 27 odst. 2 zákona o státní službě. Pokud žadatel/žadatelka nedisponuje příslušným dokladem a zároveň jeho/její žádost nebude z jiných důvodů vyřazena postupem podle § 27 odst. 2 zákona o státní službě, bude akceptováno, pokud žadatel/žadatelka doloží, že podal/podala žádost o vydání osvědčení fyzické osoby příslušného stupně utajení nejpozději před vydáním rozhodnutí</w:t>
      </w:r>
      <w:r w:rsidR="00F62E63">
        <w:rPr>
          <w:rFonts w:ascii="Arial" w:hAnsi="Arial" w:cs="Arial"/>
          <w:i/>
          <w:iCs/>
          <w:sz w:val="20"/>
          <w:szCs w:val="18"/>
        </w:rPr>
        <w:t xml:space="preserve"> o jmenování.</w:t>
      </w:r>
    </w:p>
    <w:p w:rsidR="00091BE4" w:rsidRPr="00CF3E2B" w:rsidRDefault="00091BE4" w:rsidP="00D773EB">
      <w:pPr>
        <w:pStyle w:val="Odstavecseseznamem"/>
        <w:numPr>
          <w:ilvl w:val="0"/>
          <w:numId w:val="8"/>
        </w:numPr>
        <w:spacing w:after="120" w:line="288" w:lineRule="auto"/>
        <w:contextualSpacing w:val="0"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 xml:space="preserve">splňuje předpoklad účasti ve výběrovém řízení na služební místo </w:t>
      </w:r>
      <w:r w:rsidR="00D773EB" w:rsidRPr="00D773EB">
        <w:rPr>
          <w:rFonts w:ascii="Arial" w:eastAsia="Times New Roman" w:hAnsi="Arial" w:cs="Arial"/>
          <w:b/>
        </w:rPr>
        <w:t>ředitel</w:t>
      </w:r>
      <w:r w:rsidR="00D773EB">
        <w:rPr>
          <w:rFonts w:ascii="Arial" w:eastAsia="Times New Roman" w:hAnsi="Arial" w:cs="Arial"/>
          <w:b/>
        </w:rPr>
        <w:t>e/</w:t>
      </w:r>
      <w:r w:rsidR="00EA49FB">
        <w:rPr>
          <w:rFonts w:ascii="Arial" w:eastAsia="Times New Roman" w:hAnsi="Arial" w:cs="Arial"/>
          <w:b/>
        </w:rPr>
        <w:t>ředitel</w:t>
      </w:r>
      <w:r w:rsidR="00D773EB">
        <w:rPr>
          <w:rFonts w:ascii="Arial" w:eastAsia="Times New Roman" w:hAnsi="Arial" w:cs="Arial"/>
          <w:b/>
        </w:rPr>
        <w:t>ky</w:t>
      </w:r>
      <w:r w:rsidR="00EA49FB">
        <w:rPr>
          <w:rFonts w:ascii="Arial" w:eastAsia="Times New Roman" w:hAnsi="Arial" w:cs="Arial"/>
          <w:b/>
        </w:rPr>
        <w:t xml:space="preserve"> </w:t>
      </w:r>
      <w:r w:rsidR="00A70027">
        <w:rPr>
          <w:rFonts w:ascii="Arial" w:hAnsi="Arial" w:cs="Arial"/>
        </w:rPr>
        <w:t>podle </w:t>
      </w:r>
      <w:r w:rsidRPr="00CF3E2B">
        <w:rPr>
          <w:rFonts w:ascii="Arial" w:hAnsi="Arial" w:cs="Arial"/>
        </w:rPr>
        <w:t>§ 5</w:t>
      </w:r>
      <w:r w:rsidR="00CF3E2B" w:rsidRPr="00CF3E2B">
        <w:rPr>
          <w:rFonts w:ascii="Arial" w:hAnsi="Arial" w:cs="Arial"/>
        </w:rPr>
        <w:t>7</w:t>
      </w:r>
      <w:r w:rsidRPr="00CF3E2B">
        <w:rPr>
          <w:rFonts w:ascii="Arial" w:hAnsi="Arial" w:cs="Arial"/>
        </w:rPr>
        <w:t xml:space="preserve"> odst. </w:t>
      </w:r>
      <w:r w:rsidR="00CF3E2B" w:rsidRPr="00CF3E2B">
        <w:rPr>
          <w:rFonts w:ascii="Arial" w:hAnsi="Arial" w:cs="Arial"/>
        </w:rPr>
        <w:t>3</w:t>
      </w:r>
      <w:r w:rsidRPr="00CF3E2B">
        <w:rPr>
          <w:rFonts w:ascii="Arial" w:hAnsi="Arial" w:cs="Arial"/>
        </w:rPr>
        <w:t xml:space="preserve"> zákona o státní službě; </w:t>
      </w:r>
      <w:r w:rsidR="002867B9">
        <w:rPr>
          <w:rFonts w:ascii="Arial" w:hAnsi="Arial" w:cs="Arial"/>
        </w:rPr>
        <w:t>podle tohoto ustanovení se </w:t>
      </w:r>
      <w:r w:rsidR="00CF3E2B" w:rsidRPr="00CF3E2B">
        <w:rPr>
          <w:rFonts w:ascii="Arial" w:hAnsi="Arial" w:cs="Arial"/>
        </w:rPr>
        <w:t>výběrového říz</w:t>
      </w:r>
      <w:r w:rsidR="001F0CB5">
        <w:rPr>
          <w:rFonts w:ascii="Arial" w:hAnsi="Arial" w:cs="Arial"/>
        </w:rPr>
        <w:t>ení může zúčastnit osoba, která </w:t>
      </w:r>
      <w:r w:rsidR="00CF3E2B" w:rsidRPr="00CF3E2B">
        <w:rPr>
          <w:rFonts w:ascii="Arial" w:hAnsi="Arial" w:cs="Arial"/>
        </w:rPr>
        <w:t xml:space="preserve">v uplynulých </w:t>
      </w:r>
      <w:r w:rsidR="00CF3E2B" w:rsidRPr="00EA49FB">
        <w:rPr>
          <w:rFonts w:ascii="Arial" w:hAnsi="Arial" w:cs="Arial"/>
          <w:b/>
        </w:rPr>
        <w:t>15 letech</w:t>
      </w:r>
      <w:r w:rsidR="00CF3E2B" w:rsidRPr="00CF3E2B">
        <w:rPr>
          <w:rFonts w:ascii="Arial" w:hAnsi="Arial" w:cs="Arial"/>
        </w:rPr>
        <w:t xml:space="preserve"> vykonávala nejméně po dobu </w:t>
      </w:r>
      <w:r w:rsidR="00CF3E2B" w:rsidRPr="00EA49FB">
        <w:rPr>
          <w:rFonts w:ascii="Arial" w:hAnsi="Arial" w:cs="Arial"/>
          <w:b/>
        </w:rPr>
        <w:t>2 let</w:t>
      </w:r>
      <w:r w:rsidR="00CF3E2B" w:rsidRPr="00CF3E2B">
        <w:rPr>
          <w:rFonts w:ascii="Arial" w:hAnsi="Arial" w:cs="Arial"/>
        </w:rPr>
        <w:t xml:space="preserve"> činnosti podle </w:t>
      </w:r>
      <w:r w:rsidR="00CF3E2B" w:rsidRPr="00EA49FB">
        <w:rPr>
          <w:rFonts w:ascii="Arial" w:hAnsi="Arial" w:cs="Arial"/>
        </w:rPr>
        <w:t>§ 5</w:t>
      </w:r>
      <w:r w:rsidR="00CF3E2B" w:rsidRPr="00CF3E2B">
        <w:rPr>
          <w:rFonts w:ascii="Arial" w:hAnsi="Arial" w:cs="Arial"/>
        </w:rPr>
        <w:t xml:space="preserve"> zákon o státní službě nebo činnosti obdobné, z</w:t>
      </w:r>
      <w:r w:rsidR="00EA49FB">
        <w:rPr>
          <w:rFonts w:ascii="Arial" w:hAnsi="Arial" w:cs="Arial"/>
        </w:rPr>
        <w:t xml:space="preserve"> toho nejméně po dobu </w:t>
      </w:r>
      <w:r w:rsidR="00EA49FB" w:rsidRPr="00A70027">
        <w:rPr>
          <w:rFonts w:ascii="Arial" w:hAnsi="Arial" w:cs="Arial"/>
          <w:b/>
        </w:rPr>
        <w:t>1 roku</w:t>
      </w:r>
      <w:r w:rsidR="00EA49FB">
        <w:rPr>
          <w:rFonts w:ascii="Arial" w:hAnsi="Arial" w:cs="Arial"/>
        </w:rPr>
        <w:t xml:space="preserve"> ve </w:t>
      </w:r>
      <w:r w:rsidR="00CF3E2B" w:rsidRPr="00CF3E2B">
        <w:rPr>
          <w:rFonts w:ascii="Arial" w:hAnsi="Arial" w:cs="Arial"/>
        </w:rPr>
        <w:t>vedoucí funkci nebo jako člen statutárního orgánu právnické osoby</w:t>
      </w:r>
      <w:r w:rsidR="00CF3E2B">
        <w:rPr>
          <w:rFonts w:ascii="Arial" w:hAnsi="Arial" w:cs="Arial"/>
        </w:rPr>
        <w:t>;</w:t>
      </w:r>
    </w:p>
    <w:p w:rsidR="0073050E" w:rsidRPr="00CF3E2B" w:rsidRDefault="0073050E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i/>
          <w:iCs/>
          <w:sz w:val="20"/>
          <w:szCs w:val="18"/>
        </w:rPr>
      </w:pPr>
      <w:r w:rsidRPr="00CF3E2B">
        <w:rPr>
          <w:rFonts w:ascii="Arial" w:hAnsi="Arial" w:cs="Arial"/>
          <w:i/>
          <w:iCs/>
          <w:sz w:val="20"/>
          <w:szCs w:val="18"/>
        </w:rPr>
        <w:t xml:space="preserve">Splnění tohoto předpokladu se podle § 51 odst. 3 zákona o státní službě dokládá originálem nebo úředně ověřenou kopií příslušných listin (např. pracovní smlouva, jmenovací listiny, </w:t>
      </w:r>
      <w:r w:rsidR="00852BFA" w:rsidRPr="00CF3E2B">
        <w:rPr>
          <w:rFonts w:ascii="Arial" w:hAnsi="Arial" w:cs="Arial"/>
          <w:i/>
          <w:iCs/>
          <w:sz w:val="20"/>
          <w:szCs w:val="18"/>
        </w:rPr>
        <w:t>odvolání z </w:t>
      </w:r>
      <w:r w:rsidRPr="00CF3E2B">
        <w:rPr>
          <w:rFonts w:ascii="Arial" w:hAnsi="Arial" w:cs="Arial"/>
          <w:i/>
          <w:iCs/>
          <w:sz w:val="20"/>
          <w:szCs w:val="18"/>
        </w:rPr>
        <w:t>funkce, rozhodnutí o jmenování nebo o odvolání ze služebního místa, potvrzení o zaměstnání vydané zaměstnavatelem, výpis z personálního spisu, pracovní náplň), z nichž je zřejmé, kdo</w:t>
      </w:r>
      <w:r w:rsidR="006B64F4">
        <w:rPr>
          <w:rFonts w:ascii="Arial" w:hAnsi="Arial" w:cs="Arial"/>
          <w:i/>
          <w:iCs/>
          <w:sz w:val="20"/>
          <w:szCs w:val="18"/>
        </w:rPr>
        <w:t> </w:t>
      </w:r>
      <w:r w:rsidRPr="00CF3E2B">
        <w:rPr>
          <w:rFonts w:ascii="Arial" w:hAnsi="Arial" w:cs="Arial"/>
          <w:i/>
          <w:iCs/>
          <w:sz w:val="20"/>
          <w:szCs w:val="18"/>
        </w:rPr>
        <w:t>je</w:t>
      </w:r>
      <w:r w:rsidR="006B64F4">
        <w:rPr>
          <w:rFonts w:ascii="Arial" w:hAnsi="Arial" w:cs="Arial"/>
          <w:i/>
          <w:iCs/>
          <w:sz w:val="20"/>
          <w:szCs w:val="18"/>
        </w:rPr>
        <w:t> </w:t>
      </w:r>
      <w:r w:rsidRPr="00CF3E2B">
        <w:rPr>
          <w:rFonts w:ascii="Arial" w:hAnsi="Arial" w:cs="Arial"/>
          <w:i/>
          <w:iCs/>
          <w:sz w:val="20"/>
          <w:szCs w:val="18"/>
        </w:rPr>
        <w:t>vydal, a které prokazují dosaženou délku a povahu činností podle § 5 odst. 1 zákona o státní službě nebo činností obdobných.</w:t>
      </w:r>
    </w:p>
    <w:p w:rsidR="00091BE4" w:rsidRPr="00CF3E2B" w:rsidRDefault="00091BE4" w:rsidP="00C924ED">
      <w:pPr>
        <w:pStyle w:val="Odstavecseseznamem"/>
        <w:keepNext/>
        <w:keepLines/>
        <w:numPr>
          <w:ilvl w:val="0"/>
          <w:numId w:val="8"/>
        </w:numPr>
        <w:spacing w:after="120" w:line="288" w:lineRule="auto"/>
        <w:ind w:left="425" w:hanging="431"/>
        <w:contextualSpacing w:val="0"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lastRenderedPageBreak/>
        <w:t>je-li narozen/</w:t>
      </w:r>
      <w:r w:rsidR="0073050E" w:rsidRPr="00CF3E2B">
        <w:rPr>
          <w:rFonts w:ascii="Arial" w:hAnsi="Arial" w:cs="Arial"/>
        </w:rPr>
        <w:t>narozen</w:t>
      </w:r>
      <w:r w:rsidRPr="00CF3E2B">
        <w:rPr>
          <w:rFonts w:ascii="Arial" w:hAnsi="Arial" w:cs="Arial"/>
        </w:rPr>
        <w:t>a přede dnem 1. prosince 1971, předloží originál nebo úředně ověřenou kopii osvědčení podle § 4 odst. 1 zákona č. 451/1991 Sb., kterým se stanoví některé další předpoklady pro výkon některých funkcí ve státních orgánech a organizacích České a Slovenské Federativní Republiky, České republiky a Slovenské republiky;</w:t>
      </w:r>
    </w:p>
    <w:p w:rsidR="0073050E" w:rsidRPr="00CF3E2B" w:rsidRDefault="0073050E" w:rsidP="00311600">
      <w:pPr>
        <w:pStyle w:val="Odstavecseseznamem"/>
        <w:spacing w:after="120" w:line="288" w:lineRule="auto"/>
        <w:ind w:left="426"/>
        <w:contextualSpacing w:val="0"/>
        <w:jc w:val="both"/>
        <w:rPr>
          <w:rFonts w:ascii="Arial" w:hAnsi="Arial" w:cs="Arial"/>
          <w:i/>
          <w:iCs/>
          <w:sz w:val="20"/>
          <w:szCs w:val="18"/>
        </w:rPr>
      </w:pPr>
      <w:r w:rsidRPr="00CF3E2B">
        <w:rPr>
          <w:rFonts w:ascii="Arial" w:hAnsi="Arial" w:cs="Arial"/>
          <w:i/>
          <w:iCs/>
          <w:sz w:val="20"/>
          <w:szCs w:val="18"/>
        </w:rPr>
        <w:t>Splnění tohoto předpokladu lze pro účely výběrového řízení doložit též dokladem, že žadatel/žadatelka o vydání osvědčení požádal/požádala. Osvědčení je však žadatel/žadatelka povinen/povinna doložit nejpozději před vyhodnocením výsledků výběrového řízení výběrovou komisí.</w:t>
      </w:r>
    </w:p>
    <w:p w:rsidR="0073050E" w:rsidRPr="00CF3E2B" w:rsidRDefault="00091BE4" w:rsidP="00AD0AFF">
      <w:pPr>
        <w:pStyle w:val="Odstavecseseznamem"/>
        <w:keepNext/>
        <w:keepLines/>
        <w:numPr>
          <w:ilvl w:val="0"/>
          <w:numId w:val="8"/>
        </w:numPr>
        <w:spacing w:after="120" w:line="288" w:lineRule="auto"/>
        <w:ind w:left="425" w:hanging="429"/>
        <w:contextualSpacing w:val="0"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>je-li narozen/</w:t>
      </w:r>
      <w:r w:rsidR="0073050E" w:rsidRPr="00CF3E2B">
        <w:rPr>
          <w:rFonts w:ascii="Arial" w:hAnsi="Arial" w:cs="Arial"/>
        </w:rPr>
        <w:t>narozen</w:t>
      </w:r>
      <w:r w:rsidRPr="00CF3E2B">
        <w:rPr>
          <w:rFonts w:ascii="Arial" w:hAnsi="Arial" w:cs="Arial"/>
        </w:rPr>
        <w:t>a přede dnem 1. prosince 1971, předloží čestné prohlášení</w:t>
      </w:r>
      <w:r w:rsidR="00852BFA" w:rsidRPr="00CF3E2B">
        <w:rPr>
          <w:rFonts w:ascii="Arial" w:hAnsi="Arial" w:cs="Arial"/>
        </w:rPr>
        <w:t xml:space="preserve"> podle § </w:t>
      </w:r>
      <w:r w:rsidRPr="00CF3E2B">
        <w:rPr>
          <w:rFonts w:ascii="Arial" w:hAnsi="Arial" w:cs="Arial"/>
        </w:rPr>
        <w:t xml:space="preserve">4 odst. 3 zákona č. 451/1991 Sb., kterým se stanoví některé další předpoklady pro výkon některých funkcí ve státních orgánech a organizacích České a Slovenské Federativní Republiky, České </w:t>
      </w:r>
      <w:r w:rsidR="0073050E" w:rsidRPr="00CF3E2B">
        <w:rPr>
          <w:rFonts w:ascii="Arial" w:hAnsi="Arial" w:cs="Arial"/>
        </w:rPr>
        <w:t>republiky a Slovenské republiky.</w:t>
      </w:r>
    </w:p>
    <w:p w:rsidR="004E5408" w:rsidRPr="00CF3E2B" w:rsidRDefault="004E5408" w:rsidP="00AD0AFF">
      <w:pPr>
        <w:pStyle w:val="Odstavecseseznamem"/>
        <w:keepNext/>
        <w:keepLines/>
        <w:spacing w:after="120" w:line="288" w:lineRule="auto"/>
        <w:ind w:left="425"/>
        <w:contextualSpacing w:val="0"/>
        <w:jc w:val="both"/>
        <w:rPr>
          <w:rFonts w:ascii="Arial" w:hAnsi="Arial" w:cs="Arial"/>
          <w:i/>
          <w:iCs/>
          <w:sz w:val="20"/>
          <w:szCs w:val="18"/>
        </w:rPr>
      </w:pPr>
      <w:r w:rsidRPr="00CF3E2B">
        <w:rPr>
          <w:rFonts w:ascii="Arial" w:hAnsi="Arial" w:cs="Arial"/>
          <w:i/>
          <w:iCs/>
          <w:sz w:val="20"/>
          <w:szCs w:val="18"/>
        </w:rPr>
        <w:t>Splnění tohoto požadavku se dokládá vyplněným formulářem čestného prohlášení uvedeným v příloze č. 2 tohoto Oznámení.</w:t>
      </w:r>
    </w:p>
    <w:p w:rsidR="00091BE4" w:rsidRPr="00E127F7" w:rsidRDefault="00091BE4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Další povinné přílohy</w:t>
      </w:r>
    </w:p>
    <w:p w:rsidR="00091BE4" w:rsidRDefault="00091BE4" w:rsidP="00311600">
      <w:pPr>
        <w:spacing w:after="120" w:line="288" w:lineRule="auto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>K žádosti dále žadatel/</w:t>
      </w:r>
      <w:r w:rsidR="0073050E">
        <w:rPr>
          <w:rFonts w:ascii="Arial" w:hAnsi="Arial" w:cs="Arial"/>
        </w:rPr>
        <w:t>žadatel</w:t>
      </w:r>
      <w:r w:rsidRPr="00442019">
        <w:rPr>
          <w:rFonts w:ascii="Arial" w:hAnsi="Arial" w:cs="Arial"/>
        </w:rPr>
        <w:t>ka přiloží:</w:t>
      </w:r>
    </w:p>
    <w:p w:rsidR="00091BE4" w:rsidRDefault="00091BE4" w:rsidP="001E726B">
      <w:pPr>
        <w:pStyle w:val="Odstavecseseznamem"/>
        <w:numPr>
          <w:ilvl w:val="0"/>
          <w:numId w:val="9"/>
        </w:numPr>
        <w:spacing w:after="120" w:line="288" w:lineRule="auto"/>
        <w:contextualSpacing w:val="0"/>
        <w:jc w:val="both"/>
        <w:rPr>
          <w:rFonts w:ascii="Arial" w:hAnsi="Arial" w:cs="Arial"/>
        </w:rPr>
      </w:pPr>
      <w:r w:rsidRPr="00F77F3D">
        <w:rPr>
          <w:rFonts w:ascii="Arial" w:hAnsi="Arial" w:cs="Arial"/>
        </w:rPr>
        <w:t>strukturovaný profesní životopis,</w:t>
      </w:r>
    </w:p>
    <w:p w:rsidR="0073050E" w:rsidRPr="00D773EB" w:rsidRDefault="0073050E" w:rsidP="00D773EB">
      <w:pPr>
        <w:pStyle w:val="Odstavecseseznamem"/>
        <w:spacing w:after="120" w:line="288" w:lineRule="auto"/>
        <w:ind w:left="357"/>
        <w:contextualSpacing w:val="0"/>
        <w:jc w:val="both"/>
        <w:rPr>
          <w:rFonts w:ascii="Arial" w:hAnsi="Arial" w:cs="Arial"/>
          <w:i/>
          <w:sz w:val="24"/>
        </w:rPr>
      </w:pPr>
      <w:r w:rsidRPr="0053567A">
        <w:rPr>
          <w:rFonts w:ascii="Arial" w:hAnsi="Arial" w:cs="Arial"/>
          <w:i/>
          <w:iCs/>
          <w:sz w:val="20"/>
          <w:szCs w:val="18"/>
        </w:rPr>
        <w:t xml:space="preserve">V životopisu žadatel/žadatelka uvede údaje o své dosavadní praxi a o znalostech a dovednostech týkajících se služebního místa, jehož se výběrové řízení týká. </w:t>
      </w:r>
      <w:r w:rsidR="00FC7DA9" w:rsidRPr="0053567A">
        <w:rPr>
          <w:rFonts w:ascii="Arial" w:hAnsi="Arial" w:cs="Arial"/>
          <w:i/>
          <w:iCs/>
          <w:sz w:val="20"/>
          <w:szCs w:val="18"/>
        </w:rPr>
        <w:t>Nedoložení životopisu je jedním z důvodů pro vyřazení žádosti z výběrového řízení.</w:t>
      </w:r>
    </w:p>
    <w:p w:rsidR="00091BE4" w:rsidRDefault="00091BE4" w:rsidP="00311600">
      <w:pPr>
        <w:pStyle w:val="Odstavecseseznamem"/>
        <w:numPr>
          <w:ilvl w:val="0"/>
          <w:numId w:val="9"/>
        </w:numPr>
        <w:spacing w:after="120" w:line="288" w:lineRule="auto"/>
        <w:ind w:left="357" w:hanging="357"/>
        <w:contextualSpacing w:val="0"/>
        <w:jc w:val="both"/>
        <w:rPr>
          <w:rFonts w:ascii="Arial" w:hAnsi="Arial" w:cs="Arial"/>
        </w:rPr>
      </w:pPr>
      <w:r w:rsidRPr="00F77F3D">
        <w:rPr>
          <w:rFonts w:ascii="Arial" w:hAnsi="Arial" w:cs="Arial"/>
        </w:rPr>
        <w:t>motivační dopis,</w:t>
      </w:r>
    </w:p>
    <w:p w:rsidR="00091BE4" w:rsidRPr="0067097D" w:rsidRDefault="00091BE4" w:rsidP="001E726B">
      <w:pPr>
        <w:pStyle w:val="Odstavecseseznamem"/>
        <w:numPr>
          <w:ilvl w:val="0"/>
          <w:numId w:val="9"/>
        </w:numPr>
        <w:spacing w:after="120" w:line="288" w:lineRule="auto"/>
        <w:contextualSpacing w:val="0"/>
        <w:jc w:val="both"/>
        <w:rPr>
          <w:rFonts w:ascii="Arial" w:hAnsi="Arial" w:cs="Arial"/>
        </w:rPr>
      </w:pPr>
      <w:r w:rsidRPr="0067097D">
        <w:rPr>
          <w:rFonts w:ascii="Arial" w:hAnsi="Arial" w:cs="Arial"/>
        </w:rPr>
        <w:t>písemnou práci na téma</w:t>
      </w:r>
      <w:r w:rsidR="002867B9">
        <w:rPr>
          <w:rFonts w:ascii="Arial" w:hAnsi="Arial" w:cs="Arial"/>
        </w:rPr>
        <w:t>:</w:t>
      </w:r>
      <w:r w:rsidRPr="0067097D">
        <w:rPr>
          <w:rFonts w:ascii="Arial" w:hAnsi="Arial" w:cs="Arial"/>
        </w:rPr>
        <w:t xml:space="preserve"> </w:t>
      </w:r>
      <w:r w:rsidR="00CF3E2B" w:rsidRPr="0067097D">
        <w:rPr>
          <w:rFonts w:ascii="Arial" w:hAnsi="Arial" w:cs="Arial"/>
        </w:rPr>
        <w:t>„</w:t>
      </w:r>
      <w:r w:rsidR="00EA49FB" w:rsidRPr="00DB4055">
        <w:rPr>
          <w:rFonts w:ascii="Arial" w:hAnsi="Arial" w:cs="Arial"/>
        </w:rPr>
        <w:t xml:space="preserve">Další směřování odboru </w:t>
      </w:r>
      <w:r w:rsidR="00443434" w:rsidRPr="00DB4055">
        <w:rPr>
          <w:rFonts w:ascii="Arial" w:eastAsia="Times New Roman" w:hAnsi="Arial" w:cs="Arial"/>
        </w:rPr>
        <w:t>sociálního</w:t>
      </w:r>
      <w:r w:rsidR="00556D3E" w:rsidRPr="00DB4055">
        <w:rPr>
          <w:rFonts w:ascii="Arial" w:hAnsi="Arial" w:cs="Arial"/>
        </w:rPr>
        <w:t xml:space="preserve"> zabezpečení v </w:t>
      </w:r>
      <w:r w:rsidR="00EA49FB" w:rsidRPr="00DB4055">
        <w:rPr>
          <w:rFonts w:ascii="Arial" w:hAnsi="Arial" w:cs="Arial"/>
        </w:rPr>
        <w:t>Ministerstvu</w:t>
      </w:r>
      <w:r w:rsidR="002867B9" w:rsidRPr="00DB4055">
        <w:rPr>
          <w:rFonts w:ascii="Arial" w:hAnsi="Arial" w:cs="Arial"/>
        </w:rPr>
        <w:t xml:space="preserve"> vnitra</w:t>
      </w:r>
      <w:r w:rsidR="00CF3E2B" w:rsidRPr="0067097D">
        <w:rPr>
          <w:rFonts w:ascii="Arial" w:hAnsi="Arial" w:cs="Arial"/>
        </w:rPr>
        <w:t xml:space="preserve">“ v rozsahu maximálně </w:t>
      </w:r>
      <w:r w:rsidR="0067097D" w:rsidRPr="0067097D">
        <w:rPr>
          <w:rFonts w:ascii="Arial" w:hAnsi="Arial" w:cs="Arial"/>
          <w:color w:val="0D0D0D" w:themeColor="text1" w:themeTint="F2"/>
        </w:rPr>
        <w:t>5</w:t>
      </w:r>
      <w:r w:rsidR="00CF3E2B" w:rsidRPr="0067097D">
        <w:rPr>
          <w:rFonts w:ascii="Arial" w:hAnsi="Arial" w:cs="Arial"/>
        </w:rPr>
        <w:t xml:space="preserve"> normostran</w:t>
      </w:r>
      <w:r w:rsidRPr="0067097D">
        <w:rPr>
          <w:rFonts w:ascii="Arial" w:hAnsi="Arial" w:cs="Arial"/>
        </w:rPr>
        <w:t>.</w:t>
      </w:r>
    </w:p>
    <w:p w:rsidR="0073050E" w:rsidRPr="00BA68FA" w:rsidRDefault="004E5408" w:rsidP="001E726B">
      <w:pPr>
        <w:pStyle w:val="Odstavecseseznamem"/>
        <w:spacing w:after="120" w:line="288" w:lineRule="auto"/>
        <w:ind w:left="357"/>
        <w:contextualSpacing w:val="0"/>
        <w:jc w:val="both"/>
        <w:rPr>
          <w:rFonts w:ascii="Arial" w:hAnsi="Arial" w:cs="Arial"/>
          <w:i/>
          <w:iCs/>
          <w:sz w:val="20"/>
          <w:szCs w:val="18"/>
        </w:rPr>
      </w:pPr>
      <w:r w:rsidRPr="00BA68FA">
        <w:rPr>
          <w:rFonts w:ascii="Arial" w:hAnsi="Arial" w:cs="Arial"/>
          <w:i/>
          <w:iCs/>
          <w:sz w:val="20"/>
          <w:szCs w:val="18"/>
        </w:rPr>
        <w:t xml:space="preserve">Normostrana znamená </w:t>
      </w:r>
      <w:r w:rsidR="0073050E" w:rsidRPr="00BA68FA">
        <w:rPr>
          <w:rFonts w:ascii="Arial" w:hAnsi="Arial" w:cs="Arial"/>
          <w:i/>
          <w:iCs/>
          <w:sz w:val="20"/>
          <w:szCs w:val="18"/>
        </w:rPr>
        <w:t>30 řádků x 60 znaků (celkem 1 800 znaků) podle ČSN 01 6910 Úprava dokumentů zpracovaných textovými procesory, vydané Úřadem pro technickou normalizaci, metrologii a státní zkušebnictví (ÚNMZ) dne 1. července 2014, účinné od 1. srpna 2014.</w:t>
      </w:r>
    </w:p>
    <w:p w:rsidR="00091BE4" w:rsidRPr="00CF3E2B" w:rsidRDefault="00091BE4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CF3E2B">
        <w:rPr>
          <w:rFonts w:ascii="Arial" w:eastAsia="Times New Roman" w:hAnsi="Arial" w:cs="Arial"/>
          <w:b/>
          <w:bCs/>
          <w:sz w:val="24"/>
          <w:lang w:eastAsia="cs-CZ"/>
        </w:rPr>
        <w:t>Údaje o pohovoru</w:t>
      </w:r>
    </w:p>
    <w:p w:rsidR="00091BE4" w:rsidRPr="00CF3E2B" w:rsidRDefault="00091BE4" w:rsidP="00311600">
      <w:pPr>
        <w:spacing w:after="240" w:line="288" w:lineRule="auto"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>Se žadateli, jejichž žádost nebyla vyřazena, provede výběrová komise pohovor.</w:t>
      </w:r>
    </w:p>
    <w:p w:rsidR="00DB417A" w:rsidRPr="00DB417A" w:rsidRDefault="00DB417A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DB417A">
        <w:rPr>
          <w:rFonts w:ascii="Arial" w:eastAsia="Times New Roman" w:hAnsi="Arial" w:cs="Arial"/>
          <w:b/>
          <w:bCs/>
          <w:sz w:val="24"/>
          <w:lang w:eastAsia="cs-CZ"/>
        </w:rPr>
        <w:t xml:space="preserve">Poučení </w:t>
      </w:r>
      <w:r>
        <w:rPr>
          <w:rFonts w:ascii="Arial" w:eastAsia="Times New Roman" w:hAnsi="Arial" w:cs="Arial"/>
          <w:b/>
          <w:bCs/>
          <w:sz w:val="24"/>
          <w:lang w:eastAsia="cs-CZ"/>
        </w:rPr>
        <w:t>ke způsobu doručování</w:t>
      </w:r>
    </w:p>
    <w:p w:rsidR="00DB417A" w:rsidRPr="00DB417A" w:rsidRDefault="00DB417A" w:rsidP="00311600">
      <w:pPr>
        <w:spacing w:after="120" w:line="288" w:lineRule="auto"/>
        <w:jc w:val="both"/>
        <w:rPr>
          <w:rFonts w:ascii="Arial" w:hAnsi="Arial" w:cs="Arial"/>
        </w:rPr>
      </w:pPr>
      <w:r w:rsidRPr="00DB417A">
        <w:rPr>
          <w:rFonts w:ascii="Arial" w:hAnsi="Arial" w:cs="Arial"/>
        </w:rPr>
        <w:t xml:space="preserve">Poučení o doručování ve výběrovém řízení podle § 24 odst. 11 zákona o státní službě: </w:t>
      </w:r>
    </w:p>
    <w:p w:rsidR="00DB417A" w:rsidRPr="00DB417A" w:rsidRDefault="00DB417A" w:rsidP="00311600">
      <w:pPr>
        <w:spacing w:after="120" w:line="288" w:lineRule="auto"/>
        <w:jc w:val="both"/>
        <w:rPr>
          <w:rFonts w:ascii="Arial" w:hAnsi="Arial" w:cs="Arial"/>
        </w:rPr>
      </w:pPr>
      <w:r w:rsidRPr="00DB417A">
        <w:rPr>
          <w:rFonts w:ascii="Arial" w:hAnsi="Arial" w:cs="Arial"/>
        </w:rPr>
        <w:t>V průběhu výběrového řízení se doručuje žadateli</w:t>
      </w:r>
      <w:r>
        <w:rPr>
          <w:rFonts w:ascii="Arial" w:hAnsi="Arial" w:cs="Arial"/>
        </w:rPr>
        <w:t>/žadatelce</w:t>
      </w:r>
      <w:r w:rsidRPr="00DB417A">
        <w:rPr>
          <w:rFonts w:ascii="Arial" w:hAnsi="Arial" w:cs="Arial"/>
        </w:rPr>
        <w:t xml:space="preserve"> do datové schránky nebo na</w:t>
      </w:r>
      <w:r w:rsidR="006B64F4">
        <w:rPr>
          <w:rFonts w:ascii="Arial" w:hAnsi="Arial" w:cs="Arial"/>
        </w:rPr>
        <w:t> </w:t>
      </w:r>
      <w:r w:rsidRPr="00DB417A">
        <w:rPr>
          <w:rFonts w:ascii="Arial" w:hAnsi="Arial" w:cs="Arial"/>
        </w:rPr>
        <w:t>elektronickou adresu pro doručování (e-mail)</w:t>
      </w:r>
      <w:r>
        <w:rPr>
          <w:rFonts w:ascii="Arial" w:hAnsi="Arial" w:cs="Arial"/>
        </w:rPr>
        <w:t>,</w:t>
      </w:r>
      <w:r w:rsidRPr="00DB417A">
        <w:rPr>
          <w:rFonts w:ascii="Arial" w:hAnsi="Arial" w:cs="Arial"/>
        </w:rPr>
        <w:t xml:space="preserve"> pokud žadatel</w:t>
      </w:r>
      <w:r>
        <w:rPr>
          <w:rFonts w:ascii="Arial" w:hAnsi="Arial" w:cs="Arial"/>
        </w:rPr>
        <w:t>/žadatelka</w:t>
      </w:r>
      <w:r w:rsidRPr="00DB417A">
        <w:rPr>
          <w:rFonts w:ascii="Arial" w:hAnsi="Arial" w:cs="Arial"/>
        </w:rPr>
        <w:t xml:space="preserve"> nemá datovou schránku zřízenu. Pokud žadatel</w:t>
      </w:r>
      <w:r>
        <w:rPr>
          <w:rFonts w:ascii="Arial" w:hAnsi="Arial" w:cs="Arial"/>
        </w:rPr>
        <w:t>/žadatelka</w:t>
      </w:r>
      <w:r w:rsidRPr="00DB417A">
        <w:rPr>
          <w:rFonts w:ascii="Arial" w:hAnsi="Arial" w:cs="Arial"/>
        </w:rPr>
        <w:t xml:space="preserve"> v žádosti elektronickou adresu pro doručování neuvede a nemá zřízenu datovou schránku, bude jeho žádost vyřazena.</w:t>
      </w:r>
    </w:p>
    <w:p w:rsidR="00DB417A" w:rsidRPr="00DB417A" w:rsidRDefault="00DB417A" w:rsidP="00311600">
      <w:pPr>
        <w:spacing w:after="120" w:line="288" w:lineRule="auto"/>
        <w:jc w:val="both"/>
        <w:rPr>
          <w:rFonts w:ascii="Arial" w:hAnsi="Arial" w:cs="Arial"/>
        </w:rPr>
      </w:pPr>
      <w:r w:rsidRPr="00DB417A">
        <w:rPr>
          <w:rFonts w:ascii="Arial" w:hAnsi="Arial" w:cs="Arial"/>
        </w:rPr>
        <w:t>Dokument doručovaný žadateli</w:t>
      </w:r>
      <w:r>
        <w:rPr>
          <w:rFonts w:ascii="Arial" w:hAnsi="Arial" w:cs="Arial"/>
        </w:rPr>
        <w:t>/žada</w:t>
      </w:r>
      <w:r w:rsidR="00852BFA">
        <w:rPr>
          <w:rFonts w:ascii="Arial" w:hAnsi="Arial" w:cs="Arial"/>
        </w:rPr>
        <w:t>t</w:t>
      </w:r>
      <w:r>
        <w:rPr>
          <w:rFonts w:ascii="Arial" w:hAnsi="Arial" w:cs="Arial"/>
        </w:rPr>
        <w:t>elce</w:t>
      </w:r>
      <w:r w:rsidRPr="00DB417A">
        <w:rPr>
          <w:rFonts w:ascii="Arial" w:hAnsi="Arial" w:cs="Arial"/>
        </w:rPr>
        <w:t xml:space="preserve"> ve výběrovém řízení na elektronickou adresu je</w:t>
      </w:r>
      <w:r w:rsidR="006B64F4">
        <w:rPr>
          <w:rFonts w:ascii="Arial" w:hAnsi="Arial" w:cs="Arial"/>
        </w:rPr>
        <w:t> </w:t>
      </w:r>
      <w:r w:rsidRPr="00DB417A">
        <w:rPr>
          <w:rFonts w:ascii="Arial" w:hAnsi="Arial" w:cs="Arial"/>
        </w:rPr>
        <w:t xml:space="preserve">doručen pátým dnem ode dne, kdy byl odeslán, pokud se datová zpráva nevrátila jako nedoručitelná. Pokud nebude možno dokument doručit, protože se datová zpráva vrátí jako </w:t>
      </w:r>
      <w:r w:rsidRPr="00DB417A">
        <w:rPr>
          <w:rFonts w:ascii="Arial" w:hAnsi="Arial" w:cs="Arial"/>
        </w:rPr>
        <w:lastRenderedPageBreak/>
        <w:t>nedoručitelná, učiní se neprodleně další pokus o doručení; bude-li i další pokus o doručení neúspěšný, doručí se dokument jiným vhodným způsobem. V takovém případě pak bude platit, že dokument bude doručen pátým dnem ode dne, kdy byl odeslán.</w:t>
      </w:r>
    </w:p>
    <w:p w:rsidR="00DB417A" w:rsidRPr="00DB417A" w:rsidRDefault="00DB417A" w:rsidP="00311600">
      <w:pPr>
        <w:spacing w:after="120" w:line="288" w:lineRule="auto"/>
        <w:jc w:val="both"/>
        <w:rPr>
          <w:rFonts w:ascii="Arial" w:hAnsi="Arial" w:cs="Arial"/>
        </w:rPr>
      </w:pPr>
      <w:r w:rsidRPr="00DB417A">
        <w:rPr>
          <w:rFonts w:ascii="Arial" w:hAnsi="Arial" w:cs="Arial"/>
        </w:rPr>
        <w:t>V případě doručování do datové schránky platí, že nepřihlásí-li se do datové schránky osoba, která má s ohledem na rozsah svého oprávnění přístup k dodané písemnosti, ve lhůtě 5 dnů ode dne, kdy byla písemnost dodána do datové schránky, je písemnost doručena pátým dnem ode dne, kdy byla odeslána.</w:t>
      </w:r>
    </w:p>
    <w:p w:rsidR="00DB417A" w:rsidRPr="00DB417A" w:rsidRDefault="00DB417A" w:rsidP="00311600">
      <w:pPr>
        <w:shd w:val="clear" w:color="auto" w:fill="D5DCE4" w:themeFill="text2" w:themeFillTint="33"/>
        <w:spacing w:before="240" w:after="24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DB417A">
        <w:rPr>
          <w:rFonts w:ascii="Arial" w:eastAsia="Times New Roman" w:hAnsi="Arial" w:cs="Arial"/>
          <w:b/>
          <w:bCs/>
          <w:sz w:val="24"/>
          <w:lang w:eastAsia="cs-CZ"/>
        </w:rPr>
        <w:t xml:space="preserve">Poučení </w:t>
      </w:r>
      <w:r>
        <w:rPr>
          <w:rFonts w:ascii="Arial" w:eastAsia="Times New Roman" w:hAnsi="Arial" w:cs="Arial"/>
          <w:b/>
          <w:bCs/>
          <w:sz w:val="24"/>
          <w:lang w:eastAsia="cs-CZ"/>
        </w:rPr>
        <w:t>k provedení pohovoru v náhradním termínu</w:t>
      </w:r>
    </w:p>
    <w:p w:rsidR="00DB417A" w:rsidRPr="00DB417A" w:rsidRDefault="00DB417A" w:rsidP="00311600">
      <w:pPr>
        <w:spacing w:after="120" w:line="288" w:lineRule="auto"/>
        <w:jc w:val="both"/>
        <w:rPr>
          <w:rFonts w:ascii="Arial" w:hAnsi="Arial" w:cs="Arial"/>
        </w:rPr>
      </w:pPr>
      <w:r w:rsidRPr="00DB417A">
        <w:rPr>
          <w:rFonts w:ascii="Arial" w:hAnsi="Arial" w:cs="Arial"/>
        </w:rPr>
        <w:t>Poučení o možnosti provedení pohovoru v náhradním term</w:t>
      </w:r>
      <w:r w:rsidR="00852BFA">
        <w:rPr>
          <w:rFonts w:ascii="Arial" w:hAnsi="Arial" w:cs="Arial"/>
        </w:rPr>
        <w:t>ínu podle § 27 odst. 5 zákona o </w:t>
      </w:r>
      <w:r w:rsidRPr="00DB417A">
        <w:rPr>
          <w:rFonts w:ascii="Arial" w:hAnsi="Arial" w:cs="Arial"/>
        </w:rPr>
        <w:t>státní službě</w:t>
      </w:r>
      <w:r w:rsidR="000D5E96">
        <w:rPr>
          <w:rFonts w:ascii="Arial" w:hAnsi="Arial" w:cs="Arial"/>
        </w:rPr>
        <w:t>.</w:t>
      </w:r>
    </w:p>
    <w:p w:rsidR="00DB417A" w:rsidRPr="00CF3E2B" w:rsidRDefault="00DB417A" w:rsidP="007C6DC4">
      <w:pPr>
        <w:spacing w:after="0" w:line="288" w:lineRule="auto"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 xml:space="preserve">V případě řádné omluvy žadatele z účasti na pohovoru mu může být stanoven náhradní termín pouze se souhlasem služebního orgánu, pokud provedení pohovoru v náhradním termínu nebrání řádnému plnění úkolů služebního úřadu. </w:t>
      </w:r>
    </w:p>
    <w:p w:rsidR="00017BE3" w:rsidRPr="00DB417A" w:rsidRDefault="00DB417A" w:rsidP="007C6DC4">
      <w:pPr>
        <w:spacing w:after="0" w:line="288" w:lineRule="auto"/>
        <w:jc w:val="both"/>
        <w:rPr>
          <w:rFonts w:ascii="Arial" w:hAnsi="Arial" w:cs="Arial"/>
          <w:color w:val="FF0000"/>
        </w:rPr>
      </w:pPr>
      <w:r w:rsidRPr="00DB417A">
        <w:rPr>
          <w:rFonts w:ascii="Arial" w:hAnsi="Arial" w:cs="Arial"/>
          <w:color w:val="FF0000"/>
        </w:rPr>
        <w:t xml:space="preserve"> </w:t>
      </w:r>
    </w:p>
    <w:p w:rsidR="00091BE4" w:rsidRPr="00E127F7" w:rsidRDefault="00091BE4" w:rsidP="007C6DC4">
      <w:pPr>
        <w:shd w:val="clear" w:color="auto" w:fill="D5DCE4" w:themeFill="text2" w:themeFillTint="33"/>
        <w:spacing w:after="120" w:line="288" w:lineRule="auto"/>
        <w:rPr>
          <w:rFonts w:ascii="Arial" w:eastAsia="Times New Roman" w:hAnsi="Arial" w:cs="Arial"/>
          <w:b/>
          <w:bCs/>
          <w:sz w:val="24"/>
          <w:lang w:eastAsia="cs-CZ"/>
        </w:rPr>
      </w:pPr>
      <w:r w:rsidRPr="00E127F7">
        <w:rPr>
          <w:rFonts w:ascii="Arial" w:eastAsia="Times New Roman" w:hAnsi="Arial" w:cs="Arial"/>
          <w:b/>
          <w:bCs/>
          <w:sz w:val="24"/>
          <w:lang w:eastAsia="cs-CZ"/>
        </w:rPr>
        <w:t>Ostatní informace</w:t>
      </w:r>
      <w:r w:rsidR="00DB417A">
        <w:rPr>
          <w:rFonts w:ascii="Arial" w:eastAsia="Times New Roman" w:hAnsi="Arial" w:cs="Arial"/>
          <w:b/>
          <w:bCs/>
          <w:sz w:val="24"/>
          <w:lang w:eastAsia="cs-CZ"/>
        </w:rPr>
        <w:t xml:space="preserve"> a kontakty</w:t>
      </w:r>
    </w:p>
    <w:p w:rsidR="00091BE4" w:rsidRPr="00442019" w:rsidRDefault="00091BE4" w:rsidP="007C6DC4">
      <w:pPr>
        <w:spacing w:after="120" w:line="288" w:lineRule="auto"/>
        <w:jc w:val="both"/>
        <w:rPr>
          <w:rFonts w:ascii="Arial" w:hAnsi="Arial" w:cs="Arial"/>
        </w:rPr>
      </w:pPr>
      <w:r w:rsidRPr="00442019">
        <w:rPr>
          <w:rFonts w:ascii="Arial" w:hAnsi="Arial" w:cs="Arial"/>
        </w:rPr>
        <w:t xml:space="preserve">Ministerstvo vnitra podporuje rovnost žen a mužů, a proto </w:t>
      </w:r>
      <w:r w:rsidR="00DB417A">
        <w:rPr>
          <w:rFonts w:ascii="Arial" w:hAnsi="Arial" w:cs="Arial"/>
        </w:rPr>
        <w:t>je vítán</w:t>
      </w:r>
      <w:r w:rsidRPr="00442019">
        <w:rPr>
          <w:rFonts w:ascii="Arial" w:hAnsi="Arial" w:cs="Arial"/>
        </w:rPr>
        <w:t xml:space="preserve"> zájem žadatelek i </w:t>
      </w:r>
      <w:r w:rsidR="00DB417A">
        <w:rPr>
          <w:rFonts w:ascii="Arial" w:hAnsi="Arial" w:cs="Arial"/>
        </w:rPr>
        <w:t>žadatelů o účast ve výběrovém řízení</w:t>
      </w:r>
      <w:r w:rsidRPr="00442019">
        <w:rPr>
          <w:rFonts w:ascii="Arial" w:hAnsi="Arial" w:cs="Arial"/>
        </w:rPr>
        <w:t xml:space="preserve">. </w:t>
      </w:r>
    </w:p>
    <w:p w:rsidR="00091BE4" w:rsidRDefault="00091BE4" w:rsidP="00311600">
      <w:pPr>
        <w:spacing w:after="0" w:line="288" w:lineRule="auto"/>
        <w:contextualSpacing/>
        <w:jc w:val="both"/>
        <w:rPr>
          <w:rFonts w:ascii="Arial" w:hAnsi="Arial" w:cs="Arial"/>
          <w:b/>
        </w:rPr>
      </w:pPr>
      <w:r w:rsidRPr="000610E7">
        <w:rPr>
          <w:rFonts w:ascii="Arial" w:hAnsi="Arial" w:cs="Arial"/>
          <w:b/>
        </w:rPr>
        <w:t>Pokud máte dotazy nebo potřebujete více informací, neváhejte nás kontaktovat.</w:t>
      </w:r>
    </w:p>
    <w:p w:rsidR="00091BE4" w:rsidRDefault="00091BE4" w:rsidP="00311600">
      <w:pPr>
        <w:spacing w:after="0" w:line="288" w:lineRule="auto"/>
        <w:contextualSpacing/>
        <w:jc w:val="both"/>
        <w:rPr>
          <w:rFonts w:ascii="Arial" w:hAnsi="Arial" w:cs="Arial"/>
          <w:b/>
        </w:rPr>
      </w:pPr>
    </w:p>
    <w:p w:rsidR="00091BE4" w:rsidRPr="00DB417A" w:rsidRDefault="00536B2E" w:rsidP="005C6651">
      <w:pPr>
        <w:keepNext/>
        <w:keepLines/>
        <w:spacing w:after="0" w:line="288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091BE4" w:rsidRPr="00DB417A">
        <w:rPr>
          <w:rFonts w:ascii="Arial" w:hAnsi="Arial" w:cs="Arial"/>
        </w:rPr>
        <w:t>nformace k výběrovému řízení poskytne:</w:t>
      </w:r>
    </w:p>
    <w:p w:rsidR="00CF3E2B" w:rsidRPr="00CF3E2B" w:rsidRDefault="00CF3E2B" w:rsidP="00CF3E2B">
      <w:pPr>
        <w:spacing w:after="0" w:line="288" w:lineRule="auto"/>
        <w:contextualSpacing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>Bc. Martin Procházka</w:t>
      </w:r>
      <w:r w:rsidRPr="00CF3E2B">
        <w:rPr>
          <w:rFonts w:ascii="Arial" w:hAnsi="Arial" w:cs="Arial"/>
        </w:rPr>
        <w:tab/>
      </w:r>
    </w:p>
    <w:p w:rsidR="00CF3E2B" w:rsidRPr="00CF3E2B" w:rsidRDefault="00CF3E2B" w:rsidP="00CF3E2B">
      <w:pPr>
        <w:spacing w:after="0" w:line="288" w:lineRule="auto"/>
        <w:contextualSpacing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>kancelář státního tajemníka v Ministerstvu vnitra</w:t>
      </w:r>
    </w:p>
    <w:p w:rsidR="00CF3E2B" w:rsidRPr="00CF3E2B" w:rsidRDefault="00CF3E2B" w:rsidP="00CF3E2B">
      <w:pPr>
        <w:spacing w:after="0" w:line="288" w:lineRule="auto"/>
        <w:contextualSpacing/>
        <w:jc w:val="both"/>
        <w:rPr>
          <w:rFonts w:ascii="Arial" w:hAnsi="Arial" w:cs="Arial"/>
        </w:rPr>
      </w:pPr>
      <w:r w:rsidRPr="00CF3E2B">
        <w:rPr>
          <w:rFonts w:ascii="Arial" w:hAnsi="Arial" w:cs="Arial"/>
        </w:rPr>
        <w:t xml:space="preserve">Tel.: +420 974 833 349 </w:t>
      </w:r>
    </w:p>
    <w:p w:rsidR="00CF3E2B" w:rsidRPr="00761588" w:rsidRDefault="00CF3E2B" w:rsidP="00CF3E2B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61588">
        <w:rPr>
          <w:rFonts w:ascii="Arial" w:eastAsia="Times New Roman" w:hAnsi="Arial" w:cs="Arial"/>
          <w:lang w:eastAsia="cs-CZ"/>
        </w:rPr>
        <w:t xml:space="preserve">e-mail: </w:t>
      </w:r>
      <w:hyperlink r:id="rId11" w:history="1">
        <w:r w:rsidRPr="00761588">
          <w:rPr>
            <w:rStyle w:val="Hypertextovodkaz"/>
            <w:rFonts w:ascii="Arial" w:eastAsia="Times New Roman" w:hAnsi="Arial" w:cs="Arial"/>
            <w:lang w:eastAsia="cs-CZ"/>
          </w:rPr>
          <w:t>martin.prochazka@mvcr.cz</w:t>
        </w:r>
      </w:hyperlink>
    </w:p>
    <w:p w:rsidR="009B4B03" w:rsidRPr="00442019" w:rsidRDefault="009B4B03" w:rsidP="00311600">
      <w:pPr>
        <w:spacing w:line="288" w:lineRule="auto"/>
        <w:jc w:val="both"/>
        <w:rPr>
          <w:rFonts w:ascii="Arial" w:hAnsi="Arial" w:cs="Arial"/>
        </w:rPr>
      </w:pPr>
    </w:p>
    <w:p w:rsidR="00091BE4" w:rsidRPr="00F77F3D" w:rsidRDefault="00091BE4" w:rsidP="00311600">
      <w:pPr>
        <w:spacing w:line="288" w:lineRule="auto"/>
        <w:ind w:left="4956"/>
        <w:contextualSpacing/>
        <w:jc w:val="center"/>
        <w:rPr>
          <w:rFonts w:ascii="Arial" w:eastAsiaTheme="minorEastAsia" w:hAnsi="Arial" w:cs="Arial"/>
          <w:b/>
          <w:lang w:eastAsia="cs-CZ"/>
        </w:rPr>
      </w:pPr>
      <w:r w:rsidRPr="00F77F3D">
        <w:rPr>
          <w:rFonts w:ascii="Arial" w:eastAsiaTheme="minorEastAsia" w:hAnsi="Arial" w:cs="Arial"/>
          <w:b/>
          <w:lang w:eastAsia="cs-CZ"/>
        </w:rPr>
        <w:t>RNDr. Josef Postránecký</w:t>
      </w:r>
    </w:p>
    <w:p w:rsidR="0089694D" w:rsidRDefault="00091BE4" w:rsidP="00AD0AFF">
      <w:pPr>
        <w:spacing w:line="288" w:lineRule="auto"/>
        <w:ind w:left="4956"/>
        <w:contextualSpacing/>
        <w:jc w:val="center"/>
        <w:rPr>
          <w:rFonts w:ascii="Arial" w:eastAsiaTheme="minorEastAsia" w:hAnsi="Arial" w:cs="Arial"/>
          <w:lang w:eastAsia="cs-CZ"/>
        </w:rPr>
      </w:pPr>
      <w:r w:rsidRPr="00442019">
        <w:rPr>
          <w:rFonts w:ascii="Arial" w:eastAsiaTheme="minorEastAsia" w:hAnsi="Arial" w:cs="Arial"/>
          <w:lang w:eastAsia="cs-CZ"/>
        </w:rPr>
        <w:t>státní tajemník v Ministerstvu vnitra</w:t>
      </w:r>
    </w:p>
    <w:p w:rsidR="00C924ED" w:rsidRPr="00AD0AFF" w:rsidRDefault="00C924ED" w:rsidP="00AD0AFF">
      <w:pPr>
        <w:spacing w:line="288" w:lineRule="auto"/>
        <w:ind w:left="4956"/>
        <w:contextualSpacing/>
        <w:jc w:val="center"/>
        <w:rPr>
          <w:rFonts w:ascii="Arial" w:hAnsi="Arial" w:cs="Arial"/>
          <w:b/>
        </w:rPr>
      </w:pPr>
    </w:p>
    <w:sectPr w:rsidR="00C924ED" w:rsidRPr="00AD0AFF" w:rsidSect="00852BFA">
      <w:headerReference w:type="default" r:id="rId12"/>
      <w:footerReference w:type="default" r:id="rId13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7B9" w:rsidRDefault="004C47B9" w:rsidP="00091BE4">
      <w:pPr>
        <w:spacing w:after="0" w:line="240" w:lineRule="auto"/>
      </w:pPr>
      <w:r>
        <w:separator/>
      </w:r>
    </w:p>
  </w:endnote>
  <w:endnote w:type="continuationSeparator" w:id="0">
    <w:p w:rsidR="004C47B9" w:rsidRDefault="004C47B9" w:rsidP="00091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</w:rPr>
      <w:id w:val="-1049454156"/>
      <w:docPartObj>
        <w:docPartGallery w:val="Page Numbers (Bottom of Page)"/>
        <w:docPartUnique/>
      </w:docPartObj>
    </w:sdtPr>
    <w:sdtEndPr/>
    <w:sdtContent>
      <w:p w:rsidR="00093ABF" w:rsidRPr="00311600" w:rsidRDefault="00093ABF" w:rsidP="00277356">
        <w:pPr>
          <w:pStyle w:val="Zpat"/>
          <w:jc w:val="right"/>
          <w:rPr>
            <w:rFonts w:ascii="Arial" w:hAnsi="Arial" w:cs="Arial"/>
            <w:sz w:val="20"/>
          </w:rPr>
        </w:pPr>
      </w:p>
      <w:p w:rsidR="00093ABF" w:rsidRPr="00311600" w:rsidRDefault="00093ABF" w:rsidP="00277356">
        <w:pPr>
          <w:pStyle w:val="Zpat"/>
          <w:jc w:val="right"/>
          <w:rPr>
            <w:rFonts w:ascii="Arial" w:hAnsi="Arial" w:cs="Arial"/>
            <w:sz w:val="20"/>
          </w:rPr>
        </w:pPr>
      </w:p>
      <w:p w:rsidR="002B1EA2" w:rsidRPr="00311600" w:rsidRDefault="00093ABF" w:rsidP="00277356">
        <w:pPr>
          <w:pStyle w:val="Zpat"/>
          <w:jc w:val="right"/>
          <w:rPr>
            <w:rFonts w:ascii="Arial" w:hAnsi="Arial" w:cs="Arial"/>
            <w:sz w:val="20"/>
          </w:rPr>
        </w:pPr>
        <w:r w:rsidRPr="00311600">
          <w:rPr>
            <w:rFonts w:ascii="Arial" w:hAnsi="Arial" w:cs="Arial"/>
            <w:sz w:val="20"/>
          </w:rPr>
          <w:t xml:space="preserve">strana </w:t>
        </w:r>
        <w:r w:rsidR="00472007" w:rsidRPr="00311600">
          <w:rPr>
            <w:rFonts w:ascii="Arial" w:hAnsi="Arial" w:cs="Arial"/>
            <w:sz w:val="20"/>
          </w:rPr>
          <w:fldChar w:fldCharType="begin"/>
        </w:r>
        <w:r w:rsidR="00472007" w:rsidRPr="00311600">
          <w:rPr>
            <w:rFonts w:ascii="Arial" w:hAnsi="Arial" w:cs="Arial"/>
            <w:sz w:val="20"/>
          </w:rPr>
          <w:instrText>PAGE   \* MERGEFORMAT</w:instrText>
        </w:r>
        <w:r w:rsidR="00472007" w:rsidRPr="00311600">
          <w:rPr>
            <w:rFonts w:ascii="Arial" w:hAnsi="Arial" w:cs="Arial"/>
            <w:sz w:val="20"/>
          </w:rPr>
          <w:fldChar w:fldCharType="separate"/>
        </w:r>
        <w:r w:rsidR="00F05C79">
          <w:rPr>
            <w:rFonts w:ascii="Arial" w:hAnsi="Arial" w:cs="Arial"/>
            <w:noProof/>
            <w:sz w:val="20"/>
          </w:rPr>
          <w:t>7</w:t>
        </w:r>
        <w:r w:rsidR="00472007" w:rsidRPr="00311600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7B9" w:rsidRDefault="004C47B9" w:rsidP="00091BE4">
      <w:pPr>
        <w:spacing w:after="0" w:line="240" w:lineRule="auto"/>
      </w:pPr>
      <w:r>
        <w:separator/>
      </w:r>
    </w:p>
  </w:footnote>
  <w:footnote w:type="continuationSeparator" w:id="0">
    <w:p w:rsidR="004C47B9" w:rsidRDefault="004C47B9" w:rsidP="00091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600" w:rsidRDefault="00311600" w:rsidP="003A613A">
    <w:pPr>
      <w:spacing w:after="0" w:line="288" w:lineRule="auto"/>
      <w:ind w:left="6663"/>
      <w:jc w:val="both"/>
    </w:pPr>
  </w:p>
  <w:p w:rsidR="003A0459" w:rsidRDefault="003A0459" w:rsidP="00311600">
    <w:pPr>
      <w:spacing w:after="0" w:line="288" w:lineRule="auto"/>
      <w:jc w:val="both"/>
    </w:pPr>
  </w:p>
  <w:p w:rsidR="00311600" w:rsidRDefault="00311600" w:rsidP="00311600">
    <w:pPr>
      <w:pStyle w:val="Zhlav"/>
      <w:spacing w:line="288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78AC"/>
    <w:multiLevelType w:val="hybridMultilevel"/>
    <w:tmpl w:val="6EA66E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57193"/>
    <w:multiLevelType w:val="multilevel"/>
    <w:tmpl w:val="E0C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02E73"/>
    <w:multiLevelType w:val="hybridMultilevel"/>
    <w:tmpl w:val="50CAD152"/>
    <w:lvl w:ilvl="0" w:tplc="711CCE0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  <w:b w:val="0"/>
        <w:i w:val="0"/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5F682E"/>
    <w:multiLevelType w:val="hybridMultilevel"/>
    <w:tmpl w:val="4CF47B98"/>
    <w:lvl w:ilvl="0" w:tplc="FD10FA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ABC583F"/>
    <w:multiLevelType w:val="multilevel"/>
    <w:tmpl w:val="4B98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7D6BB8"/>
    <w:multiLevelType w:val="hybridMultilevel"/>
    <w:tmpl w:val="8096987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011A15"/>
    <w:multiLevelType w:val="hybridMultilevel"/>
    <w:tmpl w:val="180E3CFA"/>
    <w:lvl w:ilvl="0" w:tplc="CAD26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F3A36"/>
    <w:multiLevelType w:val="hybridMultilevel"/>
    <w:tmpl w:val="43B28D64"/>
    <w:lvl w:ilvl="0" w:tplc="E0081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B11A3"/>
    <w:multiLevelType w:val="hybridMultilevel"/>
    <w:tmpl w:val="12F4720E"/>
    <w:lvl w:ilvl="0" w:tplc="27AA1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54EA6"/>
    <w:multiLevelType w:val="hybridMultilevel"/>
    <w:tmpl w:val="DC94BDCC"/>
    <w:lvl w:ilvl="0" w:tplc="F35809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  <w:color w:val="auto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34212F"/>
    <w:multiLevelType w:val="multilevel"/>
    <w:tmpl w:val="959E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5E07FF"/>
    <w:multiLevelType w:val="hybridMultilevel"/>
    <w:tmpl w:val="37EA9870"/>
    <w:lvl w:ilvl="0" w:tplc="73DC4A9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DC7DE7"/>
    <w:multiLevelType w:val="hybridMultilevel"/>
    <w:tmpl w:val="D0447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11"/>
  </w:num>
  <w:num w:numId="9">
    <w:abstractNumId w:val="5"/>
  </w:num>
  <w:num w:numId="10">
    <w:abstractNumId w:val="12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E4"/>
    <w:rsid w:val="00001DFF"/>
    <w:rsid w:val="00017BE3"/>
    <w:rsid w:val="00023595"/>
    <w:rsid w:val="00030AD8"/>
    <w:rsid w:val="00091BE4"/>
    <w:rsid w:val="00093ABF"/>
    <w:rsid w:val="000A4740"/>
    <w:rsid w:val="000D5E96"/>
    <w:rsid w:val="00126659"/>
    <w:rsid w:val="00157ECC"/>
    <w:rsid w:val="001B606B"/>
    <w:rsid w:val="001E0105"/>
    <w:rsid w:val="001E726B"/>
    <w:rsid w:val="001E74CE"/>
    <w:rsid w:val="001F0CB5"/>
    <w:rsid w:val="00220A62"/>
    <w:rsid w:val="00266095"/>
    <w:rsid w:val="00277356"/>
    <w:rsid w:val="002816C4"/>
    <w:rsid w:val="00285F3F"/>
    <w:rsid w:val="002867B9"/>
    <w:rsid w:val="00293EC7"/>
    <w:rsid w:val="002D3709"/>
    <w:rsid w:val="002E004D"/>
    <w:rsid w:val="00311600"/>
    <w:rsid w:val="003644C1"/>
    <w:rsid w:val="00374FA2"/>
    <w:rsid w:val="003A0459"/>
    <w:rsid w:val="003A051C"/>
    <w:rsid w:val="003A613A"/>
    <w:rsid w:val="003B7322"/>
    <w:rsid w:val="003C73CF"/>
    <w:rsid w:val="003E76C3"/>
    <w:rsid w:val="0040038C"/>
    <w:rsid w:val="0041762A"/>
    <w:rsid w:val="00443434"/>
    <w:rsid w:val="00472007"/>
    <w:rsid w:val="004A0810"/>
    <w:rsid w:val="004C47B9"/>
    <w:rsid w:val="004E5408"/>
    <w:rsid w:val="004F6DEF"/>
    <w:rsid w:val="00525873"/>
    <w:rsid w:val="00525C3A"/>
    <w:rsid w:val="0053567A"/>
    <w:rsid w:val="00536B2E"/>
    <w:rsid w:val="00556D3E"/>
    <w:rsid w:val="00561913"/>
    <w:rsid w:val="005A7173"/>
    <w:rsid w:val="005C178D"/>
    <w:rsid w:val="005C2F7F"/>
    <w:rsid w:val="005C6651"/>
    <w:rsid w:val="005F6E07"/>
    <w:rsid w:val="00625B3D"/>
    <w:rsid w:val="00642833"/>
    <w:rsid w:val="0067097D"/>
    <w:rsid w:val="006A0E64"/>
    <w:rsid w:val="006B64F4"/>
    <w:rsid w:val="0073050E"/>
    <w:rsid w:val="0075650D"/>
    <w:rsid w:val="00770FEA"/>
    <w:rsid w:val="00795384"/>
    <w:rsid w:val="007B1FF0"/>
    <w:rsid w:val="007B3C6A"/>
    <w:rsid w:val="007C6DC4"/>
    <w:rsid w:val="007E2594"/>
    <w:rsid w:val="007E2D0E"/>
    <w:rsid w:val="00826562"/>
    <w:rsid w:val="008272DB"/>
    <w:rsid w:val="00852BFA"/>
    <w:rsid w:val="008706FD"/>
    <w:rsid w:val="0088672D"/>
    <w:rsid w:val="008A4503"/>
    <w:rsid w:val="008B0044"/>
    <w:rsid w:val="00950436"/>
    <w:rsid w:val="009714F5"/>
    <w:rsid w:val="009A3DBE"/>
    <w:rsid w:val="009A45E6"/>
    <w:rsid w:val="009A7D1B"/>
    <w:rsid w:val="009B25F0"/>
    <w:rsid w:val="009B4B03"/>
    <w:rsid w:val="00A0256D"/>
    <w:rsid w:val="00A139CA"/>
    <w:rsid w:val="00A25452"/>
    <w:rsid w:val="00A70027"/>
    <w:rsid w:val="00A87E6F"/>
    <w:rsid w:val="00AD0AFF"/>
    <w:rsid w:val="00AD3A2D"/>
    <w:rsid w:val="00B04160"/>
    <w:rsid w:val="00B0701F"/>
    <w:rsid w:val="00B07FCE"/>
    <w:rsid w:val="00B20947"/>
    <w:rsid w:val="00B400A7"/>
    <w:rsid w:val="00B412A1"/>
    <w:rsid w:val="00B80B01"/>
    <w:rsid w:val="00B8550D"/>
    <w:rsid w:val="00B96BD4"/>
    <w:rsid w:val="00BA68FA"/>
    <w:rsid w:val="00BF461D"/>
    <w:rsid w:val="00C20C15"/>
    <w:rsid w:val="00C2497E"/>
    <w:rsid w:val="00C50CF2"/>
    <w:rsid w:val="00C55022"/>
    <w:rsid w:val="00C60EAC"/>
    <w:rsid w:val="00C74F6F"/>
    <w:rsid w:val="00C91C7C"/>
    <w:rsid w:val="00C924ED"/>
    <w:rsid w:val="00C92C8A"/>
    <w:rsid w:val="00CA6746"/>
    <w:rsid w:val="00CD6FB8"/>
    <w:rsid w:val="00CF3E2B"/>
    <w:rsid w:val="00D14429"/>
    <w:rsid w:val="00D4579F"/>
    <w:rsid w:val="00D773EB"/>
    <w:rsid w:val="00DA0B8C"/>
    <w:rsid w:val="00DA5743"/>
    <w:rsid w:val="00DB0F02"/>
    <w:rsid w:val="00DB4055"/>
    <w:rsid w:val="00DB417A"/>
    <w:rsid w:val="00DE20D8"/>
    <w:rsid w:val="00DE5649"/>
    <w:rsid w:val="00E01F81"/>
    <w:rsid w:val="00E03FBA"/>
    <w:rsid w:val="00E127F7"/>
    <w:rsid w:val="00E63C2D"/>
    <w:rsid w:val="00E800C8"/>
    <w:rsid w:val="00EA49FB"/>
    <w:rsid w:val="00EC2C77"/>
    <w:rsid w:val="00ED3A70"/>
    <w:rsid w:val="00EF4C3D"/>
    <w:rsid w:val="00F00206"/>
    <w:rsid w:val="00F05C79"/>
    <w:rsid w:val="00F24BDC"/>
    <w:rsid w:val="00F4424D"/>
    <w:rsid w:val="00F62E63"/>
    <w:rsid w:val="00FA386C"/>
    <w:rsid w:val="00FC7DA9"/>
    <w:rsid w:val="00FE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F0B2"/>
  <w15:chartTrackingRefBased/>
  <w15:docId w15:val="{3F482947-F213-4CE7-890C-2EF97BD9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1B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1BE4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091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1BE4"/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091BE4"/>
    <w:rPr>
      <w:color w:val="0563C1" w:themeColor="hyperlink"/>
      <w:u w:val="single"/>
    </w:rPr>
  </w:style>
  <w:style w:type="paragraph" w:styleId="Textvysvtlivek">
    <w:name w:val="endnote text"/>
    <w:basedOn w:val="Normln"/>
    <w:link w:val="TextvysvtlivekChar"/>
    <w:uiPriority w:val="99"/>
    <w:unhideWhenUsed/>
    <w:rsid w:val="00091BE4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091BE4"/>
    <w:rPr>
      <w:rFonts w:ascii="Calibri" w:eastAsia="Calibri" w:hAnsi="Calibri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91BE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93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3ABF"/>
    <w:rPr>
      <w:rFonts w:ascii="Calibri" w:eastAsia="Calibri" w:hAnsi="Calibri" w:cs="Times New Roman"/>
    </w:rPr>
  </w:style>
  <w:style w:type="character" w:styleId="Odkaznakoment">
    <w:name w:val="annotation reference"/>
    <w:uiPriority w:val="99"/>
    <w:semiHidden/>
    <w:unhideWhenUsed/>
    <w:rsid w:val="00B400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400A7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400A7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0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00A7"/>
    <w:rPr>
      <w:rFonts w:ascii="Segoe UI" w:eastAsia="Calibr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2545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25452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25452"/>
    <w:rPr>
      <w:vertAlign w:val="superscript"/>
    </w:rPr>
  </w:style>
  <w:style w:type="paragraph" w:customStyle="1" w:styleId="Text">
    <w:name w:val="Text"/>
    <w:basedOn w:val="Normln"/>
    <w:rsid w:val="003A613A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DB0F02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59"/>
    <w:rsid w:val="0079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evChar">
    <w:name w:val="Název Char"/>
    <w:link w:val="Nzev"/>
    <w:locked/>
    <w:rsid w:val="00795384"/>
    <w:rPr>
      <w:rFonts w:ascii="Calibri" w:eastAsia="Calibri" w:hAnsi="Calibri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795384"/>
    <w:pPr>
      <w:spacing w:after="0" w:line="240" w:lineRule="auto"/>
      <w:jc w:val="center"/>
    </w:pPr>
    <w:rPr>
      <w:rFonts w:cstheme="minorBidi"/>
      <w:b/>
      <w:bCs/>
      <w:sz w:val="24"/>
      <w:szCs w:val="24"/>
      <w:lang w:eastAsia="cs-CZ"/>
    </w:rPr>
  </w:style>
  <w:style w:type="character" w:customStyle="1" w:styleId="NzevChar1">
    <w:name w:val="Název Char1"/>
    <w:basedOn w:val="Standardnpsmoodstavce"/>
    <w:uiPriority w:val="10"/>
    <w:rsid w:val="0079538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vcr.cz/soubor/informace-o-slozkach-platu-pdf.asp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in.prochazka@mvcr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st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vcr.cz/soubor/podminky-vykonu-sluzby-pdf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925E8-8279-456D-ACE2-8B00078C4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2458</Words>
  <Characters>14504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</dc:creator>
  <cp:keywords/>
  <dc:description/>
  <cp:lastModifiedBy>PROCHÁZKA Martin, Bc.</cp:lastModifiedBy>
  <cp:revision>3</cp:revision>
  <cp:lastPrinted>2023-05-04T09:29:00Z</cp:lastPrinted>
  <dcterms:created xsi:type="dcterms:W3CDTF">2023-05-09T09:31:00Z</dcterms:created>
  <dcterms:modified xsi:type="dcterms:W3CDTF">2023-05-11T07:29:00Z</dcterms:modified>
</cp:coreProperties>
</file>