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965" w:tblpY="-1209"/>
        <w:tblW w:w="3111" w:type="dxa"/>
        <w:tblLook w:val="01E0" w:firstRow="1" w:lastRow="1" w:firstColumn="1" w:lastColumn="1" w:noHBand="0" w:noVBand="0"/>
      </w:tblPr>
      <w:tblGrid>
        <w:gridCol w:w="3111"/>
      </w:tblGrid>
      <w:tr w:rsidR="00FB11D6" w:rsidRPr="00FB11D6" w14:paraId="437067F6" w14:textId="77777777" w:rsidTr="00FB11D6">
        <w:trPr>
          <w:trHeight w:val="464"/>
        </w:trPr>
        <w:tc>
          <w:tcPr>
            <w:tcW w:w="0" w:type="auto"/>
          </w:tcPr>
          <w:p w14:paraId="36430054" w14:textId="77777777" w:rsidR="00FB11D6" w:rsidRPr="00FB11D6" w:rsidRDefault="00FB11D6" w:rsidP="00FB11D6">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FB11D6">
              <w:rPr>
                <w:rFonts w:ascii="CKGinis" w:eastAsia="Times New Roman" w:hAnsi="CKGinis"/>
                <w:bCs/>
                <w:sz w:val="72"/>
                <w:szCs w:val="24"/>
                <w:lang w:eastAsia="cs-CZ"/>
              </w:rPr>
              <w:t>*</w:t>
            </w:r>
            <w:r w:rsidRPr="00FB11D6">
              <w:rPr>
                <w:rFonts w:ascii="Times New Roman" w:eastAsia="Times New Roman" w:hAnsi="Times New Roman"/>
                <w:bCs/>
                <w:sz w:val="72"/>
                <w:szCs w:val="24"/>
                <w:lang w:eastAsia="cs-CZ"/>
              </w:rPr>
              <w:fldChar w:fldCharType="begin">
                <w:ffData>
                  <w:name w:val="ssl_pid"/>
                  <w:enabled w:val="0"/>
                  <w:calcOnExit w:val="0"/>
                  <w:textInput>
                    <w:default w:val="MVCRX077GKZO"/>
                  </w:textInput>
                </w:ffData>
              </w:fldChar>
            </w:r>
            <w:r w:rsidRPr="00FB11D6">
              <w:rPr>
                <w:rFonts w:ascii="CKGinis" w:eastAsia="Times New Roman" w:hAnsi="CKGinis"/>
                <w:bCs/>
                <w:sz w:val="72"/>
                <w:szCs w:val="24"/>
                <w:lang w:eastAsia="cs-CZ"/>
              </w:rPr>
              <w:instrText xml:space="preserve"> FORMTEXT </w:instrText>
            </w:r>
            <w:r w:rsidRPr="00FB11D6">
              <w:rPr>
                <w:rFonts w:ascii="CKGinis" w:eastAsia="Times New Roman" w:hAnsi="CKGinis"/>
                <w:bCs/>
                <w:sz w:val="72"/>
                <w:szCs w:val="24"/>
                <w:lang w:eastAsia="cs-CZ"/>
              </w:rPr>
            </w:r>
            <w:r w:rsidRPr="00FB11D6">
              <w:rPr>
                <w:rFonts w:ascii="CKGinis" w:eastAsia="Times New Roman" w:hAnsi="CKGinis"/>
                <w:bCs/>
                <w:sz w:val="72"/>
                <w:szCs w:val="24"/>
                <w:lang w:eastAsia="cs-CZ"/>
              </w:rPr>
              <w:fldChar w:fldCharType="separate"/>
            </w:r>
            <w:r w:rsidRPr="00FB11D6">
              <w:rPr>
                <w:rFonts w:ascii="CKGinis" w:eastAsia="Times New Roman" w:hAnsi="CKGinis"/>
                <w:bCs/>
                <w:noProof/>
                <w:sz w:val="72"/>
                <w:szCs w:val="24"/>
                <w:lang w:eastAsia="cs-CZ"/>
              </w:rPr>
              <w:t>MVCRX077GKZO</w:t>
            </w:r>
            <w:r w:rsidRPr="00FB11D6">
              <w:rPr>
                <w:rFonts w:ascii="CKGinis" w:eastAsia="Times New Roman" w:hAnsi="CKGinis"/>
                <w:bCs/>
                <w:sz w:val="72"/>
                <w:szCs w:val="24"/>
                <w:lang w:eastAsia="cs-CZ"/>
              </w:rPr>
              <w:fldChar w:fldCharType="end"/>
            </w:r>
            <w:bookmarkEnd w:id="0"/>
            <w:r w:rsidRPr="00FB11D6">
              <w:rPr>
                <w:rFonts w:ascii="CKGinis" w:eastAsia="Times New Roman" w:hAnsi="CKGinis"/>
                <w:bCs/>
                <w:sz w:val="72"/>
                <w:szCs w:val="24"/>
                <w:lang w:eastAsia="cs-CZ"/>
              </w:rPr>
              <w:t>*</w:t>
            </w:r>
          </w:p>
        </w:tc>
      </w:tr>
      <w:bookmarkStart w:id="1" w:name="ssl_pid1"/>
      <w:tr w:rsidR="00FB11D6" w:rsidRPr="00FB11D6" w14:paraId="28269F92" w14:textId="77777777" w:rsidTr="00FB11D6">
        <w:trPr>
          <w:trHeight w:val="114"/>
        </w:trPr>
        <w:tc>
          <w:tcPr>
            <w:tcW w:w="0" w:type="auto"/>
          </w:tcPr>
          <w:p w14:paraId="4A513337" w14:textId="77777777" w:rsidR="00FB11D6" w:rsidRPr="00FB11D6" w:rsidRDefault="00FB11D6" w:rsidP="00FB11D6">
            <w:pPr>
              <w:spacing w:after="0" w:line="240" w:lineRule="auto"/>
              <w:jc w:val="center"/>
              <w:rPr>
                <w:rFonts w:ascii="Arial" w:eastAsia="Times New Roman" w:hAnsi="Arial" w:cs="Arial"/>
                <w:sz w:val="20"/>
                <w:szCs w:val="20"/>
                <w:lang w:eastAsia="cs-CZ"/>
              </w:rPr>
            </w:pPr>
            <w:r w:rsidRPr="00FB11D6">
              <w:rPr>
                <w:rFonts w:ascii="Arial" w:eastAsia="Times New Roman" w:hAnsi="Arial"/>
                <w:bCs/>
                <w:sz w:val="20"/>
                <w:szCs w:val="20"/>
                <w:lang w:eastAsia="cs-CZ"/>
              </w:rPr>
              <w:fldChar w:fldCharType="begin">
                <w:ffData>
                  <w:name w:val="ssl_pid1"/>
                  <w:enabled w:val="0"/>
                  <w:calcOnExit w:val="0"/>
                  <w:textInput>
                    <w:default w:val="MVCRX077GKZO"/>
                  </w:textInput>
                </w:ffData>
              </w:fldChar>
            </w:r>
            <w:r w:rsidRPr="00FB11D6">
              <w:rPr>
                <w:rFonts w:ascii="Arial" w:eastAsia="Times New Roman" w:hAnsi="Arial"/>
                <w:bCs/>
                <w:sz w:val="20"/>
                <w:szCs w:val="20"/>
                <w:lang w:eastAsia="cs-CZ"/>
              </w:rPr>
              <w:instrText xml:space="preserve"> FORMTEXT </w:instrText>
            </w:r>
            <w:r w:rsidRPr="00FB11D6">
              <w:rPr>
                <w:rFonts w:ascii="Arial" w:eastAsia="Times New Roman" w:hAnsi="Arial"/>
                <w:bCs/>
                <w:sz w:val="20"/>
                <w:szCs w:val="20"/>
                <w:lang w:eastAsia="cs-CZ"/>
              </w:rPr>
            </w:r>
            <w:r w:rsidRPr="00FB11D6">
              <w:rPr>
                <w:rFonts w:ascii="Arial" w:eastAsia="Times New Roman" w:hAnsi="Arial"/>
                <w:bCs/>
                <w:sz w:val="20"/>
                <w:szCs w:val="20"/>
                <w:lang w:eastAsia="cs-CZ"/>
              </w:rPr>
              <w:fldChar w:fldCharType="separate"/>
            </w:r>
            <w:r w:rsidRPr="00FB11D6">
              <w:rPr>
                <w:rFonts w:ascii="Arial" w:eastAsia="Times New Roman" w:hAnsi="Arial"/>
                <w:bCs/>
                <w:noProof/>
                <w:sz w:val="20"/>
                <w:szCs w:val="20"/>
                <w:lang w:eastAsia="cs-CZ"/>
              </w:rPr>
              <w:t>MVCRX077GKZO</w:t>
            </w:r>
            <w:r w:rsidRPr="00FB11D6">
              <w:rPr>
                <w:rFonts w:ascii="Arial" w:eastAsia="Times New Roman" w:hAnsi="Arial"/>
                <w:bCs/>
                <w:sz w:val="20"/>
                <w:szCs w:val="20"/>
                <w:lang w:eastAsia="cs-CZ"/>
              </w:rPr>
              <w:fldChar w:fldCharType="end"/>
            </w:r>
            <w:bookmarkEnd w:id="1"/>
          </w:p>
        </w:tc>
      </w:tr>
      <w:tr w:rsidR="00FB11D6" w:rsidRPr="00FB11D6" w14:paraId="46D66CAA" w14:textId="77777777" w:rsidTr="00FB11D6">
        <w:trPr>
          <w:trHeight w:val="122"/>
        </w:trPr>
        <w:tc>
          <w:tcPr>
            <w:tcW w:w="0" w:type="auto"/>
          </w:tcPr>
          <w:p w14:paraId="6CC46EAA" w14:textId="77777777" w:rsidR="00FB11D6" w:rsidRPr="00FB11D6" w:rsidRDefault="00FB11D6" w:rsidP="00FB11D6">
            <w:pPr>
              <w:spacing w:after="0" w:line="240" w:lineRule="auto"/>
              <w:jc w:val="center"/>
              <w:rPr>
                <w:rFonts w:ascii="Arial" w:eastAsia="Times New Roman" w:hAnsi="Arial" w:cs="Arial"/>
                <w:sz w:val="20"/>
                <w:szCs w:val="20"/>
                <w:lang w:eastAsia="cs-CZ"/>
              </w:rPr>
            </w:pPr>
            <w:r w:rsidRPr="00FB11D6">
              <w:rPr>
                <w:rFonts w:ascii="Arial" w:eastAsia="Times New Roman" w:hAnsi="Arial" w:cs="Arial"/>
                <w:sz w:val="20"/>
                <w:szCs w:val="20"/>
                <w:lang w:eastAsia="cs-CZ"/>
              </w:rPr>
              <w:t>prvotní identifikátor</w:t>
            </w:r>
          </w:p>
        </w:tc>
      </w:tr>
    </w:tbl>
    <w:p w14:paraId="33F9183A" w14:textId="77777777" w:rsidR="003A613A" w:rsidRDefault="003A613A" w:rsidP="003A613A">
      <w:pPr>
        <w:spacing w:after="0" w:line="288" w:lineRule="auto"/>
        <w:ind w:left="5670"/>
        <w:jc w:val="center"/>
        <w:rPr>
          <w:rFonts w:ascii="Arial" w:hAnsi="Arial" w:cs="Arial"/>
          <w:b/>
          <w:sz w:val="24"/>
          <w:szCs w:val="24"/>
        </w:rPr>
      </w:pPr>
    </w:p>
    <w:p w14:paraId="762331BF" w14:textId="77777777" w:rsidR="003A613A" w:rsidRDefault="003A613A" w:rsidP="00311600">
      <w:pPr>
        <w:spacing w:after="0" w:line="288" w:lineRule="auto"/>
        <w:jc w:val="center"/>
        <w:rPr>
          <w:rFonts w:ascii="Arial" w:hAnsi="Arial" w:cs="Arial"/>
          <w:b/>
          <w:sz w:val="24"/>
          <w:szCs w:val="24"/>
        </w:rPr>
      </w:pPr>
    </w:p>
    <w:p w14:paraId="3F3873E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73C461ED"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6D0F704F" w14:textId="3B12DA24" w:rsidR="00093ABF" w:rsidRDefault="005C747E" w:rsidP="005C747E">
      <w:pPr>
        <w:spacing w:after="0" w:line="288" w:lineRule="auto"/>
        <w:jc w:val="center"/>
        <w:rPr>
          <w:rFonts w:ascii="Arial" w:eastAsia="Times New Roman" w:hAnsi="Arial" w:cs="Arial"/>
          <w:b/>
          <w:sz w:val="24"/>
          <w:szCs w:val="24"/>
        </w:rPr>
      </w:pPr>
      <w:r w:rsidRPr="005C747E">
        <w:rPr>
          <w:rFonts w:ascii="Arial" w:eastAsia="Times New Roman" w:hAnsi="Arial" w:cs="Arial"/>
          <w:b/>
          <w:sz w:val="24"/>
          <w:szCs w:val="24"/>
        </w:rPr>
        <w:t>ředitele/</w:t>
      </w:r>
      <w:r w:rsidR="00096DF3">
        <w:rPr>
          <w:rFonts w:ascii="Arial" w:eastAsia="Times New Roman" w:hAnsi="Arial" w:cs="Arial"/>
          <w:b/>
          <w:sz w:val="24"/>
          <w:szCs w:val="24"/>
        </w:rPr>
        <w:t>ředitelky</w:t>
      </w:r>
      <w:r w:rsidRPr="005C747E">
        <w:rPr>
          <w:rFonts w:ascii="Arial" w:eastAsia="Times New Roman" w:hAnsi="Arial" w:cs="Arial"/>
          <w:b/>
          <w:sz w:val="24"/>
          <w:szCs w:val="24"/>
        </w:rPr>
        <w:t xml:space="preserve"> odboru </w:t>
      </w:r>
      <w:r w:rsidR="00CB5CB4" w:rsidRPr="00CB5CB4">
        <w:rPr>
          <w:rFonts w:ascii="Arial" w:eastAsia="Times New Roman" w:hAnsi="Arial" w:cs="Arial"/>
          <w:b/>
          <w:sz w:val="24"/>
          <w:szCs w:val="24"/>
        </w:rPr>
        <w:t>fondů Evropské unie v oblasti vnitřních věcí</w:t>
      </w:r>
    </w:p>
    <w:p w14:paraId="3E7FE7F5" w14:textId="77777777" w:rsidR="005C747E" w:rsidRDefault="005C747E" w:rsidP="00311600">
      <w:pPr>
        <w:spacing w:after="0" w:line="288" w:lineRule="auto"/>
        <w:jc w:val="both"/>
        <w:rPr>
          <w:rFonts w:ascii="Arial" w:hAnsi="Arial" w:cs="Arial"/>
        </w:rPr>
      </w:pPr>
    </w:p>
    <w:p w14:paraId="04547958" w14:textId="70C189F9" w:rsidR="0041762A" w:rsidRPr="00365BC5" w:rsidRDefault="00BF461D" w:rsidP="00311600">
      <w:pPr>
        <w:spacing w:after="0" w:line="288" w:lineRule="auto"/>
        <w:ind w:left="5670"/>
        <w:rPr>
          <w:rFonts w:ascii="Arial" w:hAnsi="Arial" w:cs="Arial"/>
          <w:color w:val="FF0000"/>
        </w:rPr>
      </w:pPr>
      <w:r w:rsidRPr="00365BC5">
        <w:rPr>
          <w:rFonts w:ascii="Arial" w:hAnsi="Arial" w:cs="Arial"/>
        </w:rPr>
        <w:t>Č. j.</w:t>
      </w:r>
      <w:r w:rsidR="00093ABF" w:rsidRPr="00365BC5">
        <w:rPr>
          <w:rFonts w:ascii="Arial" w:hAnsi="Arial" w:cs="Arial"/>
        </w:rPr>
        <w:t xml:space="preserve">: </w:t>
      </w:r>
      <w:r w:rsidR="00CB5CB4" w:rsidRPr="00CB5CB4">
        <w:rPr>
          <w:rFonts w:ascii="Arial" w:hAnsi="Arial" w:cs="Arial"/>
        </w:rPr>
        <w:t>MV-61258-2/SST-2023</w:t>
      </w:r>
    </w:p>
    <w:p w14:paraId="37BFD526" w14:textId="353811CA" w:rsidR="00093ABF" w:rsidRDefault="00093ABF" w:rsidP="00311600">
      <w:pPr>
        <w:spacing w:after="0" w:line="288" w:lineRule="auto"/>
        <w:ind w:left="5670"/>
        <w:rPr>
          <w:rFonts w:ascii="Arial" w:hAnsi="Arial" w:cs="Arial"/>
        </w:rPr>
      </w:pPr>
      <w:r w:rsidRPr="00365BC5">
        <w:rPr>
          <w:rFonts w:ascii="Arial" w:hAnsi="Arial" w:cs="Arial"/>
        </w:rPr>
        <w:t xml:space="preserve">Praha </w:t>
      </w:r>
      <w:r w:rsidRPr="00BE7184">
        <w:rPr>
          <w:rFonts w:ascii="Arial" w:hAnsi="Arial" w:cs="Arial"/>
        </w:rPr>
        <w:t xml:space="preserve">dne </w:t>
      </w:r>
      <w:r w:rsidR="00FB11D6">
        <w:rPr>
          <w:rFonts w:ascii="Arial" w:hAnsi="Arial" w:cs="Arial"/>
        </w:rPr>
        <w:t>31</w:t>
      </w:r>
      <w:r w:rsidR="00AE3027" w:rsidRPr="00BE7184">
        <w:rPr>
          <w:rFonts w:ascii="Arial" w:eastAsia="Times New Roman" w:hAnsi="Arial" w:cs="Arial"/>
          <w:lang w:eastAsia="cs-CZ"/>
        </w:rPr>
        <w:t xml:space="preserve">. </w:t>
      </w:r>
      <w:r w:rsidR="00096DF3" w:rsidRPr="00BE7184">
        <w:rPr>
          <w:rFonts w:ascii="Arial" w:eastAsia="Times New Roman" w:hAnsi="Arial" w:cs="Arial"/>
          <w:lang w:eastAsia="cs-CZ"/>
        </w:rPr>
        <w:t>března</w:t>
      </w:r>
      <w:r w:rsidR="003A613A" w:rsidRPr="00BE7184">
        <w:rPr>
          <w:rFonts w:ascii="Arial" w:eastAsia="Times New Roman" w:hAnsi="Arial" w:cs="Arial"/>
          <w:lang w:eastAsia="cs-CZ"/>
        </w:rPr>
        <w:t xml:space="preserve"> 2023</w:t>
      </w:r>
      <w:r w:rsidRPr="003A613A">
        <w:rPr>
          <w:rFonts w:ascii="Arial" w:hAnsi="Arial" w:cs="Arial"/>
        </w:rPr>
        <w:t xml:space="preserve"> </w:t>
      </w:r>
    </w:p>
    <w:p w14:paraId="5560E4C6" w14:textId="77777777" w:rsidR="00C2497E" w:rsidRDefault="00C2497E" w:rsidP="00C2497E">
      <w:pPr>
        <w:spacing w:after="0" w:line="288" w:lineRule="auto"/>
        <w:jc w:val="both"/>
        <w:rPr>
          <w:rFonts w:ascii="Arial" w:hAnsi="Arial" w:cs="Arial"/>
        </w:rPr>
      </w:pPr>
    </w:p>
    <w:p w14:paraId="0135753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ADDBCE7" w14:textId="0DA1394D"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7D3F8C" w:rsidRPr="007D3F8C">
        <w:rPr>
          <w:rFonts w:ascii="Arial" w:eastAsia="Times New Roman" w:hAnsi="Arial" w:cs="Arial"/>
          <w:b/>
        </w:rPr>
        <w:t>ředitele/</w:t>
      </w:r>
      <w:r w:rsidR="00096DF3">
        <w:rPr>
          <w:rFonts w:ascii="Arial" w:eastAsia="Times New Roman" w:hAnsi="Arial" w:cs="Arial"/>
          <w:b/>
        </w:rPr>
        <w:t>ředitel</w:t>
      </w:r>
      <w:r w:rsidR="007D3F8C" w:rsidRPr="007D3F8C">
        <w:rPr>
          <w:rFonts w:ascii="Arial" w:eastAsia="Times New Roman" w:hAnsi="Arial" w:cs="Arial"/>
          <w:b/>
        </w:rPr>
        <w:t xml:space="preserve">ky odboru </w:t>
      </w:r>
      <w:r w:rsidR="00CB5CB4" w:rsidRPr="00CB5CB4">
        <w:rPr>
          <w:rFonts w:ascii="Arial" w:eastAsia="Times New Roman" w:hAnsi="Arial" w:cs="Arial"/>
          <w:b/>
        </w:rPr>
        <w:t>fondů Evropské unie v oblasti vnitřních věcí</w:t>
      </w:r>
      <w:r w:rsidR="00F73DFB">
        <w:rPr>
          <w:rFonts w:ascii="Arial" w:eastAsia="Times New Roman" w:hAnsi="Arial" w:cs="Arial"/>
          <w:b/>
        </w:rPr>
        <w:t xml:space="preserve"> </w:t>
      </w:r>
      <w:r w:rsidR="007D3F8C" w:rsidRPr="007D3F8C">
        <w:rPr>
          <w:rFonts w:ascii="Arial" w:eastAsia="Times New Roman" w:hAnsi="Arial" w:cs="Arial"/>
          <w:b/>
        </w:rPr>
        <w:t xml:space="preserve">v sekci </w:t>
      </w:r>
      <w:r w:rsidR="00CB5CB4" w:rsidRPr="00CB5CB4">
        <w:rPr>
          <w:rFonts w:ascii="Arial" w:eastAsia="Times New Roman" w:hAnsi="Arial" w:cs="Arial"/>
          <w:b/>
        </w:rPr>
        <w:t>ekonomiky a provozu</w:t>
      </w:r>
      <w:r w:rsidR="007D3F8C" w:rsidRPr="007D3F8C">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3524FA">
        <w:rPr>
          <w:rFonts w:ascii="Arial" w:eastAsia="Times New Roman" w:hAnsi="Arial" w:cs="Arial"/>
          <w:b/>
        </w:rPr>
        <w:t>5</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w:t>
      </w:r>
      <w:r w:rsidRPr="00BE7184">
        <w:rPr>
          <w:rFonts w:ascii="Arial" w:eastAsia="Times New Roman" w:hAnsi="Arial" w:cs="Arial"/>
        </w:rPr>
        <w:t>do</w:t>
      </w:r>
      <w:r w:rsidR="003524FA" w:rsidRPr="00BE7184">
        <w:rPr>
          <w:rFonts w:ascii="Arial" w:eastAsia="Times New Roman" w:hAnsi="Arial" w:cs="Arial"/>
        </w:rPr>
        <w:t> </w:t>
      </w:r>
      <w:r w:rsidR="00BE7184" w:rsidRPr="00BE7184">
        <w:rPr>
          <w:rFonts w:ascii="Arial" w:eastAsia="Times New Roman" w:hAnsi="Arial" w:cs="Arial"/>
          <w:b/>
        </w:rPr>
        <w:t>7</w:t>
      </w:r>
      <w:r w:rsidR="003A613A" w:rsidRPr="00BE7184">
        <w:rPr>
          <w:rFonts w:ascii="Arial" w:eastAsia="Times New Roman" w:hAnsi="Arial" w:cs="Arial"/>
          <w:b/>
        </w:rPr>
        <w:t>.</w:t>
      </w:r>
      <w:r w:rsidR="003524FA" w:rsidRPr="00BE7184">
        <w:rPr>
          <w:rFonts w:ascii="Arial" w:eastAsia="Times New Roman" w:hAnsi="Arial" w:cs="Arial"/>
          <w:b/>
        </w:rPr>
        <w:t> </w:t>
      </w:r>
      <w:r w:rsidR="00CB5CB4">
        <w:rPr>
          <w:rFonts w:ascii="Arial" w:eastAsia="Times New Roman" w:hAnsi="Arial" w:cs="Arial"/>
          <w:b/>
        </w:rPr>
        <w:t>dubna</w:t>
      </w:r>
      <w:r w:rsidR="003A613A" w:rsidRPr="00BE7184">
        <w:rPr>
          <w:rFonts w:ascii="Arial" w:eastAsia="Times New Roman" w:hAnsi="Arial" w:cs="Arial"/>
          <w:b/>
        </w:rPr>
        <w:t xml:space="preserve"> 2023</w:t>
      </w:r>
      <w:r w:rsidRPr="00BE7184">
        <w:rPr>
          <w:rFonts w:ascii="Arial" w:eastAsia="Times New Roman" w:hAnsi="Arial" w:cs="Arial"/>
          <w:b/>
        </w:rPr>
        <w:t>.</w:t>
      </w:r>
    </w:p>
    <w:p w14:paraId="27A4DD89" w14:textId="77777777" w:rsidR="00311600" w:rsidRPr="003A0459" w:rsidRDefault="003A0459" w:rsidP="00E5032C">
      <w:pPr>
        <w:shd w:val="clear" w:color="auto" w:fill="D5DCE4" w:themeFill="text2" w:themeFillTint="33"/>
        <w:spacing w:before="26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AD39A45" w14:textId="54BA02F5"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7D3F8C" w:rsidRPr="007D3F8C">
        <w:rPr>
          <w:rFonts w:ascii="Arial" w:eastAsia="Times New Roman" w:hAnsi="Arial" w:cs="Arial"/>
          <w:b/>
        </w:rPr>
        <w:t>ředitele/</w:t>
      </w:r>
      <w:r w:rsidR="00096DF3">
        <w:rPr>
          <w:rFonts w:ascii="Arial" w:eastAsia="Times New Roman" w:hAnsi="Arial" w:cs="Arial"/>
          <w:b/>
        </w:rPr>
        <w:t>ředitelky</w:t>
      </w:r>
      <w:r w:rsidR="007D3F8C" w:rsidRPr="007D3F8C">
        <w:rPr>
          <w:rFonts w:ascii="Arial" w:eastAsia="Times New Roman" w:hAnsi="Arial" w:cs="Arial"/>
          <w:b/>
        </w:rPr>
        <w:t xml:space="preserve"> odboru </w:t>
      </w:r>
      <w:r w:rsidR="00CB5CB4" w:rsidRPr="00CB5CB4">
        <w:rPr>
          <w:rFonts w:ascii="Arial" w:eastAsia="Times New Roman" w:hAnsi="Arial" w:cs="Arial"/>
          <w:b/>
        </w:rPr>
        <w:t>fondů Evropské unie v oblasti vnitřních věcí</w:t>
      </w:r>
      <w:r w:rsidR="004E1378">
        <w:rPr>
          <w:rFonts w:ascii="Arial" w:eastAsia="Times New Roman" w:hAnsi="Arial" w:cs="Arial"/>
          <w:b/>
        </w:rPr>
        <w:t xml:space="preserve"> </w:t>
      </w:r>
      <w:r w:rsidR="007D3F8C" w:rsidRPr="007D3F8C">
        <w:rPr>
          <w:rFonts w:ascii="Arial" w:eastAsia="Times New Roman" w:hAnsi="Arial" w:cs="Arial"/>
          <w:b/>
        </w:rPr>
        <w:t xml:space="preserve">v sekci </w:t>
      </w:r>
      <w:r w:rsidR="00CB5CB4" w:rsidRPr="00CB5CB4">
        <w:rPr>
          <w:rFonts w:ascii="Arial" w:eastAsia="Times New Roman" w:hAnsi="Arial" w:cs="Arial"/>
          <w:b/>
        </w:rPr>
        <w:t>ekonomiky a provozu</w:t>
      </w:r>
      <w:r w:rsidR="00BA3D09">
        <w:rPr>
          <w:rFonts w:ascii="Arial" w:eastAsia="Times New Roman" w:hAnsi="Arial" w:cs="Arial"/>
          <w:b/>
        </w:rPr>
        <w:t>,</w:t>
      </w:r>
      <w:r w:rsidRPr="001F5A1E">
        <w:rPr>
          <w:rFonts w:ascii="Arial" w:hAnsi="Arial" w:cs="Arial"/>
          <w:b/>
          <w:color w:val="0D0D0D" w:themeColor="text1" w:themeTint="F2"/>
        </w:rPr>
        <w:t xml:space="preserve"> ID</w:t>
      </w:r>
      <w:r w:rsidR="007D3F8C" w:rsidRPr="007D3F8C">
        <w:t xml:space="preserve"> </w:t>
      </w:r>
      <w:r w:rsidR="00FB11D6" w:rsidRPr="00FB11D6">
        <w:rPr>
          <w:rFonts w:ascii="Arial" w:hAnsi="Arial" w:cs="Arial"/>
          <w:b/>
          <w:color w:val="0D0D0D" w:themeColor="text1" w:themeTint="F2"/>
        </w:rPr>
        <w:t>30347495</w:t>
      </w:r>
      <w:r w:rsidRPr="001F5A1E">
        <w:rPr>
          <w:rFonts w:ascii="Arial" w:hAnsi="Arial" w:cs="Arial"/>
          <w:color w:val="0D0D0D" w:themeColor="text1" w:themeTint="F2"/>
        </w:rPr>
        <w:t>.</w:t>
      </w:r>
    </w:p>
    <w:p w14:paraId="22D2508A" w14:textId="77777777" w:rsidR="00091BE4" w:rsidRPr="00E127F7"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3A38BAB" w14:textId="77777777" w:rsidR="00FB11D6" w:rsidRPr="00FB11D6" w:rsidRDefault="00FB11D6" w:rsidP="00FB11D6">
      <w:pPr>
        <w:numPr>
          <w:ilvl w:val="0"/>
          <w:numId w:val="19"/>
        </w:numPr>
        <w:spacing w:after="0"/>
        <w:ind w:left="425" w:hanging="425"/>
        <w:jc w:val="both"/>
        <w:rPr>
          <w:rFonts w:ascii="Arial" w:eastAsiaTheme="minorHAnsi" w:hAnsi="Arial" w:cs="Arial"/>
        </w:rPr>
      </w:pPr>
      <w:r w:rsidRPr="00FB11D6">
        <w:rPr>
          <w:rFonts w:ascii="Arial" w:eastAsiaTheme="minorHAnsi" w:hAnsi="Arial" w:cs="Arial"/>
        </w:rPr>
        <w:t>stanovování rozvojových oblastí a cílů v rámci národních programů Azylového, migračního a integračního fondu, Fondu pro vnitřní bezpečnost a Nástroje pro finanční podporu správy hranic a víz realizovaných z prostředků Evropské unie. Koordinace tvorby národních rozvojových dokumentů s orgány Evropské unie, tvorba soustavy národních programů a koncepce systému čerpání prostředků z Evropské unie včetně jejich harmonizace a koordinace s mezinárodními systémy;</w:t>
      </w:r>
    </w:p>
    <w:p w14:paraId="4431FCC8" w14:textId="77777777" w:rsidR="00FB11D6" w:rsidRPr="00FB11D6" w:rsidRDefault="00FB11D6" w:rsidP="00FB11D6">
      <w:pPr>
        <w:numPr>
          <w:ilvl w:val="0"/>
          <w:numId w:val="19"/>
        </w:numPr>
        <w:spacing w:after="0"/>
        <w:ind w:left="425" w:hanging="425"/>
        <w:jc w:val="both"/>
        <w:rPr>
          <w:rFonts w:ascii="Arial" w:eastAsiaTheme="minorHAnsi" w:hAnsi="Arial" w:cs="Arial"/>
        </w:rPr>
      </w:pPr>
      <w:r w:rsidRPr="00FB11D6">
        <w:rPr>
          <w:rFonts w:ascii="Arial" w:eastAsiaTheme="minorHAnsi" w:hAnsi="Arial" w:cs="Arial"/>
        </w:rPr>
        <w:t>zajišťování plánování, věcného a finančního řízení národních programů Azylového, migračního a integračního fondu, Fondu pro vnitřní bezpečnost a Nástroje pro finanční podporu správy hranic a víz;</w:t>
      </w:r>
    </w:p>
    <w:p w14:paraId="4CBB6071" w14:textId="77777777" w:rsidR="00FB11D6" w:rsidRPr="00FB11D6" w:rsidRDefault="00FB11D6" w:rsidP="00FB11D6">
      <w:pPr>
        <w:numPr>
          <w:ilvl w:val="0"/>
          <w:numId w:val="19"/>
        </w:numPr>
        <w:spacing w:after="0"/>
        <w:ind w:left="425" w:hanging="425"/>
        <w:jc w:val="both"/>
        <w:rPr>
          <w:rFonts w:ascii="Arial" w:eastAsiaTheme="minorHAnsi" w:hAnsi="Arial" w:cs="Arial"/>
        </w:rPr>
      </w:pPr>
      <w:r w:rsidRPr="00FB11D6">
        <w:rPr>
          <w:rFonts w:ascii="Arial" w:eastAsiaTheme="minorHAnsi" w:hAnsi="Arial" w:cs="Arial"/>
        </w:rPr>
        <w:t>koordinace přípravy, aktualizace a realizace programových dokumentů, metodických pokynů k národním programům, včetně schvalování pracovních postupů;</w:t>
      </w:r>
    </w:p>
    <w:p w14:paraId="4B6FBC72" w14:textId="77777777" w:rsidR="00FB11D6" w:rsidRPr="00FB11D6" w:rsidRDefault="00FB11D6" w:rsidP="00FB11D6">
      <w:pPr>
        <w:numPr>
          <w:ilvl w:val="0"/>
          <w:numId w:val="19"/>
        </w:numPr>
        <w:spacing w:after="0"/>
        <w:ind w:left="425" w:hanging="425"/>
        <w:jc w:val="both"/>
        <w:rPr>
          <w:rFonts w:ascii="Arial" w:eastAsiaTheme="minorHAnsi" w:hAnsi="Arial" w:cs="Arial"/>
        </w:rPr>
      </w:pPr>
      <w:r w:rsidRPr="00FB11D6">
        <w:rPr>
          <w:rFonts w:ascii="Arial" w:eastAsiaTheme="minorHAnsi" w:hAnsi="Arial" w:cs="Arial"/>
        </w:rPr>
        <w:t>řešení metodických problémů v oblasti implementace národních programů za spolupráce všech zainteresovaných subjektů a dalších struktur;</w:t>
      </w:r>
    </w:p>
    <w:p w14:paraId="189D42C0" w14:textId="77777777" w:rsidR="00FB11D6" w:rsidRPr="00FB11D6" w:rsidRDefault="00FB11D6" w:rsidP="00FB11D6">
      <w:pPr>
        <w:numPr>
          <w:ilvl w:val="0"/>
          <w:numId w:val="19"/>
        </w:numPr>
        <w:spacing w:after="0"/>
        <w:ind w:left="425" w:hanging="425"/>
        <w:jc w:val="both"/>
        <w:rPr>
          <w:rFonts w:ascii="Arial" w:eastAsiaTheme="minorHAnsi" w:hAnsi="Arial" w:cs="Arial"/>
        </w:rPr>
      </w:pPr>
      <w:r w:rsidRPr="00FB11D6">
        <w:rPr>
          <w:rFonts w:ascii="Arial" w:eastAsiaTheme="minorHAnsi" w:hAnsi="Arial" w:cs="Arial"/>
        </w:rPr>
        <w:t>zajišťování tvorby koncepcí, strategií, metodických materiálů a analytických podkladů v oblasti vnitřních věcí;</w:t>
      </w:r>
    </w:p>
    <w:p w14:paraId="6416715A" w14:textId="77777777" w:rsidR="00FB11D6" w:rsidRPr="00FB11D6" w:rsidRDefault="00FB11D6" w:rsidP="00FB11D6">
      <w:pPr>
        <w:numPr>
          <w:ilvl w:val="0"/>
          <w:numId w:val="19"/>
        </w:numPr>
        <w:spacing w:after="0"/>
        <w:ind w:left="425" w:hanging="425"/>
        <w:jc w:val="both"/>
        <w:rPr>
          <w:rFonts w:ascii="Arial" w:eastAsiaTheme="minorHAnsi" w:hAnsi="Arial" w:cs="Arial"/>
        </w:rPr>
      </w:pPr>
      <w:r w:rsidRPr="00FB11D6">
        <w:rPr>
          <w:rFonts w:ascii="Arial" w:eastAsiaTheme="minorHAnsi" w:hAnsi="Arial" w:cs="Arial"/>
        </w:rPr>
        <w:t>zajišťování souladu metodik národních programů s legislativou ČR a EU;</w:t>
      </w:r>
    </w:p>
    <w:p w14:paraId="4C076CFA" w14:textId="77777777" w:rsidR="00FB11D6" w:rsidRPr="00FB11D6" w:rsidRDefault="00FB11D6" w:rsidP="00FB11D6">
      <w:pPr>
        <w:numPr>
          <w:ilvl w:val="0"/>
          <w:numId w:val="19"/>
        </w:numPr>
        <w:spacing w:after="0"/>
        <w:ind w:left="425" w:hanging="425"/>
        <w:jc w:val="both"/>
        <w:rPr>
          <w:rFonts w:ascii="Arial" w:eastAsiaTheme="minorHAnsi" w:hAnsi="Arial" w:cs="Arial"/>
        </w:rPr>
      </w:pPr>
      <w:r w:rsidRPr="00FB11D6">
        <w:rPr>
          <w:rFonts w:ascii="Arial" w:eastAsiaTheme="minorHAnsi" w:hAnsi="Arial" w:cs="Arial"/>
        </w:rPr>
        <w:t>zajišťování výměny dat o národních programech s Evropskou komisí;</w:t>
      </w:r>
    </w:p>
    <w:p w14:paraId="53EC8025" w14:textId="77777777" w:rsidR="00FB11D6" w:rsidRPr="00FB11D6" w:rsidRDefault="00FB11D6" w:rsidP="00FB11D6">
      <w:pPr>
        <w:numPr>
          <w:ilvl w:val="0"/>
          <w:numId w:val="19"/>
        </w:numPr>
        <w:spacing w:after="0"/>
        <w:ind w:left="425" w:hanging="425"/>
        <w:jc w:val="both"/>
        <w:rPr>
          <w:rFonts w:ascii="Arial" w:eastAsiaTheme="minorHAnsi" w:hAnsi="Arial" w:cs="Arial"/>
        </w:rPr>
      </w:pPr>
      <w:r w:rsidRPr="00FB11D6">
        <w:rPr>
          <w:rFonts w:ascii="Arial" w:eastAsiaTheme="minorHAnsi" w:hAnsi="Arial" w:cs="Arial"/>
        </w:rPr>
        <w:t>koordinace spolupráce věcně příslušných útvarů ministerstva a zajišťování spolupráce s dalšími orgány státní správy a orgány Evropské komise v rámci implementace národních programů;</w:t>
      </w:r>
    </w:p>
    <w:p w14:paraId="32FCF6AA" w14:textId="77777777" w:rsidR="00FB11D6" w:rsidRPr="00FB11D6" w:rsidRDefault="00FB11D6" w:rsidP="00FB11D6">
      <w:pPr>
        <w:numPr>
          <w:ilvl w:val="0"/>
          <w:numId w:val="19"/>
        </w:numPr>
        <w:spacing w:after="0"/>
        <w:ind w:left="425" w:hanging="425"/>
        <w:jc w:val="both"/>
        <w:rPr>
          <w:rFonts w:ascii="Arial" w:eastAsiaTheme="minorHAnsi" w:hAnsi="Arial" w:cs="Arial"/>
        </w:rPr>
      </w:pPr>
      <w:r w:rsidRPr="00FB11D6">
        <w:rPr>
          <w:rFonts w:ascii="Arial" w:eastAsiaTheme="minorHAnsi" w:hAnsi="Arial" w:cs="Arial"/>
        </w:rPr>
        <w:lastRenderedPageBreak/>
        <w:t>vedení podřízených státních zaměstnanců zařazených v odboru,</w:t>
      </w:r>
      <w:r w:rsidRPr="00FB11D6" w:rsidDel="002E4261">
        <w:rPr>
          <w:rFonts w:ascii="Arial" w:eastAsiaTheme="minorHAnsi" w:hAnsi="Arial" w:cs="Arial"/>
        </w:rPr>
        <w:t xml:space="preserve"> </w:t>
      </w:r>
      <w:r w:rsidRPr="00FB11D6">
        <w:rPr>
          <w:rFonts w:ascii="Arial" w:eastAsiaTheme="minorHAnsi" w:hAnsi="Arial" w:cs="Arial"/>
        </w:rPr>
        <w:t>ukládání úkolů, organizování, řízení a kontrola výkonu jejich služby včetně dávání příkazů příp. řízení, organizace a kontrola práce zaměstnanců v odboru, zajišťování dalších</w:t>
      </w:r>
      <w:r w:rsidRPr="00FB11D6">
        <w:rPr>
          <w:rFonts w:ascii="Arial" w:eastAsiaTheme="minorHAnsi" w:hAnsi="Arial" w:cs="Arial"/>
          <w:sz w:val="20"/>
          <w:szCs w:val="20"/>
        </w:rPr>
        <w:t xml:space="preserve"> </w:t>
      </w:r>
      <w:r w:rsidRPr="00FB11D6">
        <w:rPr>
          <w:rFonts w:ascii="Arial" w:eastAsiaTheme="minorHAnsi" w:hAnsi="Arial" w:cs="Arial"/>
        </w:rPr>
        <w:t>činností podle příkazů představených v rámci platového zařazení a stanovených oborů služby.</w:t>
      </w:r>
    </w:p>
    <w:p w14:paraId="4436DCEE" w14:textId="5EA4B0BE" w:rsidR="003524FA" w:rsidRPr="00000103"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05BDD562" w14:textId="57F1E862" w:rsidR="003524FA" w:rsidRDefault="00000103"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1</w:t>
      </w:r>
      <w:r w:rsidR="007B26A4" w:rsidRPr="007B26A4">
        <w:rPr>
          <w:rFonts w:ascii="Arial" w:hAnsi="Arial" w:cs="Arial"/>
          <w:color w:val="0D0D0D" w:themeColor="text1" w:themeTint="F2"/>
        </w:rPr>
        <w:t xml:space="preserve">. </w:t>
      </w:r>
      <w:r w:rsidRPr="00000103">
        <w:rPr>
          <w:rFonts w:ascii="Arial" w:hAnsi="Arial" w:cs="Arial"/>
          <w:color w:val="0D0D0D" w:themeColor="text1" w:themeTint="F2"/>
        </w:rPr>
        <w:t>Finance</w:t>
      </w:r>
    </w:p>
    <w:p w14:paraId="4509D83E" w14:textId="3472C892" w:rsidR="003524FA" w:rsidRPr="003524FA" w:rsidRDefault="00000103"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3</w:t>
      </w:r>
      <w:r w:rsidR="007B26A4" w:rsidRPr="007B26A4">
        <w:rPr>
          <w:rFonts w:ascii="Arial" w:eastAsia="Times New Roman" w:hAnsi="Arial" w:cs="Arial"/>
          <w:color w:val="0D0D0D" w:themeColor="text1" w:themeTint="F2"/>
        </w:rPr>
        <w:t xml:space="preserve">. </w:t>
      </w:r>
      <w:r w:rsidRPr="00000103">
        <w:rPr>
          <w:rFonts w:ascii="Arial" w:eastAsia="Times New Roman" w:hAnsi="Arial" w:cs="Arial"/>
          <w:color w:val="0D0D0D" w:themeColor="text1" w:themeTint="F2"/>
        </w:rPr>
        <w:t>Audit</w:t>
      </w:r>
    </w:p>
    <w:p w14:paraId="3DFA4A7A" w14:textId="2C7DE95C" w:rsidR="000F399B" w:rsidRPr="006F3AF1" w:rsidRDefault="007B26A4" w:rsidP="006F3AF1">
      <w:pPr>
        <w:pStyle w:val="Odstavecseseznamem"/>
        <w:numPr>
          <w:ilvl w:val="0"/>
          <w:numId w:val="7"/>
        </w:numPr>
        <w:spacing w:after="240"/>
        <w:ind w:left="426" w:hanging="426"/>
        <w:jc w:val="both"/>
        <w:rPr>
          <w:rFonts w:ascii="Arial" w:hAnsi="Arial" w:cs="Arial"/>
          <w:color w:val="0D0D0D" w:themeColor="text1" w:themeTint="F2"/>
        </w:rPr>
      </w:pPr>
      <w:r w:rsidRPr="007B26A4">
        <w:rPr>
          <w:rFonts w:ascii="Arial" w:hAnsi="Arial" w:cs="Arial"/>
          <w:color w:val="0D0D0D" w:themeColor="text1" w:themeTint="F2"/>
        </w:rPr>
        <w:t>38. Společné evropské politiky podpory a pomoci</w:t>
      </w:r>
      <w:r w:rsidR="00D21D9F">
        <w:rPr>
          <w:rFonts w:ascii="Arial" w:hAnsi="Arial" w:cs="Arial"/>
          <w:color w:val="0D0D0D" w:themeColor="text1" w:themeTint="F2"/>
        </w:rPr>
        <w:t xml:space="preserve"> a</w:t>
      </w:r>
      <w:r w:rsidRPr="007B26A4">
        <w:rPr>
          <w:rFonts w:ascii="Arial" w:hAnsi="Arial" w:cs="Arial"/>
          <w:color w:val="0D0D0D" w:themeColor="text1" w:themeTint="F2"/>
        </w:rPr>
        <w:t xml:space="preserve"> evropské strukturální, investiční a</w:t>
      </w:r>
      <w:r>
        <w:rPr>
          <w:rFonts w:ascii="Arial" w:hAnsi="Arial" w:cs="Arial"/>
          <w:color w:val="0D0D0D" w:themeColor="text1" w:themeTint="F2"/>
        </w:rPr>
        <w:t> </w:t>
      </w:r>
      <w:r w:rsidRPr="007B26A4">
        <w:rPr>
          <w:rFonts w:ascii="Arial" w:hAnsi="Arial" w:cs="Arial"/>
          <w:color w:val="0D0D0D" w:themeColor="text1" w:themeTint="F2"/>
        </w:rPr>
        <w:t>obdobné fondy</w:t>
      </w:r>
    </w:p>
    <w:p w14:paraId="22327DFF" w14:textId="77777777" w:rsidR="00091BE4" w:rsidRPr="00E127F7" w:rsidRDefault="00023595"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06186B51" w14:textId="3C052F67"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2"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2"/>
      <w:r w:rsidR="00FB11D6" w:rsidRPr="00FB11D6">
        <w:rPr>
          <w:rFonts w:ascii="Arial" w:eastAsia="Times New Roman" w:hAnsi="Arial" w:cs="Arial"/>
          <w:b/>
          <w:lang w:eastAsia="cs-CZ"/>
        </w:rPr>
        <w:t>30347495</w:t>
      </w:r>
    </w:p>
    <w:p w14:paraId="71D9C76F" w14:textId="4698203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518C5AE" w14:textId="1D2E9B1C"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4AC4D254"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7BC5B4A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6AB0908F" w14:textId="1325E074"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CB5CB4">
        <w:rPr>
          <w:rFonts w:ascii="Arial" w:eastAsia="Times New Roman" w:hAnsi="Arial" w:cs="Arial"/>
          <w:b/>
          <w:lang w:eastAsia="cs-CZ"/>
        </w:rPr>
        <w:t>květen</w:t>
      </w:r>
      <w:r w:rsidR="002D3709">
        <w:rPr>
          <w:rFonts w:ascii="Arial" w:eastAsia="Times New Roman" w:hAnsi="Arial" w:cs="Arial"/>
          <w:b/>
          <w:lang w:eastAsia="cs-CZ"/>
        </w:rPr>
        <w:t xml:space="preserve"> 2023</w:t>
      </w:r>
    </w:p>
    <w:p w14:paraId="12A69DC9" w14:textId="086ACBC4"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 xml:space="preserve">žádostí do </w:t>
      </w:r>
      <w:r w:rsidR="00BE7184" w:rsidRPr="00BE7184">
        <w:rPr>
          <w:rFonts w:ascii="Arial" w:eastAsia="Times New Roman" w:hAnsi="Arial" w:cs="Arial"/>
          <w:b/>
          <w:color w:val="0D0D0D" w:themeColor="text1" w:themeTint="F2"/>
          <w:lang w:eastAsia="cs-CZ"/>
        </w:rPr>
        <w:t>7</w:t>
      </w:r>
      <w:r w:rsidR="00AE3027" w:rsidRPr="00BE7184">
        <w:rPr>
          <w:rFonts w:ascii="Arial" w:eastAsia="Times New Roman" w:hAnsi="Arial" w:cs="Arial"/>
          <w:b/>
          <w:color w:val="0D0D0D" w:themeColor="text1" w:themeTint="F2"/>
          <w:lang w:eastAsia="cs-CZ"/>
        </w:rPr>
        <w:t xml:space="preserve">. </w:t>
      </w:r>
      <w:r w:rsidR="00CB5CB4">
        <w:rPr>
          <w:rFonts w:ascii="Arial" w:eastAsia="Times New Roman" w:hAnsi="Arial" w:cs="Arial"/>
          <w:b/>
          <w:color w:val="0D0D0D" w:themeColor="text1" w:themeTint="F2"/>
          <w:lang w:eastAsia="cs-CZ"/>
        </w:rPr>
        <w:t>dubna</w:t>
      </w:r>
      <w:r w:rsidR="002D3709" w:rsidRPr="00BE7184">
        <w:rPr>
          <w:rFonts w:ascii="Arial" w:eastAsia="Times New Roman" w:hAnsi="Arial" w:cs="Arial"/>
          <w:b/>
          <w:color w:val="0D0D0D" w:themeColor="text1" w:themeTint="F2"/>
          <w:lang w:eastAsia="cs-CZ"/>
        </w:rPr>
        <w:t xml:space="preserve"> 2023</w:t>
      </w:r>
    </w:p>
    <w:p w14:paraId="1CFFE7B6" w14:textId="1F78AAD0" w:rsidR="00E03FBA" w:rsidRPr="00B400A7" w:rsidRDefault="00096DF3"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005466CC"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005466CC"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 to s</w:t>
      </w:r>
      <w:r w:rsidR="00D21D9F">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w:t>
      </w:r>
      <w:r w:rsidR="00E03FBA" w:rsidRPr="00B400A7">
        <w:rPr>
          <w:rFonts w:ascii="Arial" w:hAnsi="Arial" w:cs="Arial"/>
        </w:rPr>
        <w:t>t.</w:t>
      </w:r>
    </w:p>
    <w:p w14:paraId="2068F3BB" w14:textId="77777777" w:rsidR="00091BE4" w:rsidRPr="002D3709"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755B12C4" w14:textId="4E1D307C"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3524FA">
        <w:rPr>
          <w:rFonts w:ascii="Arial" w:eastAsia="Times New Roman" w:hAnsi="Arial" w:cs="Arial"/>
          <w:b/>
          <w:lang w:eastAsia="cs-CZ"/>
        </w:rPr>
        <w:t>5</w:t>
      </w:r>
      <w:r w:rsidRPr="002D3709">
        <w:rPr>
          <w:rFonts w:ascii="Arial" w:eastAsia="Times New Roman" w:hAnsi="Arial" w:cs="Arial"/>
          <w:b/>
          <w:lang w:eastAsia="cs-CZ"/>
        </w:rPr>
        <w:t>. platové třídy</w:t>
      </w:r>
    </w:p>
    <w:p w14:paraId="41EBCE22"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4FBB9B"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23DCE734" w14:textId="77777777" w:rsidR="00091BE4" w:rsidRPr="00E127F7" w:rsidRDefault="00091BE4" w:rsidP="00E5032C">
      <w:pPr>
        <w:keepNext/>
        <w:keepLines/>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6C9E6A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1470CA7F"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46151F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336E5E16"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2C1C4B15"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4793D58"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4A333535"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298CFCBC"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20C880E8"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4705F822"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B0CFE80"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C8C5FA6"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403E336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2D46D6ED"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11B01A24"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2BE79AF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6F30BEEF"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3C19C26C"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43447CC8"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3573CC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76BEFA" w14:textId="77777777" w:rsidR="00091BE4" w:rsidRPr="00E127F7"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048951F1" w14:textId="475D3F7D"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BE7184">
        <w:rPr>
          <w:rFonts w:ascii="Arial" w:hAnsi="Arial" w:cs="Arial"/>
          <w:b/>
        </w:rPr>
        <w:t>do</w:t>
      </w:r>
      <w:r w:rsidR="00852BFA" w:rsidRPr="00BE7184">
        <w:rPr>
          <w:rFonts w:ascii="Arial" w:hAnsi="Arial" w:cs="Arial"/>
          <w:b/>
        </w:rPr>
        <w:t> </w:t>
      </w:r>
      <w:r w:rsidR="00BE7184" w:rsidRPr="00BE7184">
        <w:rPr>
          <w:rFonts w:ascii="Arial" w:hAnsi="Arial" w:cs="Arial"/>
          <w:b/>
        </w:rPr>
        <w:t>7</w:t>
      </w:r>
      <w:r w:rsidR="00AE3027" w:rsidRPr="00BE7184">
        <w:rPr>
          <w:rFonts w:ascii="Arial" w:hAnsi="Arial" w:cs="Arial"/>
          <w:b/>
        </w:rPr>
        <w:t xml:space="preserve">. </w:t>
      </w:r>
      <w:r w:rsidR="00CB5CB4">
        <w:rPr>
          <w:rFonts w:ascii="Arial" w:hAnsi="Arial" w:cs="Arial"/>
          <w:b/>
        </w:rPr>
        <w:t>dubna</w:t>
      </w:r>
      <w:r w:rsidR="00BF461D" w:rsidRPr="00BE7184">
        <w:rPr>
          <w:rFonts w:ascii="Arial" w:hAnsi="Arial" w:cs="Arial"/>
          <w:b/>
        </w:rPr>
        <w:t xml:space="preserve"> 2023</w:t>
      </w:r>
      <w:r w:rsidR="00A25452" w:rsidRPr="00BE7184">
        <w:rPr>
          <w:rFonts w:ascii="Arial" w:hAnsi="Arial" w:cs="Arial"/>
          <w:b/>
        </w:rPr>
        <w:t>.</w:t>
      </w:r>
    </w:p>
    <w:p w14:paraId="23194B37"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1C674D75"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14:paraId="42133820"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14:paraId="765D0D6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6AD8D45B"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B578519"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799C210" w14:textId="44D65EBE"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7D3F8C" w:rsidRPr="007D3F8C">
        <w:rPr>
          <w:rFonts w:ascii="Arial" w:eastAsia="Times New Roman" w:hAnsi="Arial" w:cs="Arial"/>
        </w:rPr>
        <w:t>ředitele/</w:t>
      </w:r>
      <w:r w:rsidR="00096DF3">
        <w:rPr>
          <w:rFonts w:ascii="Arial" w:eastAsia="Times New Roman" w:hAnsi="Arial" w:cs="Arial"/>
        </w:rPr>
        <w:t>ředitelky</w:t>
      </w:r>
      <w:r w:rsidR="007D3F8C" w:rsidRPr="007D3F8C">
        <w:rPr>
          <w:rFonts w:ascii="Arial" w:eastAsia="Times New Roman" w:hAnsi="Arial" w:cs="Arial"/>
        </w:rPr>
        <w:t xml:space="preserve"> odboru </w:t>
      </w:r>
      <w:r w:rsidR="00CB5CB4" w:rsidRPr="00CB5CB4">
        <w:rPr>
          <w:rFonts w:ascii="Arial" w:eastAsia="Times New Roman" w:hAnsi="Arial" w:cs="Arial"/>
        </w:rPr>
        <w:t>fondů Evropské unie v oblasti vnitřních věcí</w:t>
      </w:r>
      <w:r w:rsidR="00B20F3C">
        <w:rPr>
          <w:rFonts w:ascii="Arial" w:eastAsia="Times New Roman" w:hAnsi="Arial" w:cs="Arial"/>
        </w:rPr>
        <w:t xml:space="preserve">, </w:t>
      </w:r>
      <w:r w:rsidR="00B20F3C" w:rsidRPr="00B20F3C">
        <w:rPr>
          <w:rFonts w:ascii="Arial" w:eastAsia="Times New Roman" w:hAnsi="Arial" w:cs="Arial"/>
        </w:rPr>
        <w:t xml:space="preserve">ID </w:t>
      </w:r>
      <w:r w:rsidR="00FB11D6" w:rsidRPr="00FB11D6">
        <w:rPr>
          <w:rFonts w:ascii="Arial" w:eastAsia="Times New Roman" w:hAnsi="Arial" w:cs="Arial"/>
        </w:rPr>
        <w:t>30347495</w:t>
      </w:r>
      <w:r w:rsidR="00157ECC" w:rsidRPr="00157ECC">
        <w:rPr>
          <w:rFonts w:ascii="Arial" w:hAnsi="Arial" w:cs="Arial"/>
        </w:rPr>
        <w:t>, č.j.</w:t>
      </w:r>
      <w:r w:rsidR="00406798" w:rsidRPr="00365BC5">
        <w:rPr>
          <w:rFonts w:ascii="Arial" w:hAnsi="Arial" w:cs="Arial"/>
        </w:rPr>
        <w:t>:</w:t>
      </w:r>
      <w:r w:rsidR="00157ECC" w:rsidRPr="00365BC5">
        <w:rPr>
          <w:rFonts w:ascii="Arial" w:hAnsi="Arial" w:cs="Arial"/>
        </w:rPr>
        <w:t xml:space="preserve"> </w:t>
      </w:r>
      <w:r w:rsidR="00FB11D6" w:rsidRPr="00FB11D6">
        <w:rPr>
          <w:rFonts w:ascii="Arial" w:hAnsi="Arial" w:cs="Arial"/>
        </w:rPr>
        <w:t>MV-61258-2/SST-2023</w:t>
      </w:r>
      <w:r w:rsidRPr="00365BC5">
        <w:rPr>
          <w:rFonts w:ascii="Arial" w:hAnsi="Arial" w:cs="Arial"/>
        </w:rPr>
        <w:t>“.</w:t>
      </w:r>
      <w:r w:rsidRPr="00442019">
        <w:rPr>
          <w:rFonts w:ascii="Arial" w:hAnsi="Arial" w:cs="Arial"/>
        </w:rPr>
        <w:t xml:space="preserve"> </w:t>
      </w:r>
    </w:p>
    <w:p w14:paraId="37A179F7" w14:textId="04D0A786"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14:paraId="5C2B8C78" w14:textId="77777777" w:rsidR="00700075" w:rsidRPr="00700075" w:rsidRDefault="00700075" w:rsidP="00E5032C">
      <w:pPr>
        <w:shd w:val="clear" w:color="auto" w:fill="D5DCE4" w:themeFill="text2" w:themeFillTint="33"/>
        <w:spacing w:before="260" w:after="240"/>
        <w:jc w:val="both"/>
        <w:rPr>
          <w:rFonts w:ascii="Arial" w:hAnsi="Arial" w:cs="Arial"/>
          <w:b/>
          <w:bCs/>
        </w:rPr>
      </w:pPr>
      <w:r w:rsidRPr="00700075">
        <w:rPr>
          <w:rFonts w:ascii="Arial" w:hAnsi="Arial" w:cs="Arial"/>
          <w:b/>
          <w:bCs/>
        </w:rPr>
        <w:t>Podmínky účasti ve výběrovém řízení</w:t>
      </w:r>
    </w:p>
    <w:p w14:paraId="57BC14E4" w14:textId="0AD86186" w:rsidR="00E5032C"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14:paraId="455CCFC7" w14:textId="77777777" w:rsidR="00700075" w:rsidRPr="00700075" w:rsidRDefault="00700075" w:rsidP="00700075">
      <w:pPr>
        <w:numPr>
          <w:ilvl w:val="0"/>
          <w:numId w:val="8"/>
        </w:numPr>
        <w:ind w:left="426" w:hanging="426"/>
        <w:jc w:val="both"/>
        <w:rPr>
          <w:rFonts w:ascii="Arial" w:hAnsi="Arial" w:cs="Arial"/>
        </w:rPr>
      </w:pPr>
      <w:r w:rsidRPr="00700075">
        <w:rPr>
          <w:rFonts w:ascii="Arial" w:hAnsi="Arial" w:cs="Arial"/>
        </w:rPr>
        <w:t>je státním občanem/státní občankou České republiky nebo</w:t>
      </w:r>
    </w:p>
    <w:p w14:paraId="6487CA43" w14:textId="5413E6C9" w:rsidR="0040038C" w:rsidRPr="00700075" w:rsidRDefault="00700075" w:rsidP="00700075">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3" w:name="_Hlk127532656"/>
    </w:p>
    <w:bookmarkEnd w:id="3"/>
    <w:p w14:paraId="48674E1F" w14:textId="77777777"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 25 odst. </w:t>
      </w:r>
      <w:r w:rsidR="0040038C" w:rsidRPr="0040038C">
        <w:rPr>
          <w:rFonts w:ascii="Arial" w:hAnsi="Arial" w:cs="Arial"/>
        </w:rPr>
        <w:t>1 písm. a) zákona o státní službě];</w:t>
      </w:r>
    </w:p>
    <w:p w14:paraId="3E2CD6AD" w14:textId="77777777" w:rsidR="0040038C" w:rsidRPr="0040038C" w:rsidRDefault="0040038C" w:rsidP="003C6485">
      <w:pPr>
        <w:pStyle w:val="Odstavecseseznamem"/>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59347566"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4C88BFF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353A495E"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181D69A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B6BD31C"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328EBB08" w14:textId="77777777" w:rsidR="00C55022" w:rsidRPr="00C55022" w:rsidRDefault="00C55022" w:rsidP="003C6485">
      <w:pPr>
        <w:pStyle w:val="Odstavecseseznamem"/>
        <w:spacing w:after="120"/>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28A9DDED"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17B39388"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F2F985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FF4ADA1" w14:textId="521B1C03"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8B5D9C6" w14:textId="3F22B4E2"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w:t>
      </w:r>
      <w:r w:rsidR="00E5032C" w:rsidRPr="00E5032C">
        <w:rPr>
          <w:rFonts w:ascii="Arial" w:hAnsi="Arial" w:cs="Arial"/>
        </w:rPr>
        <w:t>nejvyššího státního tajemníka</w:t>
      </w:r>
      <w:r w:rsidR="00E5032C">
        <w:rPr>
          <w:rFonts w:ascii="Arial" w:hAnsi="Arial" w:cs="Arial"/>
        </w:rPr>
        <w:t xml:space="preserve"> </w:t>
      </w:r>
      <w:r w:rsidRPr="00BF461D">
        <w:rPr>
          <w:rFonts w:ascii="Arial" w:hAnsi="Arial" w:cs="Arial"/>
        </w:rPr>
        <w:t>a státního tajemníka v</w:t>
      </w:r>
      <w:r w:rsidR="00E5032C">
        <w:rPr>
          <w:rFonts w:ascii="Arial" w:hAnsi="Arial" w:cs="Arial"/>
        </w:rPr>
        <w:t> </w:t>
      </w:r>
      <w:r w:rsidRPr="00BF461D">
        <w:rPr>
          <w:rFonts w:ascii="Arial" w:hAnsi="Arial" w:cs="Arial"/>
        </w:rPr>
        <w:t xml:space="preserve">Ministerstvu vnitra č. </w:t>
      </w:r>
      <w:r w:rsidR="00E5032C">
        <w:rPr>
          <w:rFonts w:ascii="Arial" w:hAnsi="Arial" w:cs="Arial"/>
        </w:rPr>
        <w:t>7</w:t>
      </w:r>
      <w:r w:rsidR="00BF461D" w:rsidRPr="00BF461D">
        <w:rPr>
          <w:rFonts w:ascii="Arial" w:hAnsi="Arial" w:cs="Arial"/>
        </w:rPr>
        <w:t>/202</w:t>
      </w:r>
      <w:r w:rsidR="00E5032C">
        <w:rPr>
          <w:rFonts w:ascii="Arial" w:hAnsi="Arial" w:cs="Arial"/>
        </w:rPr>
        <w:t>3</w:t>
      </w:r>
      <w:r w:rsidRPr="00BF461D">
        <w:rPr>
          <w:rFonts w:ascii="Arial" w:hAnsi="Arial" w:cs="Arial"/>
        </w:rPr>
        <w:t>, o stanovení požadavků na služební a pracovní místa na</w:t>
      </w:r>
      <w:r w:rsidR="00E5032C">
        <w:rPr>
          <w:rFonts w:ascii="Arial" w:hAnsi="Arial" w:cs="Arial"/>
        </w:rPr>
        <w:t> </w:t>
      </w:r>
      <w:r w:rsidRPr="00BF461D">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 xml:space="preserve">formacím stupně utajení </w:t>
      </w:r>
      <w:r w:rsidR="00B20F3C" w:rsidRPr="00B20F3C">
        <w:rPr>
          <w:rFonts w:ascii="Arial" w:hAnsi="Arial" w:cs="Arial"/>
          <w:b/>
        </w:rPr>
        <w:t>„</w:t>
      </w:r>
      <w:r w:rsidR="003524FA" w:rsidRPr="003524FA">
        <w:rPr>
          <w:rFonts w:ascii="Arial" w:hAnsi="Arial" w:cs="Arial"/>
          <w:b/>
        </w:rPr>
        <w:t>Důvěrné</w:t>
      </w:r>
      <w:r w:rsidR="00B20F3C" w:rsidRPr="00B20F3C">
        <w:rPr>
          <w:rFonts w:ascii="Arial" w:hAnsi="Arial" w:cs="Arial"/>
          <w:b/>
        </w:rPr>
        <w:t xml:space="preserve">“ </w:t>
      </w:r>
      <w:r w:rsidRPr="00BF461D">
        <w:rPr>
          <w:rFonts w:ascii="Arial" w:hAnsi="Arial" w:cs="Arial"/>
        </w:rPr>
        <w:t>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43C72D62" w14:textId="43DD8F53" w:rsidR="00B20F3C" w:rsidRPr="00BF461D" w:rsidRDefault="00B20F3C" w:rsidP="00B20F3C">
      <w:pPr>
        <w:pStyle w:val="Odstavecseseznamem"/>
        <w:spacing w:after="120" w:line="288" w:lineRule="auto"/>
        <w:ind w:left="426"/>
        <w:contextualSpacing w:val="0"/>
        <w:jc w:val="both"/>
        <w:rPr>
          <w:rFonts w:ascii="Arial" w:hAnsi="Arial" w:cs="Arial"/>
          <w:i/>
          <w:iCs/>
          <w:szCs w:val="18"/>
        </w:rPr>
      </w:pPr>
      <w:r>
        <w:rPr>
          <w:rFonts w:ascii="Arial" w:hAnsi="Arial" w:cs="Arial"/>
          <w:i/>
          <w:iCs/>
          <w:sz w:val="20"/>
          <w:szCs w:val="18"/>
        </w:rPr>
        <w:t xml:space="preserve">Splnění požadavku na stupeň </w:t>
      </w:r>
      <w:r w:rsidRPr="00BF461D">
        <w:rPr>
          <w:rFonts w:ascii="Arial" w:hAnsi="Arial" w:cs="Arial"/>
          <w:i/>
          <w:iCs/>
          <w:sz w:val="20"/>
          <w:szCs w:val="18"/>
        </w:rPr>
        <w:t>“</w:t>
      </w:r>
      <w:r w:rsidR="003524FA" w:rsidRPr="003524FA">
        <w:rPr>
          <w:rFonts w:ascii="Arial" w:hAnsi="Arial" w:cs="Arial"/>
          <w:i/>
          <w:iCs/>
          <w:sz w:val="20"/>
          <w:szCs w:val="18"/>
        </w:rPr>
        <w:t>Důvěrné</w:t>
      </w:r>
      <w:r w:rsidRPr="00BF461D">
        <w:rPr>
          <w:rFonts w:ascii="Arial" w:hAnsi="Arial" w:cs="Arial"/>
          <w:i/>
          <w:iCs/>
          <w:sz w:val="20"/>
          <w:szCs w:val="18"/>
        </w:rPr>
        <w:t>“ se dokládá originálem nebo úředně ověřenou kopií platného Osvědčení fyzické osoby na stupeň utajení „</w:t>
      </w:r>
      <w:r w:rsidR="003524FA" w:rsidRPr="003524FA">
        <w:rPr>
          <w:rFonts w:ascii="Arial" w:hAnsi="Arial" w:cs="Arial"/>
          <w:i/>
          <w:iCs/>
          <w:sz w:val="20"/>
          <w:szCs w:val="18"/>
        </w:rPr>
        <w:t>Důvěrné</w:t>
      </w:r>
      <w:r w:rsidRPr="00BF461D">
        <w:rPr>
          <w:rFonts w:ascii="Arial" w:hAnsi="Arial" w:cs="Arial"/>
          <w:i/>
          <w:iCs/>
          <w:sz w:val="20"/>
          <w:szCs w:val="18"/>
        </w:rPr>
        <w:t xml:space="preserve">“, popřípadě i originálem nebo úředně ověřenou kopií platného Osvědčení fyzické osoby na stupeň </w:t>
      </w:r>
      <w:r w:rsidR="003524FA" w:rsidRPr="003524FA">
        <w:rPr>
          <w:rFonts w:ascii="Arial" w:hAnsi="Arial" w:cs="Arial"/>
          <w:i/>
          <w:iCs/>
          <w:sz w:val="20"/>
          <w:szCs w:val="18"/>
        </w:rPr>
        <w:t>utajení „Tajné“ nebo „Přísně tajné</w:t>
      </w:r>
      <w:r w:rsidRPr="00BF461D">
        <w:rPr>
          <w:rFonts w:ascii="Arial" w:hAnsi="Arial" w:cs="Arial"/>
          <w:i/>
          <w:iCs/>
          <w:sz w:val="20"/>
          <w:szCs w:val="18"/>
        </w:rPr>
        <w:t>“. Nedoložení tohoto dokladu není důvodem pro vyřazení žádosti podle § 27 odst. 2 zákona o</w:t>
      </w:r>
      <w:r w:rsidR="00096DF3">
        <w:rPr>
          <w:rFonts w:ascii="Arial" w:hAnsi="Arial" w:cs="Arial"/>
          <w:i/>
          <w:iCs/>
          <w:sz w:val="20"/>
          <w:szCs w:val="18"/>
        </w:rPr>
        <w:t> </w:t>
      </w:r>
      <w:r w:rsidRPr="00BF461D">
        <w:rPr>
          <w:rFonts w:ascii="Arial" w:hAnsi="Arial" w:cs="Arial"/>
          <w:i/>
          <w:iCs/>
          <w:sz w:val="20"/>
          <w:szCs w:val="18"/>
        </w:rPr>
        <w:t>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o jmenování.</w:t>
      </w:r>
    </w:p>
    <w:p w14:paraId="64F0106C" w14:textId="181E1CF4"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795852" w:rsidRPr="00795852">
        <w:rPr>
          <w:rFonts w:ascii="Arial" w:eastAsia="Times New Roman" w:hAnsi="Arial" w:cs="Arial"/>
          <w:b/>
        </w:rPr>
        <w:t>ředitele odboru</w:t>
      </w:r>
      <w:r w:rsidRPr="00CF3E2B">
        <w:rPr>
          <w:rFonts w:ascii="Arial" w:hAnsi="Arial" w:cs="Arial"/>
        </w:rPr>
        <w:t xml:space="preserve"> </w:t>
      </w:r>
      <w:r w:rsidR="00AE3027">
        <w:rPr>
          <w:rFonts w:ascii="Arial" w:hAnsi="Arial" w:cs="Arial"/>
        </w:rPr>
        <w:t>podle § </w:t>
      </w:r>
      <w:r w:rsidRPr="001E0559">
        <w:rPr>
          <w:rFonts w:ascii="Arial" w:hAnsi="Arial" w:cs="Arial"/>
        </w:rPr>
        <w:t>5</w:t>
      </w:r>
      <w:r w:rsidR="00795852">
        <w:rPr>
          <w:rFonts w:ascii="Arial" w:hAnsi="Arial" w:cs="Arial"/>
        </w:rPr>
        <w:t>7</w:t>
      </w:r>
      <w:r w:rsidRPr="001E0559">
        <w:rPr>
          <w:rFonts w:ascii="Arial" w:hAnsi="Arial" w:cs="Arial"/>
        </w:rPr>
        <w:t xml:space="preserve"> odst. </w:t>
      </w:r>
      <w:r w:rsidR="00B20F3C">
        <w:rPr>
          <w:rFonts w:ascii="Arial" w:hAnsi="Arial" w:cs="Arial"/>
        </w:rPr>
        <w:t>3</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v uplynulých </w:t>
      </w:r>
      <w:r w:rsidR="00BB75BE" w:rsidRPr="00BB75BE">
        <w:rPr>
          <w:rFonts w:ascii="Arial" w:hAnsi="Arial" w:cs="Arial"/>
          <w:color w:val="0D0D0D" w:themeColor="text1" w:themeTint="F2"/>
        </w:rPr>
        <w:t xml:space="preserve">15 letech vykonávala nejméně po dobu </w:t>
      </w:r>
      <w:r w:rsidR="00795852">
        <w:rPr>
          <w:rFonts w:ascii="Arial" w:hAnsi="Arial" w:cs="Arial"/>
          <w:color w:val="0D0D0D" w:themeColor="text1" w:themeTint="F2"/>
        </w:rPr>
        <w:t>2</w:t>
      </w:r>
      <w:r w:rsidR="00BB75BE">
        <w:rPr>
          <w:rFonts w:ascii="Arial" w:hAnsi="Arial" w:cs="Arial"/>
          <w:color w:val="0D0D0D" w:themeColor="text1" w:themeTint="F2"/>
        </w:rPr>
        <w:t> </w:t>
      </w:r>
      <w:r w:rsidR="00BB75BE" w:rsidRPr="00BB75BE">
        <w:rPr>
          <w:rFonts w:ascii="Arial" w:hAnsi="Arial" w:cs="Arial"/>
          <w:color w:val="0D0D0D" w:themeColor="text1" w:themeTint="F2"/>
        </w:rPr>
        <w:t>let činnosti podle § 5 zákona o státní službě nebo činnosti obdobné, z toho nejméně po</w:t>
      </w:r>
      <w:r w:rsidR="00BB75BE">
        <w:rPr>
          <w:rFonts w:ascii="Arial" w:hAnsi="Arial" w:cs="Arial"/>
          <w:color w:val="0D0D0D" w:themeColor="text1" w:themeTint="F2"/>
        </w:rPr>
        <w:t> </w:t>
      </w:r>
      <w:r w:rsidR="00BB75BE" w:rsidRPr="00BB75BE">
        <w:rPr>
          <w:rFonts w:ascii="Arial" w:hAnsi="Arial" w:cs="Arial"/>
          <w:color w:val="0D0D0D" w:themeColor="text1" w:themeTint="F2"/>
        </w:rPr>
        <w:t xml:space="preserve">dobu </w:t>
      </w:r>
      <w:r w:rsidR="00795852">
        <w:rPr>
          <w:rFonts w:ascii="Arial" w:hAnsi="Arial" w:cs="Arial"/>
          <w:color w:val="0D0D0D" w:themeColor="text1" w:themeTint="F2"/>
        </w:rPr>
        <w:t>1</w:t>
      </w:r>
      <w:r w:rsidR="00BB75BE" w:rsidRPr="00BB75BE">
        <w:rPr>
          <w:rFonts w:ascii="Arial" w:hAnsi="Arial" w:cs="Arial"/>
          <w:color w:val="0D0D0D" w:themeColor="text1" w:themeTint="F2"/>
        </w:rPr>
        <w:t xml:space="preserve"> </w:t>
      </w:r>
      <w:r w:rsidR="00795852">
        <w:rPr>
          <w:rFonts w:ascii="Arial" w:hAnsi="Arial" w:cs="Arial"/>
          <w:color w:val="0D0D0D" w:themeColor="text1" w:themeTint="F2"/>
        </w:rPr>
        <w:t>roku</w:t>
      </w:r>
      <w:r w:rsidR="00BB75BE" w:rsidRPr="00BB75BE">
        <w:rPr>
          <w:rFonts w:ascii="Arial" w:hAnsi="Arial" w:cs="Arial"/>
          <w:color w:val="0D0D0D" w:themeColor="text1" w:themeTint="F2"/>
        </w:rPr>
        <w:t xml:space="preserve"> ve vedoucí funkci nebo jako člen statutárního orgánu právnické osoby</w:t>
      </w:r>
      <w:r w:rsidR="00CF3E2B">
        <w:rPr>
          <w:rFonts w:ascii="Arial" w:hAnsi="Arial" w:cs="Arial"/>
        </w:rPr>
        <w:t>;</w:t>
      </w:r>
    </w:p>
    <w:p w14:paraId="68B2EDAD"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3B918377" w14:textId="0EBBCC51" w:rsidR="00E5032C" w:rsidRPr="00B97D3E" w:rsidRDefault="0073050E" w:rsidP="00B97D3E">
      <w:pPr>
        <w:pStyle w:val="Odstavecseseznamem"/>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1B4298DE" w:rsidR="0073050E" w:rsidRPr="00B97D3E" w:rsidRDefault="00091BE4" w:rsidP="00B97D3E">
      <w:pPr>
        <w:pStyle w:val="Odstavecseseznamem"/>
        <w:numPr>
          <w:ilvl w:val="0"/>
          <w:numId w:val="8"/>
        </w:numPr>
        <w:spacing w:after="120"/>
        <w:ind w:left="357" w:hanging="357"/>
        <w:contextualSpacing w:val="0"/>
        <w:jc w:val="both"/>
        <w:rPr>
          <w:rFonts w:ascii="Arial" w:hAnsi="Arial" w:cs="Arial"/>
        </w:rPr>
      </w:pPr>
      <w:r w:rsidRPr="00B97D3E">
        <w:rPr>
          <w:rFonts w:ascii="Arial" w:hAnsi="Arial" w:cs="Arial"/>
        </w:rPr>
        <w:t>je-li narozen/</w:t>
      </w:r>
      <w:r w:rsidR="0073050E" w:rsidRPr="00B97D3E">
        <w:rPr>
          <w:rFonts w:ascii="Arial" w:hAnsi="Arial" w:cs="Arial"/>
        </w:rPr>
        <w:t>narozen</w:t>
      </w:r>
      <w:r w:rsidR="00AE3027" w:rsidRPr="00B97D3E">
        <w:rPr>
          <w:rFonts w:ascii="Arial" w:hAnsi="Arial" w:cs="Arial"/>
        </w:rPr>
        <w:t>a přede dnem 1. prosince</w:t>
      </w:r>
      <w:r w:rsidRPr="00B97D3E">
        <w:rPr>
          <w:rFonts w:ascii="Arial" w:hAnsi="Arial" w:cs="Arial"/>
        </w:rPr>
        <w:t xml:space="preserve"> 1971, předloží čestné prohlášení</w:t>
      </w:r>
      <w:r w:rsidR="00852BFA" w:rsidRPr="00B97D3E">
        <w:rPr>
          <w:rFonts w:ascii="Arial" w:hAnsi="Arial" w:cs="Arial"/>
        </w:rPr>
        <w:t xml:space="preserve"> podle § </w:t>
      </w:r>
      <w:r w:rsidR="00743FE4" w:rsidRPr="00B97D3E">
        <w:rPr>
          <w:rFonts w:ascii="Arial" w:hAnsi="Arial" w:cs="Arial"/>
        </w:rPr>
        <w:t>4 </w:t>
      </w:r>
      <w:r w:rsidRPr="00B97D3E">
        <w:rPr>
          <w:rFonts w:ascii="Arial" w:hAnsi="Arial" w:cs="Arial"/>
        </w:rPr>
        <w:t>odst. 3 zákona č. 451/1991 Sb., kterým se stanov</w:t>
      </w:r>
      <w:r w:rsidR="00743FE4" w:rsidRPr="00B97D3E">
        <w:rPr>
          <w:rFonts w:ascii="Arial" w:hAnsi="Arial" w:cs="Arial"/>
        </w:rPr>
        <w:t>í některé další předpoklady pro </w:t>
      </w:r>
      <w:r w:rsidRPr="00B97D3E">
        <w:rPr>
          <w:rFonts w:ascii="Arial" w:hAnsi="Arial" w:cs="Arial"/>
        </w:rPr>
        <w:t xml:space="preserve">výkon některých funkcí ve státních orgánech a organizacích České a Slovenské Federativní Republiky, České </w:t>
      </w:r>
      <w:r w:rsidR="0073050E" w:rsidRPr="00B97D3E">
        <w:rPr>
          <w:rFonts w:ascii="Arial" w:hAnsi="Arial" w:cs="Arial"/>
        </w:rPr>
        <w:t>republiky a Slovenské republiky.</w:t>
      </w:r>
    </w:p>
    <w:p w14:paraId="225586AF"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461CBF04"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57D8D55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47C6E9A"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4ABCC2F"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DC4F06D"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7487F22" w14:textId="38E4A6BE"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4E1378" w:rsidRPr="004E1378">
        <w:rPr>
          <w:rFonts w:ascii="Arial" w:hAnsi="Arial" w:cs="Arial"/>
        </w:rPr>
        <w:t xml:space="preserve">Další směřování odboru </w:t>
      </w:r>
      <w:r w:rsidR="00CB5CB4" w:rsidRPr="00CB5CB4">
        <w:rPr>
          <w:rFonts w:ascii="Arial" w:hAnsi="Arial" w:cs="Arial"/>
        </w:rPr>
        <w:t xml:space="preserve">fondů Evropské unie v oblasti vnitřních věcí </w:t>
      </w:r>
      <w:r w:rsidR="00795852" w:rsidRPr="00795852">
        <w:rPr>
          <w:rFonts w:ascii="Arial" w:hAnsi="Arial" w:cs="Arial"/>
        </w:rPr>
        <w:t>v Ministerstvu vnitra</w:t>
      </w:r>
      <w:r w:rsidR="00AE3027">
        <w:rPr>
          <w:rFonts w:ascii="Arial" w:hAnsi="Arial" w:cs="Arial"/>
        </w:rPr>
        <w:t xml:space="preserve">“ v rozsahu </w:t>
      </w:r>
      <w:r w:rsidR="00CB5CB4" w:rsidRPr="00CB5CB4">
        <w:rPr>
          <w:rFonts w:ascii="Arial" w:hAnsi="Arial" w:cs="Arial"/>
        </w:rPr>
        <w:t xml:space="preserve">maximálně </w:t>
      </w:r>
      <w:r w:rsidR="00CB5CB4">
        <w:rPr>
          <w:rFonts w:ascii="Arial" w:hAnsi="Arial" w:cs="Arial"/>
        </w:rPr>
        <w:t>5</w:t>
      </w:r>
      <w:r w:rsidR="00CB5CB4" w:rsidRPr="00CB5CB4">
        <w:rPr>
          <w:rFonts w:ascii="Arial" w:hAnsi="Arial" w:cs="Arial"/>
        </w:rPr>
        <w:t xml:space="preserve"> normostran</w:t>
      </w:r>
      <w:r w:rsidRPr="00365BC5">
        <w:rPr>
          <w:rFonts w:ascii="Arial" w:hAnsi="Arial" w:cs="Arial"/>
        </w:rPr>
        <w:t>.</w:t>
      </w:r>
    </w:p>
    <w:p w14:paraId="734206C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E1BF27E"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0132865F"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A599FA4"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2B4E01BD"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6AA5869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9A46522" w14:textId="738EC614" w:rsidR="00E5032C"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93A158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54596B82"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304BB898" w14:textId="77777777" w:rsidR="00FB1492" w:rsidRPr="00DB417A" w:rsidRDefault="00FB1492" w:rsidP="00FB1492">
      <w:pPr>
        <w:spacing w:after="120"/>
        <w:jc w:val="both"/>
        <w:rPr>
          <w:rFonts w:ascii="Arial" w:hAnsi="Arial" w:cs="Arial"/>
          <w:color w:val="FF0000"/>
        </w:rPr>
      </w:pPr>
      <w:r w:rsidRPr="006C0987">
        <w:rPr>
          <w:rFonts w:ascii="Arial" w:hAnsi="Arial" w:cs="Arial"/>
        </w:rPr>
        <w:t>Výběrová komise může provést s žadatelem pohovor v náhradním termínu na jeho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561BDC4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5DEC48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E2600A7"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2F3D472" w14:textId="77777777" w:rsidR="00091BE4" w:rsidRDefault="00091BE4" w:rsidP="00311600">
      <w:pPr>
        <w:spacing w:after="0" w:line="288" w:lineRule="auto"/>
        <w:contextualSpacing/>
        <w:jc w:val="both"/>
        <w:rPr>
          <w:rFonts w:ascii="Arial" w:hAnsi="Arial" w:cs="Arial"/>
          <w:b/>
        </w:rPr>
      </w:pPr>
    </w:p>
    <w:p w14:paraId="7F29E1B7"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04C5348D"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1C7DBD7F"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1EDB746D"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640E316B"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0F8ABC14" w14:textId="77777777" w:rsidR="00091BE4" w:rsidRDefault="00091BE4" w:rsidP="00CF3E2B">
      <w:pPr>
        <w:spacing w:after="0" w:line="288" w:lineRule="auto"/>
        <w:contextualSpacing/>
        <w:jc w:val="both"/>
        <w:rPr>
          <w:rFonts w:ascii="Arial" w:hAnsi="Arial" w:cs="Arial"/>
        </w:rPr>
      </w:pPr>
    </w:p>
    <w:p w14:paraId="585DF573" w14:textId="77777777" w:rsidR="009B4B03" w:rsidRPr="00442019" w:rsidRDefault="009B4B03" w:rsidP="00311600">
      <w:pPr>
        <w:spacing w:line="288" w:lineRule="auto"/>
        <w:jc w:val="both"/>
        <w:rPr>
          <w:rFonts w:ascii="Arial" w:hAnsi="Arial" w:cs="Arial"/>
        </w:rPr>
      </w:pPr>
    </w:p>
    <w:p w14:paraId="279E20B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85A8B9C"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7B26A4">
      <w:headerReference w:type="default" r:id="rId11"/>
      <w:footerReference w:type="default" r:id="rId12"/>
      <w:endnotePr>
        <w:numFmt w:val="decimal"/>
      </w:endnotePr>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1F01C" w14:textId="77777777" w:rsidR="00D270E3" w:rsidRDefault="00D270E3" w:rsidP="00091BE4">
      <w:pPr>
        <w:spacing w:after="0" w:line="240" w:lineRule="auto"/>
      </w:pPr>
      <w:r>
        <w:separator/>
      </w:r>
    </w:p>
  </w:endnote>
  <w:endnote w:type="continuationSeparator" w:id="0">
    <w:p w14:paraId="46CCBCE7" w14:textId="77777777" w:rsidR="00D270E3" w:rsidRDefault="00D270E3"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77777777"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883347">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7F916" w14:textId="77777777" w:rsidR="00D270E3" w:rsidRDefault="00D270E3" w:rsidP="00091BE4">
      <w:pPr>
        <w:spacing w:after="0" w:line="240" w:lineRule="auto"/>
      </w:pPr>
      <w:r>
        <w:separator/>
      </w:r>
    </w:p>
  </w:footnote>
  <w:footnote w:type="continuationSeparator" w:id="0">
    <w:p w14:paraId="4CCE7427" w14:textId="77777777" w:rsidR="00D270E3" w:rsidRDefault="00D270E3"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0D7B4F9A"/>
    <w:multiLevelType w:val="hybridMultilevel"/>
    <w:tmpl w:val="3F1A14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64D4040"/>
    <w:multiLevelType w:val="hybridMultilevel"/>
    <w:tmpl w:val="756882E6"/>
    <w:lvl w:ilvl="0" w:tplc="75325990">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DE8089D"/>
    <w:multiLevelType w:val="hybridMultilevel"/>
    <w:tmpl w:val="C73E1D0E"/>
    <w:lvl w:ilvl="0" w:tplc="711CCE06">
      <w:start w:val="1"/>
      <w:numFmt w:val="bullet"/>
      <w:lvlText w:val="-"/>
      <w:lvlJc w:val="left"/>
      <w:pPr>
        <w:ind w:left="720" w:hanging="360"/>
      </w:pPr>
      <w:rPr>
        <w:rFonts w:ascii="SimSun-ExtB" w:eastAsia="SimSun-ExtB" w:hAnsi="SimSun-ExtB" w:hint="eastAsia"/>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2344CB7"/>
    <w:multiLevelType w:val="hybridMultilevel"/>
    <w:tmpl w:val="B7BC1C94"/>
    <w:lvl w:ilvl="0" w:tplc="04050001">
      <w:start w:val="1"/>
      <w:numFmt w:val="bullet"/>
      <w:lvlText w:val=""/>
      <w:lvlJc w:val="left"/>
      <w:pPr>
        <w:ind w:left="720" w:hanging="360"/>
      </w:pPr>
      <w:rPr>
        <w:rFonts w:ascii="Symbol" w:hAnsi="Symbol" w:hint="default"/>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1"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706EBE52"/>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9AB1DB3"/>
    <w:multiLevelType w:val="hybridMultilevel"/>
    <w:tmpl w:val="2EBA0F6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5"/>
  </w:num>
  <w:num w:numId="3">
    <w:abstractNumId w:val="7"/>
  </w:num>
  <w:num w:numId="4">
    <w:abstractNumId w:val="1"/>
  </w:num>
  <w:num w:numId="5">
    <w:abstractNumId w:val="13"/>
  </w:num>
  <w:num w:numId="6">
    <w:abstractNumId w:val="12"/>
  </w:num>
  <w:num w:numId="7">
    <w:abstractNumId w:val="0"/>
  </w:num>
  <w:num w:numId="8">
    <w:abstractNumId w:val="16"/>
  </w:num>
  <w:num w:numId="9">
    <w:abstractNumId w:val="11"/>
  </w:num>
  <w:num w:numId="10">
    <w:abstractNumId w:val="17"/>
  </w:num>
  <w:num w:numId="11">
    <w:abstractNumId w:val="19"/>
  </w:num>
  <w:num w:numId="12">
    <w:abstractNumId w:val="14"/>
  </w:num>
  <w:num w:numId="13">
    <w:abstractNumId w:val="5"/>
  </w:num>
  <w:num w:numId="14">
    <w:abstractNumId w:val="2"/>
  </w:num>
  <w:num w:numId="15">
    <w:abstractNumId w:val="10"/>
  </w:num>
  <w:num w:numId="16">
    <w:abstractNumId w:val="4"/>
  </w:num>
  <w:num w:numId="17">
    <w:abstractNumId w:val="3"/>
  </w:num>
  <w:num w:numId="18">
    <w:abstractNumId w:val="8"/>
  </w:num>
  <w:num w:numId="19">
    <w:abstractNumId w:val="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00103"/>
    <w:rsid w:val="00016E64"/>
    <w:rsid w:val="00023595"/>
    <w:rsid w:val="000323A0"/>
    <w:rsid w:val="00091BE4"/>
    <w:rsid w:val="00093ABF"/>
    <w:rsid w:val="00096DF3"/>
    <w:rsid w:val="000A4065"/>
    <w:rsid w:val="000A4740"/>
    <w:rsid w:val="000D3E84"/>
    <w:rsid w:val="000F399B"/>
    <w:rsid w:val="00126659"/>
    <w:rsid w:val="00157ECC"/>
    <w:rsid w:val="00176205"/>
    <w:rsid w:val="00184FEB"/>
    <w:rsid w:val="00185E5D"/>
    <w:rsid w:val="001B606B"/>
    <w:rsid w:val="001E0559"/>
    <w:rsid w:val="001F0CB5"/>
    <w:rsid w:val="00224E73"/>
    <w:rsid w:val="00252984"/>
    <w:rsid w:val="00277356"/>
    <w:rsid w:val="00293EC7"/>
    <w:rsid w:val="002C5484"/>
    <w:rsid w:val="002D3709"/>
    <w:rsid w:val="00311600"/>
    <w:rsid w:val="00313446"/>
    <w:rsid w:val="003362E5"/>
    <w:rsid w:val="003524FA"/>
    <w:rsid w:val="00365BC5"/>
    <w:rsid w:val="003736F7"/>
    <w:rsid w:val="00374FA2"/>
    <w:rsid w:val="003A0459"/>
    <w:rsid w:val="003A1438"/>
    <w:rsid w:val="003A302D"/>
    <w:rsid w:val="003A613A"/>
    <w:rsid w:val="003C6485"/>
    <w:rsid w:val="003C73CF"/>
    <w:rsid w:val="003D57DD"/>
    <w:rsid w:val="0040038C"/>
    <w:rsid w:val="00406798"/>
    <w:rsid w:val="004165D0"/>
    <w:rsid w:val="0041762A"/>
    <w:rsid w:val="0042394B"/>
    <w:rsid w:val="00472007"/>
    <w:rsid w:val="00486971"/>
    <w:rsid w:val="00497B13"/>
    <w:rsid w:val="004E1378"/>
    <w:rsid w:val="004E5408"/>
    <w:rsid w:val="0052511E"/>
    <w:rsid w:val="00525C3A"/>
    <w:rsid w:val="00536B2E"/>
    <w:rsid w:val="0054404D"/>
    <w:rsid w:val="005466CC"/>
    <w:rsid w:val="005A7173"/>
    <w:rsid w:val="005C747E"/>
    <w:rsid w:val="00625B3D"/>
    <w:rsid w:val="00642833"/>
    <w:rsid w:val="006B40A2"/>
    <w:rsid w:val="006F3AF1"/>
    <w:rsid w:val="006F7DFF"/>
    <w:rsid w:val="00700075"/>
    <w:rsid w:val="0073050E"/>
    <w:rsid w:val="00743FE4"/>
    <w:rsid w:val="00750F19"/>
    <w:rsid w:val="00795852"/>
    <w:rsid w:val="007B26A4"/>
    <w:rsid w:val="007C5419"/>
    <w:rsid w:val="007D3F8C"/>
    <w:rsid w:val="008277C2"/>
    <w:rsid w:val="00852BFA"/>
    <w:rsid w:val="00883347"/>
    <w:rsid w:val="00886654"/>
    <w:rsid w:val="008B0044"/>
    <w:rsid w:val="008E54B8"/>
    <w:rsid w:val="008F2C66"/>
    <w:rsid w:val="009417D8"/>
    <w:rsid w:val="00963CB0"/>
    <w:rsid w:val="009714F5"/>
    <w:rsid w:val="009B486D"/>
    <w:rsid w:val="009B4B03"/>
    <w:rsid w:val="009F2146"/>
    <w:rsid w:val="00A0256D"/>
    <w:rsid w:val="00A10B75"/>
    <w:rsid w:val="00A139CA"/>
    <w:rsid w:val="00A25452"/>
    <w:rsid w:val="00AC6594"/>
    <w:rsid w:val="00AC7820"/>
    <w:rsid w:val="00AD0580"/>
    <w:rsid w:val="00AD0AFF"/>
    <w:rsid w:val="00AE3027"/>
    <w:rsid w:val="00AE3466"/>
    <w:rsid w:val="00B0701F"/>
    <w:rsid w:val="00B20F3C"/>
    <w:rsid w:val="00B348A8"/>
    <w:rsid w:val="00B400A7"/>
    <w:rsid w:val="00B41C2C"/>
    <w:rsid w:val="00B57B8C"/>
    <w:rsid w:val="00B805FF"/>
    <w:rsid w:val="00B97D3E"/>
    <w:rsid w:val="00BA3D09"/>
    <w:rsid w:val="00BB6ECC"/>
    <w:rsid w:val="00BB75BE"/>
    <w:rsid w:val="00BB7E83"/>
    <w:rsid w:val="00BD7D6B"/>
    <w:rsid w:val="00BE7184"/>
    <w:rsid w:val="00BF461D"/>
    <w:rsid w:val="00C04670"/>
    <w:rsid w:val="00C11885"/>
    <w:rsid w:val="00C2497E"/>
    <w:rsid w:val="00C55022"/>
    <w:rsid w:val="00C60EAC"/>
    <w:rsid w:val="00C84035"/>
    <w:rsid w:val="00C91C7C"/>
    <w:rsid w:val="00CB5CB4"/>
    <w:rsid w:val="00CF3A86"/>
    <w:rsid w:val="00CF3E2B"/>
    <w:rsid w:val="00D14429"/>
    <w:rsid w:val="00D21D9F"/>
    <w:rsid w:val="00D270E3"/>
    <w:rsid w:val="00D97230"/>
    <w:rsid w:val="00DA0B8C"/>
    <w:rsid w:val="00DB417A"/>
    <w:rsid w:val="00DB76A4"/>
    <w:rsid w:val="00E03FBA"/>
    <w:rsid w:val="00E127F7"/>
    <w:rsid w:val="00E5032C"/>
    <w:rsid w:val="00E63C2D"/>
    <w:rsid w:val="00E94C61"/>
    <w:rsid w:val="00EB4E34"/>
    <w:rsid w:val="00EC2C77"/>
    <w:rsid w:val="00ED3A70"/>
    <w:rsid w:val="00EF0A6B"/>
    <w:rsid w:val="00F24BDC"/>
    <w:rsid w:val="00F73DFB"/>
    <w:rsid w:val="00FB11D6"/>
    <w:rsid w:val="00FB14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80C7A-460D-4BE4-BBA2-46CD55042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2373</Words>
  <Characters>14002</Characters>
  <Application>Microsoft Office Word</Application>
  <DocSecurity>0</DocSecurity>
  <Lines>116</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2023-03-31T09:30:00Z</dcterms:created>
  <dcterms:modified xsi:type="dcterms:W3CDTF">2023-03-31T09:30:00Z</dcterms:modified>
</cp:coreProperties>
</file>