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658"/>
        <w:tblW w:w="3111" w:type="dxa"/>
        <w:tblLook w:val="01E0" w:firstRow="1" w:lastRow="1" w:firstColumn="1" w:lastColumn="1" w:noHBand="0" w:noVBand="0"/>
      </w:tblPr>
      <w:tblGrid>
        <w:gridCol w:w="3111"/>
      </w:tblGrid>
      <w:tr w:rsidR="00560992" w:rsidRPr="007E1E0D" w:rsidTr="00560992">
        <w:trPr>
          <w:trHeight w:val="464"/>
        </w:trPr>
        <w:tc>
          <w:tcPr>
            <w:tcW w:w="0" w:type="auto"/>
          </w:tcPr>
          <w:p w:rsidR="00560992" w:rsidRPr="007E1E0D" w:rsidRDefault="00560992" w:rsidP="00560992">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5UIOH"/>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MVCRX075UIOH</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560992" w:rsidRPr="007E1E0D" w:rsidTr="00560992">
        <w:trPr>
          <w:trHeight w:val="114"/>
        </w:trPr>
        <w:tc>
          <w:tcPr>
            <w:tcW w:w="0" w:type="auto"/>
          </w:tcPr>
          <w:p w:rsidR="00560992" w:rsidRPr="007E1E0D" w:rsidRDefault="00560992" w:rsidP="00560992">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5UIOH"/>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MVCRX075UIOH</w:t>
            </w:r>
            <w:r w:rsidRPr="007E1E0D">
              <w:rPr>
                <w:rFonts w:ascii="Arial" w:hAnsi="Arial"/>
                <w:bCs/>
                <w:sz w:val="20"/>
                <w:szCs w:val="20"/>
              </w:rPr>
              <w:fldChar w:fldCharType="end"/>
            </w:r>
            <w:bookmarkEnd w:id="1"/>
          </w:p>
        </w:tc>
      </w:tr>
      <w:tr w:rsidR="00560992" w:rsidRPr="007E1E0D" w:rsidTr="00560992">
        <w:trPr>
          <w:trHeight w:val="122"/>
        </w:trPr>
        <w:tc>
          <w:tcPr>
            <w:tcW w:w="0" w:type="auto"/>
          </w:tcPr>
          <w:p w:rsidR="00560992" w:rsidRPr="007E1E0D" w:rsidRDefault="00560992" w:rsidP="00560992">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Pr="00560992"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60992" w:rsidRPr="00560992" w:rsidTr="008427CE">
        <w:tc>
          <w:tcPr>
            <w:tcW w:w="0" w:type="auto"/>
            <w:hideMark/>
          </w:tcPr>
          <w:p w:rsidR="00635249" w:rsidRPr="00560992" w:rsidRDefault="00635249" w:rsidP="00635249">
            <w:pPr>
              <w:spacing w:after="0"/>
              <w:rPr>
                <w:sz w:val="24"/>
                <w:szCs w:val="24"/>
              </w:rPr>
            </w:pPr>
          </w:p>
        </w:tc>
      </w:tr>
      <w:tr w:rsidR="00560992" w:rsidRPr="00560992" w:rsidTr="00E518B7">
        <w:trPr>
          <w:trHeight w:val="464"/>
        </w:trPr>
        <w:tc>
          <w:tcPr>
            <w:tcW w:w="0" w:type="auto"/>
          </w:tcPr>
          <w:p w:rsidR="008427CE" w:rsidRPr="00560992"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560992" w:rsidRDefault="00BA2E92" w:rsidP="00BA2E92">
      <w:pPr>
        <w:spacing w:after="0" w:line="288" w:lineRule="auto"/>
        <w:jc w:val="center"/>
        <w:rPr>
          <w:rFonts w:ascii="Arial" w:hAnsi="Arial" w:cs="Arial"/>
          <w:b/>
          <w:sz w:val="24"/>
          <w:szCs w:val="24"/>
        </w:rPr>
      </w:pPr>
      <w:r w:rsidRPr="00560992">
        <w:rPr>
          <w:rFonts w:ascii="Arial" w:hAnsi="Arial" w:cs="Arial"/>
          <w:b/>
          <w:sz w:val="24"/>
          <w:szCs w:val="24"/>
        </w:rPr>
        <w:t xml:space="preserve">OZNÁMENÍ O VYHLÁŠENÍ VÝBĚROVÉHO ŘÍZENÍ </w:t>
      </w:r>
    </w:p>
    <w:p w:rsidR="00BA2E92" w:rsidRPr="00560992" w:rsidRDefault="00BA2E92" w:rsidP="00BA2E92">
      <w:pPr>
        <w:spacing w:after="0" w:line="288" w:lineRule="auto"/>
        <w:jc w:val="center"/>
        <w:rPr>
          <w:rFonts w:ascii="Arial" w:hAnsi="Arial" w:cs="Arial"/>
          <w:b/>
          <w:sz w:val="24"/>
          <w:szCs w:val="24"/>
        </w:rPr>
      </w:pPr>
      <w:r w:rsidRPr="00560992">
        <w:rPr>
          <w:rFonts w:ascii="Arial" w:hAnsi="Arial" w:cs="Arial"/>
          <w:b/>
          <w:sz w:val="24"/>
          <w:szCs w:val="24"/>
        </w:rPr>
        <w:t>na obsazení služebního místa</w:t>
      </w:r>
    </w:p>
    <w:p w:rsidR="00BA2E92" w:rsidRPr="00560992" w:rsidRDefault="00051429" w:rsidP="00BA2E92">
      <w:pPr>
        <w:spacing w:after="0" w:line="288" w:lineRule="auto"/>
        <w:jc w:val="center"/>
        <w:rPr>
          <w:rFonts w:ascii="Arial" w:hAnsi="Arial" w:cs="Arial"/>
          <w:b/>
          <w:sz w:val="24"/>
          <w:szCs w:val="24"/>
        </w:rPr>
      </w:pPr>
      <w:r w:rsidRPr="00560992">
        <w:rPr>
          <w:rFonts w:ascii="Arial" w:hAnsi="Arial" w:cs="Arial"/>
          <w:b/>
          <w:sz w:val="24"/>
          <w:szCs w:val="24"/>
        </w:rPr>
        <w:t>ministerského rady</w:t>
      </w:r>
    </w:p>
    <w:p w:rsidR="00BA2E92" w:rsidRPr="00560992" w:rsidRDefault="00BA2E92" w:rsidP="00BA2E92">
      <w:pPr>
        <w:spacing w:after="0" w:line="288" w:lineRule="auto"/>
        <w:jc w:val="both"/>
        <w:rPr>
          <w:rFonts w:ascii="Arial" w:hAnsi="Arial" w:cs="Arial"/>
        </w:rPr>
      </w:pPr>
    </w:p>
    <w:p w:rsidR="00BA2E92" w:rsidRPr="00560992" w:rsidRDefault="00BA2E92" w:rsidP="00BA2E92">
      <w:pPr>
        <w:spacing w:after="0" w:line="288" w:lineRule="auto"/>
        <w:ind w:left="5670"/>
        <w:rPr>
          <w:rFonts w:ascii="Arial" w:hAnsi="Arial" w:cs="Arial"/>
        </w:rPr>
      </w:pPr>
      <w:r w:rsidRPr="00560992">
        <w:rPr>
          <w:rFonts w:ascii="Arial" w:hAnsi="Arial" w:cs="Arial"/>
        </w:rPr>
        <w:t xml:space="preserve">č.j.: </w:t>
      </w:r>
      <w:r w:rsidR="00051429" w:rsidRPr="00560992">
        <w:rPr>
          <w:rFonts w:ascii="Arial" w:hAnsi="Arial" w:cs="Arial"/>
        </w:rPr>
        <w:t>MV-45706-3/SP-2023</w:t>
      </w:r>
    </w:p>
    <w:p w:rsidR="00BA2E92" w:rsidRPr="00560992" w:rsidRDefault="00BA2E92" w:rsidP="00BA2E92">
      <w:pPr>
        <w:spacing w:after="0" w:line="288" w:lineRule="auto"/>
        <w:ind w:left="5670"/>
        <w:rPr>
          <w:rFonts w:ascii="Arial" w:hAnsi="Arial" w:cs="Arial"/>
        </w:rPr>
      </w:pPr>
      <w:r w:rsidRPr="00560992">
        <w:rPr>
          <w:rFonts w:ascii="Arial" w:hAnsi="Arial" w:cs="Arial"/>
        </w:rPr>
        <w:t xml:space="preserve">Praha dne </w:t>
      </w:r>
      <w:r w:rsidR="00051429" w:rsidRPr="00560992">
        <w:rPr>
          <w:rFonts w:ascii="Arial" w:hAnsi="Arial" w:cs="Arial"/>
        </w:rPr>
        <w:t>10. března 2023</w:t>
      </w:r>
    </w:p>
    <w:p w:rsidR="00BA2E92" w:rsidRPr="00560992" w:rsidRDefault="00BA2E92" w:rsidP="00BA2E92">
      <w:pPr>
        <w:spacing w:after="0" w:line="288" w:lineRule="auto"/>
        <w:jc w:val="both"/>
        <w:rPr>
          <w:rFonts w:ascii="Arial" w:hAnsi="Arial" w:cs="Arial"/>
        </w:rPr>
      </w:pPr>
    </w:p>
    <w:p w:rsidR="00BA2E92" w:rsidRPr="0057795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7795A">
        <w:rPr>
          <w:rFonts w:ascii="Arial" w:eastAsia="Times New Roman" w:hAnsi="Arial" w:cs="Arial"/>
          <w:b/>
          <w:bCs/>
          <w:sz w:val="24"/>
          <w:lang w:eastAsia="cs-CZ"/>
        </w:rPr>
        <w:t>Shrnutí výběrového řízení</w:t>
      </w:r>
      <w:r w:rsidR="00A87C7C" w:rsidRPr="0057795A">
        <w:rPr>
          <w:rFonts w:ascii="Arial" w:eastAsia="Times New Roman" w:hAnsi="Arial" w:cs="Arial"/>
          <w:b/>
          <w:bCs/>
          <w:sz w:val="24"/>
          <w:lang w:eastAsia="cs-CZ"/>
        </w:rPr>
        <w:tab/>
      </w:r>
    </w:p>
    <w:p w:rsidR="00BA2E92" w:rsidRPr="0057795A" w:rsidRDefault="00BA2E92" w:rsidP="00BA2E92">
      <w:pPr>
        <w:spacing w:after="240" w:line="288" w:lineRule="auto"/>
        <w:jc w:val="both"/>
        <w:rPr>
          <w:rFonts w:ascii="Arial" w:eastAsia="Times New Roman" w:hAnsi="Arial" w:cs="Arial"/>
          <w:b/>
        </w:rPr>
      </w:pPr>
      <w:r w:rsidRPr="0057795A">
        <w:rPr>
          <w:rFonts w:ascii="Arial" w:hAnsi="Arial" w:cs="Arial"/>
        </w:rPr>
        <w:t>Výběrové</w:t>
      </w:r>
      <w:r w:rsidRPr="0057795A">
        <w:rPr>
          <w:rFonts w:ascii="Arial" w:eastAsia="Times New Roman" w:hAnsi="Arial" w:cs="Arial"/>
        </w:rPr>
        <w:t xml:space="preserve"> řízení na obsazení služebního místa </w:t>
      </w:r>
      <w:r w:rsidR="00051429" w:rsidRPr="0057795A">
        <w:rPr>
          <w:rFonts w:ascii="Arial" w:hAnsi="Arial" w:cs="Arial"/>
          <w:b/>
        </w:rPr>
        <w:t>ministerského rady</w:t>
      </w:r>
      <w:r w:rsidRPr="0057795A">
        <w:rPr>
          <w:rFonts w:ascii="Arial" w:eastAsia="Times New Roman" w:hAnsi="Arial" w:cs="Arial"/>
        </w:rPr>
        <w:t xml:space="preserve"> v oddělení </w:t>
      </w:r>
      <w:r w:rsidR="00051429" w:rsidRPr="0057795A">
        <w:rPr>
          <w:rFonts w:ascii="Arial" w:hAnsi="Arial" w:cs="Arial"/>
          <w:b/>
        </w:rPr>
        <w:t>vládního utajeného spojení</w:t>
      </w:r>
      <w:r w:rsidRPr="0057795A">
        <w:rPr>
          <w:rFonts w:ascii="Arial" w:eastAsia="Times New Roman" w:hAnsi="Arial" w:cs="Arial"/>
          <w:b/>
        </w:rPr>
        <w:t xml:space="preserve"> </w:t>
      </w:r>
      <w:r w:rsidRPr="0057795A">
        <w:rPr>
          <w:rFonts w:ascii="Arial" w:eastAsia="Times New Roman" w:hAnsi="Arial" w:cs="Arial"/>
        </w:rPr>
        <w:t xml:space="preserve">odboru </w:t>
      </w:r>
      <w:r w:rsidR="00051429" w:rsidRPr="0057795A">
        <w:rPr>
          <w:rFonts w:ascii="Arial" w:hAnsi="Arial" w:cs="Arial"/>
          <w:b/>
        </w:rPr>
        <w:t>bezpečnostního</w:t>
      </w:r>
      <w:r w:rsidRPr="0057795A">
        <w:rPr>
          <w:rFonts w:ascii="Arial" w:eastAsia="Times New Roman" w:hAnsi="Arial" w:cs="Arial"/>
        </w:rPr>
        <w:t xml:space="preserve"> služebního úřadu Ministerstvo vnitra </w:t>
      </w:r>
      <w:r w:rsidR="00051429" w:rsidRPr="0057795A">
        <w:rPr>
          <w:rFonts w:ascii="Arial" w:eastAsia="Times New Roman" w:hAnsi="Arial" w:cs="Arial"/>
        </w:rPr>
        <w:br/>
      </w:r>
      <w:r w:rsidRPr="0057795A">
        <w:rPr>
          <w:rFonts w:ascii="Arial" w:eastAsia="Times New Roman" w:hAnsi="Arial" w:cs="Arial"/>
        </w:rPr>
        <w:t xml:space="preserve">ve </w:t>
      </w:r>
      <w:r w:rsidR="00051429" w:rsidRPr="0057795A">
        <w:rPr>
          <w:rFonts w:ascii="Arial" w:eastAsia="Times New Roman" w:hAnsi="Arial" w:cs="Arial"/>
          <w:b/>
        </w:rPr>
        <w:t>13. platové třídě</w:t>
      </w:r>
      <w:r w:rsidRPr="0057795A">
        <w:rPr>
          <w:rFonts w:ascii="Arial" w:eastAsia="Times New Roman" w:hAnsi="Arial" w:cs="Arial"/>
        </w:rPr>
        <w:t xml:space="preserve"> s termínem podání žádosti do </w:t>
      </w:r>
      <w:r w:rsidR="00051429" w:rsidRPr="0057795A">
        <w:rPr>
          <w:rFonts w:ascii="Arial" w:hAnsi="Arial" w:cs="Arial"/>
          <w:b/>
        </w:rPr>
        <w:t>20. března 2023</w:t>
      </w:r>
      <w:r w:rsidRPr="0057795A">
        <w:rPr>
          <w:rFonts w:ascii="Arial" w:eastAsia="Times New Roman" w:hAnsi="Arial" w:cs="Arial"/>
          <w:b/>
        </w:rPr>
        <w:t>.</w:t>
      </w:r>
    </w:p>
    <w:p w:rsidR="00BA2E92" w:rsidRPr="008D2F2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D2F2C">
        <w:rPr>
          <w:rFonts w:ascii="Arial" w:eastAsia="Times New Roman" w:hAnsi="Arial" w:cs="Arial"/>
          <w:b/>
          <w:bCs/>
          <w:sz w:val="24"/>
          <w:lang w:eastAsia="cs-CZ"/>
        </w:rPr>
        <w:t>Detailní oznámení o vyhlášení výběrového řízení</w:t>
      </w:r>
    </w:p>
    <w:p w:rsidR="00BA2E92" w:rsidRPr="00E92BC5" w:rsidRDefault="00BA2E92" w:rsidP="00BA2E92">
      <w:pPr>
        <w:spacing w:after="240" w:line="288" w:lineRule="auto"/>
        <w:jc w:val="both"/>
        <w:rPr>
          <w:rFonts w:ascii="Arial" w:hAnsi="Arial" w:cs="Arial"/>
          <w:b/>
        </w:rPr>
      </w:pPr>
      <w:r w:rsidRPr="008D2F2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51429" w:rsidRPr="008D2F2C">
        <w:rPr>
          <w:rFonts w:ascii="Arial" w:hAnsi="Arial" w:cs="Arial"/>
          <w:b/>
        </w:rPr>
        <w:t>ministerského rady</w:t>
      </w:r>
      <w:r w:rsidRPr="008D2F2C">
        <w:rPr>
          <w:rFonts w:ascii="Arial" w:hAnsi="Arial" w:cs="Arial"/>
          <w:b/>
        </w:rPr>
        <w:t xml:space="preserve"> </w:t>
      </w:r>
      <w:r w:rsidRPr="00E92BC5">
        <w:rPr>
          <w:rFonts w:ascii="Arial" w:hAnsi="Arial" w:cs="Arial"/>
          <w:b/>
        </w:rPr>
        <w:t>v oddělení </w:t>
      </w:r>
      <w:r w:rsidR="00051429" w:rsidRPr="00E92BC5">
        <w:rPr>
          <w:rFonts w:ascii="Arial" w:hAnsi="Arial" w:cs="Arial"/>
          <w:b/>
        </w:rPr>
        <w:t>vládního utajeného spojení</w:t>
      </w:r>
      <w:r w:rsidRPr="00E92BC5">
        <w:rPr>
          <w:rFonts w:ascii="Arial" w:hAnsi="Arial" w:cs="Arial"/>
          <w:b/>
        </w:rPr>
        <w:t xml:space="preserve"> odboru </w:t>
      </w:r>
      <w:r w:rsidR="00051429" w:rsidRPr="00E92BC5">
        <w:rPr>
          <w:rFonts w:ascii="Arial" w:hAnsi="Arial" w:cs="Arial"/>
          <w:b/>
        </w:rPr>
        <w:t>bezpečnostního</w:t>
      </w:r>
      <w:r w:rsidRPr="00E92BC5">
        <w:rPr>
          <w:rFonts w:ascii="Arial" w:hAnsi="Arial" w:cs="Arial"/>
          <w:b/>
          <w:i/>
        </w:rPr>
        <w:t>.</w:t>
      </w:r>
    </w:p>
    <w:p w:rsidR="00BA2E92" w:rsidRPr="00E92BC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2BC5">
        <w:rPr>
          <w:rFonts w:ascii="Arial" w:eastAsia="Times New Roman" w:hAnsi="Arial" w:cs="Arial"/>
          <w:b/>
          <w:bCs/>
          <w:sz w:val="24"/>
          <w:lang w:eastAsia="cs-CZ"/>
        </w:rPr>
        <w:t>Vykonávané činnosti</w:t>
      </w:r>
    </w:p>
    <w:p w:rsidR="00BA2E92" w:rsidRPr="00E92BC5" w:rsidRDefault="00C353A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2BC5">
        <w:rPr>
          <w:rFonts w:ascii="Arial" w:eastAsia="Times New Roman" w:hAnsi="Arial" w:cs="Arial"/>
          <w:lang w:eastAsia="cs-CZ"/>
        </w:rPr>
        <w:t>tvorba koncepce informačních systémů veřejné správy s rozsáhlou hierarchickou strukturou a vazbami na jiné informační systémy, s rozsáhlou datovou základnou popřípadě s celostátní topologií</w:t>
      </w:r>
      <w:r w:rsidR="005A6E2D" w:rsidRPr="00E92BC5">
        <w:rPr>
          <w:rFonts w:ascii="Arial" w:eastAsia="Times New Roman" w:hAnsi="Arial" w:cs="Arial"/>
          <w:lang w:eastAsia="cs-CZ"/>
        </w:rPr>
        <w:t>,</w:t>
      </w:r>
    </w:p>
    <w:p w:rsidR="00C353AC" w:rsidRPr="00E92BC5" w:rsidRDefault="00C353A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2BC5">
        <w:rPr>
          <w:rFonts w:ascii="Arial" w:eastAsiaTheme="minorHAnsi" w:hAnsi="Arial" w:cs="Arial"/>
          <w:iCs/>
        </w:rPr>
        <w:t>bezpečnostní správa komunikačních a informačních systémů nakládajících s utajovanou informací nebo kryptografických systémů s celostátní působností.</w:t>
      </w:r>
    </w:p>
    <w:p w:rsidR="00BA2E92" w:rsidRPr="006826D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26D9">
        <w:rPr>
          <w:rFonts w:ascii="Arial" w:eastAsia="Times New Roman" w:hAnsi="Arial" w:cs="Arial"/>
          <w:b/>
          <w:bCs/>
          <w:sz w:val="24"/>
          <w:lang w:eastAsia="cs-CZ"/>
        </w:rPr>
        <w:t>Obory služby</w:t>
      </w:r>
    </w:p>
    <w:p w:rsidR="00051429" w:rsidRPr="006826D9" w:rsidRDefault="0005142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826D9">
        <w:rPr>
          <w:rFonts w:ascii="Arial" w:hAnsi="Arial" w:cs="Arial"/>
          <w:i/>
        </w:rPr>
        <w:t>28. Informační a komunikační technologie</w:t>
      </w:r>
    </w:p>
    <w:p w:rsidR="00BA2E92" w:rsidRPr="006826D9" w:rsidRDefault="00051429" w:rsidP="00051429">
      <w:pPr>
        <w:numPr>
          <w:ilvl w:val="0"/>
          <w:numId w:val="16"/>
        </w:numPr>
        <w:tabs>
          <w:tab w:val="num" w:pos="426"/>
        </w:tabs>
        <w:spacing w:before="100" w:beforeAutospacing="1" w:after="100" w:afterAutospacing="1" w:line="288" w:lineRule="auto"/>
        <w:ind w:left="425" w:hanging="425"/>
        <w:contextualSpacing/>
        <w:jc w:val="both"/>
        <w:rPr>
          <w:rFonts w:ascii="Arial" w:eastAsia="Times New Roman" w:hAnsi="Arial" w:cs="Arial"/>
          <w:lang w:eastAsia="cs-CZ"/>
        </w:rPr>
      </w:pPr>
      <w:r w:rsidRPr="006826D9">
        <w:rPr>
          <w:rFonts w:ascii="Arial" w:hAnsi="Arial" w:cs="Arial"/>
          <w:i/>
        </w:rPr>
        <w:t xml:space="preserve">59. Ochrana utajovaných informací </w:t>
      </w:r>
      <w:r w:rsidRPr="006826D9">
        <w:rPr>
          <w:rFonts w:ascii="Arial" w:hAnsi="Arial" w:cs="Arial"/>
          <w:i/>
        </w:rPr>
        <w:cr/>
      </w:r>
    </w:p>
    <w:p w:rsidR="00BA2E92" w:rsidRPr="00A118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1185D">
        <w:rPr>
          <w:rFonts w:ascii="Arial" w:eastAsia="Times New Roman" w:hAnsi="Arial" w:cs="Arial"/>
          <w:b/>
          <w:bCs/>
          <w:sz w:val="24"/>
          <w:lang w:eastAsia="cs-CZ"/>
        </w:rPr>
        <w:t>Identifikace služebního místa</w:t>
      </w:r>
    </w:p>
    <w:p w:rsidR="00BA2E92" w:rsidRPr="00A1185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1185D">
        <w:rPr>
          <w:rFonts w:ascii="Arial" w:eastAsia="Times New Roman" w:hAnsi="Arial" w:cs="Arial"/>
          <w:lang w:eastAsia="cs-CZ"/>
        </w:rPr>
        <w:t xml:space="preserve">identifikační číslo služebního místa: </w:t>
      </w:r>
      <w:r w:rsidRPr="00A1185D">
        <w:rPr>
          <w:rFonts w:ascii="Arial" w:eastAsia="Times New Roman" w:hAnsi="Arial" w:cs="Arial"/>
          <w:b/>
          <w:lang w:eastAsia="cs-CZ"/>
        </w:rPr>
        <w:t>ID</w:t>
      </w:r>
      <w:r w:rsidRPr="00A1185D">
        <w:rPr>
          <w:rFonts w:ascii="Arial" w:eastAsia="Times New Roman" w:hAnsi="Arial" w:cs="Arial"/>
          <w:lang w:eastAsia="cs-CZ"/>
        </w:rPr>
        <w:t xml:space="preserve"> </w:t>
      </w:r>
      <w:r w:rsidR="00051429" w:rsidRPr="00A1185D">
        <w:rPr>
          <w:rFonts w:ascii="Arial" w:hAnsi="Arial" w:cs="Arial"/>
          <w:b/>
        </w:rPr>
        <w:t>30285773</w:t>
      </w:r>
    </w:p>
    <w:p w:rsidR="00BA2E92" w:rsidRPr="00A1185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1185D">
        <w:rPr>
          <w:rFonts w:ascii="Arial" w:eastAsia="Times New Roman" w:hAnsi="Arial" w:cs="Arial"/>
          <w:lang w:eastAsia="cs-CZ"/>
        </w:rPr>
        <w:t xml:space="preserve">služební poměr na dobu </w:t>
      </w:r>
      <w:r w:rsidR="00051429" w:rsidRPr="00A1185D">
        <w:rPr>
          <w:rFonts w:ascii="Arial" w:hAnsi="Arial" w:cs="Arial"/>
          <w:b/>
        </w:rPr>
        <w:t>neurčitou</w:t>
      </w:r>
    </w:p>
    <w:p w:rsidR="00BA2E92" w:rsidRPr="00A1185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1185D">
        <w:rPr>
          <w:rFonts w:ascii="Arial" w:eastAsia="Times New Roman" w:hAnsi="Arial" w:cs="Arial"/>
          <w:lang w:eastAsia="cs-CZ"/>
        </w:rPr>
        <w:t xml:space="preserve">místo výkonu služby: </w:t>
      </w:r>
      <w:r w:rsidR="00051429" w:rsidRPr="00A1185D">
        <w:rPr>
          <w:rFonts w:ascii="Arial" w:hAnsi="Arial" w:cs="Arial"/>
          <w:b/>
        </w:rPr>
        <w:t>Praha</w:t>
      </w:r>
    </w:p>
    <w:p w:rsidR="00BA2E92" w:rsidRPr="00A1185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1185D">
        <w:rPr>
          <w:rFonts w:ascii="Arial" w:eastAsia="Times New Roman" w:hAnsi="Arial" w:cs="Arial"/>
          <w:lang w:eastAsia="cs-CZ"/>
        </w:rPr>
        <w:t xml:space="preserve">služební doba: </w:t>
      </w:r>
      <w:r w:rsidRPr="00A1185D">
        <w:rPr>
          <w:rFonts w:ascii="Arial" w:eastAsia="Times New Roman" w:hAnsi="Arial" w:cs="Arial"/>
          <w:b/>
          <w:lang w:eastAsia="cs-CZ"/>
        </w:rPr>
        <w:t>40 hodin týdně (1,0)</w:t>
      </w:r>
    </w:p>
    <w:p w:rsidR="00BA2E92" w:rsidRPr="00A1185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1185D">
        <w:rPr>
          <w:rFonts w:ascii="Arial" w:eastAsia="Times New Roman" w:hAnsi="Arial" w:cs="Arial"/>
          <w:lang w:eastAsia="cs-CZ"/>
        </w:rPr>
        <w:t xml:space="preserve">předpokládaný nástup do služby: </w:t>
      </w:r>
      <w:r w:rsidR="00051429" w:rsidRPr="00A1185D">
        <w:rPr>
          <w:rFonts w:ascii="Arial" w:hAnsi="Arial" w:cs="Arial"/>
          <w:b/>
        </w:rPr>
        <w:t>květen 2023</w:t>
      </w:r>
    </w:p>
    <w:p w:rsidR="00BA2E92" w:rsidRPr="00A1185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1185D">
        <w:rPr>
          <w:rFonts w:ascii="Arial" w:eastAsia="Times New Roman" w:hAnsi="Arial" w:cs="Arial"/>
          <w:lang w:eastAsia="cs-CZ"/>
        </w:rPr>
        <w:t xml:space="preserve">termín pro podávání žádostí do </w:t>
      </w:r>
      <w:r w:rsidR="00051429" w:rsidRPr="00A1185D">
        <w:rPr>
          <w:rFonts w:ascii="Arial" w:hAnsi="Arial" w:cs="Arial"/>
          <w:b/>
        </w:rPr>
        <w:t>20. března 2023</w:t>
      </w:r>
    </w:p>
    <w:p w:rsidR="00BA2E92" w:rsidRDefault="00BA2E92" w:rsidP="00BA2E92">
      <w:pPr>
        <w:spacing w:after="240" w:line="288" w:lineRule="auto"/>
        <w:jc w:val="both"/>
        <w:rPr>
          <w:rFonts w:ascii="Arial" w:hAnsi="Arial" w:cs="Arial"/>
        </w:rPr>
      </w:pPr>
      <w:r>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622A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22AC6">
        <w:rPr>
          <w:rFonts w:ascii="Arial" w:eastAsia="Times New Roman" w:hAnsi="Arial" w:cs="Arial"/>
          <w:b/>
          <w:bCs/>
          <w:sz w:val="24"/>
          <w:lang w:eastAsia="cs-CZ"/>
        </w:rPr>
        <w:t xml:space="preserve">Údaje o složkách platu a podmínkách výkonu služby </w:t>
      </w:r>
    </w:p>
    <w:p w:rsidR="00BA2E92" w:rsidRPr="00622AC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22AC6">
        <w:rPr>
          <w:rFonts w:ascii="Arial" w:hAnsi="Arial" w:cs="Arial"/>
        </w:rPr>
        <w:t>služební</w:t>
      </w:r>
      <w:r w:rsidRPr="00622AC6">
        <w:rPr>
          <w:rFonts w:ascii="Arial" w:eastAsia="Times New Roman" w:hAnsi="Arial" w:cs="Arial"/>
          <w:lang w:eastAsia="cs-CZ"/>
        </w:rPr>
        <w:t xml:space="preserve"> místo je zařazeno do </w:t>
      </w:r>
      <w:r w:rsidR="00051429" w:rsidRPr="00622AC6">
        <w:rPr>
          <w:rFonts w:ascii="Arial" w:hAnsi="Arial" w:cs="Arial"/>
          <w:b/>
        </w:rPr>
        <w:t>13. platové třídy</w:t>
      </w:r>
    </w:p>
    <w:p w:rsidR="00720DEF" w:rsidRPr="00622AC6"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22AC6">
        <w:rPr>
          <w:rFonts w:ascii="Arial" w:eastAsia="Times New Roman" w:hAnsi="Arial" w:cs="Arial"/>
          <w:lang w:eastAsia="cs-CZ"/>
        </w:rPr>
        <w:t xml:space="preserve">na služebním místě je stanoven zvláštní příplatek ve </w:t>
      </w:r>
      <w:r w:rsidRPr="00622AC6">
        <w:rPr>
          <w:rFonts w:ascii="Arial" w:eastAsia="Times New Roman" w:hAnsi="Arial" w:cs="Arial"/>
          <w:b/>
          <w:lang w:eastAsia="cs-CZ"/>
        </w:rPr>
        <w:t>skupině I.</w:t>
      </w:r>
      <w:r w:rsidRPr="00622AC6">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622AC6">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622AC6">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6656E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656E6">
        <w:rPr>
          <w:rFonts w:ascii="Arial" w:eastAsia="Times New Roman" w:hAnsi="Arial" w:cs="Arial"/>
          <w:b/>
          <w:bCs/>
          <w:sz w:val="24"/>
          <w:lang w:eastAsia="cs-CZ"/>
        </w:rPr>
        <w:lastRenderedPageBreak/>
        <w:t>Podání žádosti</w:t>
      </w:r>
    </w:p>
    <w:p w:rsidR="00BA2E92" w:rsidRPr="006656E6" w:rsidRDefault="00BA2E92" w:rsidP="00BA2E92">
      <w:pPr>
        <w:spacing w:line="288" w:lineRule="auto"/>
        <w:jc w:val="both"/>
        <w:rPr>
          <w:rFonts w:ascii="Arial" w:hAnsi="Arial" w:cs="Arial"/>
          <w:b/>
        </w:rPr>
      </w:pPr>
      <w:r w:rsidRPr="006656E6">
        <w:rPr>
          <w:rFonts w:ascii="Arial" w:hAnsi="Arial" w:cs="Arial"/>
        </w:rPr>
        <w:t>Posuzovány budou žádosti o přijetí</w:t>
      </w:r>
      <w:r w:rsidRPr="006656E6">
        <w:rPr>
          <w:rFonts w:ascii="Arial" w:eastAsia="Times New Roman" w:hAnsi="Arial" w:cs="Arial"/>
          <w:lang w:eastAsia="cs-CZ"/>
        </w:rPr>
        <w:t xml:space="preserve"> do služebního poměru a zařazení na služební místo nebo žádosti o zařazení na služební místo (dále </w:t>
      </w:r>
      <w:r w:rsidRPr="006656E6">
        <w:rPr>
          <w:rFonts w:ascii="Arial" w:hAnsi="Arial" w:cs="Arial"/>
        </w:rPr>
        <w:t>jen</w:t>
      </w:r>
      <w:r w:rsidRPr="006656E6">
        <w:rPr>
          <w:rFonts w:ascii="Arial" w:eastAsia="Times New Roman" w:hAnsi="Arial" w:cs="Arial"/>
          <w:lang w:eastAsia="cs-CZ"/>
        </w:rPr>
        <w:t xml:space="preserve"> „</w:t>
      </w:r>
      <w:r w:rsidRPr="006656E6">
        <w:rPr>
          <w:rFonts w:ascii="Arial" w:hAnsi="Arial" w:cs="Arial"/>
        </w:rPr>
        <w:t>žádost</w:t>
      </w:r>
      <w:r w:rsidRPr="006656E6">
        <w:rPr>
          <w:rFonts w:ascii="Arial" w:eastAsia="Times New Roman" w:hAnsi="Arial" w:cs="Arial"/>
          <w:lang w:eastAsia="cs-CZ"/>
        </w:rPr>
        <w:t>“)</w:t>
      </w:r>
      <w:r w:rsidRPr="006656E6">
        <w:rPr>
          <w:rFonts w:ascii="Arial" w:hAnsi="Arial" w:cs="Arial"/>
          <w:b/>
        </w:rPr>
        <w:t xml:space="preserve"> doručené </w:t>
      </w:r>
      <w:r w:rsidRPr="006656E6">
        <w:rPr>
          <w:rFonts w:ascii="Arial" w:hAnsi="Arial" w:cs="Arial"/>
        </w:rPr>
        <w:t xml:space="preserve">ve lhůtě </w:t>
      </w:r>
      <w:r w:rsidR="00051429" w:rsidRPr="006656E6">
        <w:rPr>
          <w:rFonts w:ascii="Arial" w:hAnsi="Arial" w:cs="Arial"/>
        </w:rPr>
        <w:br/>
      </w:r>
      <w:r w:rsidRPr="006656E6">
        <w:rPr>
          <w:rFonts w:ascii="Arial" w:hAnsi="Arial" w:cs="Arial"/>
          <w:b/>
        </w:rPr>
        <w:t>do </w:t>
      </w:r>
      <w:r w:rsidR="00051429" w:rsidRPr="006656E6">
        <w:rPr>
          <w:rFonts w:ascii="Arial" w:hAnsi="Arial" w:cs="Arial"/>
          <w:b/>
        </w:rPr>
        <w:t>20. března 2023</w:t>
      </w:r>
      <w:r w:rsidRPr="006656E6">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226E81" w:rsidRDefault="00BA2E92" w:rsidP="00BA2E92">
      <w:pPr>
        <w:spacing w:line="288" w:lineRule="auto"/>
        <w:jc w:val="both"/>
        <w:rPr>
          <w:rFonts w:ascii="Arial" w:hAnsi="Arial" w:cs="Arial"/>
        </w:rPr>
      </w:pPr>
      <w:r w:rsidRPr="00226E81">
        <w:rPr>
          <w:rFonts w:ascii="Arial" w:hAnsi="Arial" w:cs="Arial"/>
        </w:rPr>
        <w:t xml:space="preserve">Obálka, resp. datová zpráva, obsahující žádost včetně požadovaných příloh musí být označena slovem „Neotevírat“ a slovy „Výběrové řízení na služební místo </w:t>
      </w:r>
      <w:r w:rsidR="00051429" w:rsidRPr="00226E81">
        <w:rPr>
          <w:rFonts w:ascii="Arial" w:hAnsi="Arial" w:cs="Arial"/>
        </w:rPr>
        <w:t>ministerského rady</w:t>
      </w:r>
      <w:r w:rsidR="00A87C7C" w:rsidRPr="00226E81">
        <w:rPr>
          <w:rFonts w:ascii="Arial" w:hAnsi="Arial" w:cs="Arial"/>
        </w:rPr>
        <w:t xml:space="preserve"> v oddělení </w:t>
      </w:r>
      <w:r w:rsidR="00051429" w:rsidRPr="00226E81">
        <w:rPr>
          <w:rFonts w:ascii="Arial" w:hAnsi="Arial" w:cs="Arial"/>
        </w:rPr>
        <w:t>vládního utajeného spojení</w:t>
      </w:r>
      <w:r w:rsidR="00A87C7C" w:rsidRPr="00226E81">
        <w:rPr>
          <w:rFonts w:ascii="Arial" w:hAnsi="Arial" w:cs="Arial"/>
        </w:rPr>
        <w:t xml:space="preserve"> odboru </w:t>
      </w:r>
      <w:r w:rsidR="00051429" w:rsidRPr="00226E81">
        <w:rPr>
          <w:rFonts w:ascii="Arial" w:hAnsi="Arial" w:cs="Arial"/>
        </w:rPr>
        <w:t>bezpečnostního</w:t>
      </w:r>
      <w:r w:rsidRPr="00226E81">
        <w:rPr>
          <w:rFonts w:ascii="Arial" w:hAnsi="Arial" w:cs="Arial"/>
        </w:rPr>
        <w:t xml:space="preserve">, č.j.: </w:t>
      </w:r>
      <w:r w:rsidR="00051429" w:rsidRPr="00226E81">
        <w:rPr>
          <w:rFonts w:ascii="Arial" w:hAnsi="Arial" w:cs="Arial"/>
        </w:rPr>
        <w:t>MV-45706-3/SP-2023</w:t>
      </w:r>
      <w:r w:rsidRPr="00226E81">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Pr="00F667D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667D9">
        <w:rPr>
          <w:rFonts w:ascii="Arial" w:eastAsia="Times New Roman" w:hAnsi="Arial" w:cs="Arial"/>
          <w:b/>
          <w:bCs/>
          <w:sz w:val="24"/>
          <w:lang w:eastAsia="cs-CZ"/>
        </w:rPr>
        <w:t>Podmínky účasti ve výběrovém řízení</w:t>
      </w:r>
    </w:p>
    <w:p w:rsidR="00BA2E92" w:rsidRPr="00F667D9" w:rsidRDefault="00BA2E92" w:rsidP="00BA2E92">
      <w:pPr>
        <w:keepNext/>
        <w:keepLines/>
        <w:spacing w:after="240" w:line="288" w:lineRule="auto"/>
        <w:jc w:val="both"/>
        <w:rPr>
          <w:rFonts w:ascii="Arial" w:hAnsi="Arial" w:cs="Arial"/>
        </w:rPr>
      </w:pPr>
      <w:r w:rsidRPr="00F667D9">
        <w:rPr>
          <w:rFonts w:ascii="Arial" w:hAnsi="Arial" w:cs="Arial"/>
        </w:rPr>
        <w:t>Výběrového řízení na výše uvedené služební místo se v souladu se zákonem o státní službě může zúčastnit žadatel/žadatelka, který/která:</w:t>
      </w:r>
    </w:p>
    <w:p w:rsidR="00BA2E92" w:rsidRPr="00F667D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667D9">
        <w:rPr>
          <w:rFonts w:ascii="Arial" w:hAnsi="Arial" w:cs="Arial"/>
        </w:rPr>
        <w:t>je státním občanem/státní občankou České republiky nebo</w:t>
      </w:r>
    </w:p>
    <w:p w:rsidR="00BA2E92" w:rsidRPr="00F667D9" w:rsidRDefault="00BA2E92" w:rsidP="00A87C7C">
      <w:pPr>
        <w:pStyle w:val="Odstavecseseznamem"/>
        <w:keepNext/>
        <w:keepLines/>
        <w:spacing w:after="120" w:line="288" w:lineRule="auto"/>
        <w:ind w:left="425"/>
        <w:contextualSpacing w:val="0"/>
        <w:jc w:val="both"/>
        <w:rPr>
          <w:rFonts w:ascii="Arial" w:hAnsi="Arial" w:cs="Arial"/>
          <w:sz w:val="24"/>
        </w:rPr>
      </w:pPr>
      <w:r w:rsidRPr="00F667D9">
        <w:rPr>
          <w:rFonts w:ascii="Arial" w:hAnsi="Arial" w:cs="Arial"/>
          <w:i/>
          <w:sz w:val="20"/>
          <w:szCs w:val="18"/>
        </w:rPr>
        <w:t>Splnění tohoto předpokladu se podle § 26 odst. 1 věty první zákona</w:t>
      </w:r>
      <w:r w:rsidRPr="00F667D9">
        <w:rPr>
          <w:sz w:val="24"/>
        </w:rPr>
        <w:t xml:space="preserve"> </w:t>
      </w:r>
      <w:r w:rsidRPr="00F667D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F667D9" w:rsidRDefault="00BA2E92" w:rsidP="00A87C7C">
      <w:pPr>
        <w:pStyle w:val="Odstavecseseznamem"/>
        <w:spacing w:after="120" w:line="288" w:lineRule="auto"/>
        <w:ind w:left="425"/>
        <w:contextualSpacing w:val="0"/>
        <w:jc w:val="both"/>
        <w:rPr>
          <w:rFonts w:ascii="Arial" w:hAnsi="Arial" w:cs="Arial"/>
        </w:rPr>
      </w:pPr>
      <w:r w:rsidRPr="00F667D9">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F667D9" w:rsidRDefault="00BA2E92" w:rsidP="00A87C7C">
      <w:pPr>
        <w:pStyle w:val="Odstavecseseznamem"/>
        <w:spacing w:after="120" w:line="288" w:lineRule="auto"/>
        <w:ind w:left="425"/>
        <w:contextualSpacing w:val="0"/>
        <w:jc w:val="both"/>
        <w:rPr>
          <w:rFonts w:ascii="Arial" w:hAnsi="Arial" w:cs="Arial"/>
          <w:sz w:val="24"/>
        </w:rPr>
      </w:pPr>
      <w:r w:rsidRPr="00F667D9">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F667D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667D9">
        <w:rPr>
          <w:rFonts w:ascii="Arial" w:hAnsi="Arial" w:cs="Arial"/>
        </w:rPr>
        <w:t>dosáhl/dosáhla věku 18 let [§ 25 odst. 1 písm. b) zákona</w:t>
      </w:r>
      <w:r w:rsidRPr="00F667D9">
        <w:t xml:space="preserve"> </w:t>
      </w:r>
      <w:r w:rsidRPr="00F667D9">
        <w:rPr>
          <w:rFonts w:ascii="Arial" w:hAnsi="Arial" w:cs="Arial"/>
        </w:rPr>
        <w:t>o státní službě];</w:t>
      </w:r>
    </w:p>
    <w:p w:rsidR="00BA2E92" w:rsidRPr="00F667D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667D9">
        <w:rPr>
          <w:rFonts w:ascii="Arial" w:hAnsi="Arial" w:cs="Arial"/>
        </w:rPr>
        <w:t>je plně svéprávný/svéprávná [§ 25 odst. 1 písm. c) zákona</w:t>
      </w:r>
      <w:r w:rsidRPr="00F667D9">
        <w:t xml:space="preserve"> </w:t>
      </w:r>
      <w:r w:rsidRPr="00F667D9">
        <w:rPr>
          <w:rFonts w:ascii="Arial" w:hAnsi="Arial" w:cs="Arial"/>
        </w:rPr>
        <w:t xml:space="preserve">o státní službě]; </w:t>
      </w:r>
    </w:p>
    <w:p w:rsidR="00BA2E92" w:rsidRPr="00F667D9" w:rsidRDefault="00BA2E92" w:rsidP="00A87C7C">
      <w:pPr>
        <w:pStyle w:val="Odstavecseseznamem"/>
        <w:spacing w:after="120" w:line="288" w:lineRule="auto"/>
        <w:ind w:left="425"/>
        <w:contextualSpacing w:val="0"/>
        <w:jc w:val="both"/>
        <w:rPr>
          <w:rFonts w:ascii="Arial" w:hAnsi="Arial" w:cs="Arial"/>
          <w:i/>
          <w:sz w:val="20"/>
          <w:szCs w:val="18"/>
        </w:rPr>
      </w:pPr>
      <w:r w:rsidRPr="00F667D9">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Pr="00F667D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667D9">
        <w:rPr>
          <w:rFonts w:ascii="Arial" w:hAnsi="Arial" w:cs="Arial"/>
        </w:rPr>
        <w:t>je bezúhonný/bezúhonná [§ 25 odst. 1 písm. d) zákona</w:t>
      </w:r>
      <w:r w:rsidRPr="00F667D9">
        <w:t xml:space="preserve"> </w:t>
      </w:r>
      <w:r w:rsidRPr="00F667D9">
        <w:rPr>
          <w:rFonts w:ascii="Arial" w:hAnsi="Arial" w:cs="Arial"/>
        </w:rPr>
        <w:t>o státní službě];</w:t>
      </w:r>
    </w:p>
    <w:p w:rsidR="00BA2E92" w:rsidRPr="00F667D9" w:rsidRDefault="00BA2E92" w:rsidP="002C3D6E">
      <w:pPr>
        <w:pStyle w:val="Odstavecseseznamem"/>
        <w:spacing w:after="120" w:line="288" w:lineRule="auto"/>
        <w:ind w:left="425"/>
        <w:contextualSpacing w:val="0"/>
        <w:jc w:val="both"/>
        <w:rPr>
          <w:rFonts w:ascii="Arial" w:hAnsi="Arial" w:cs="Arial"/>
          <w:i/>
          <w:sz w:val="20"/>
          <w:szCs w:val="18"/>
        </w:rPr>
      </w:pPr>
      <w:r w:rsidRPr="00F667D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F667D9" w:rsidRDefault="00BA2E92" w:rsidP="00A87C7C">
      <w:pPr>
        <w:pStyle w:val="Odstavecseseznamem"/>
        <w:spacing w:after="120" w:line="288" w:lineRule="auto"/>
        <w:ind w:left="425"/>
        <w:contextualSpacing w:val="0"/>
        <w:jc w:val="both"/>
        <w:rPr>
          <w:rFonts w:ascii="Arial" w:hAnsi="Arial" w:cs="Arial"/>
          <w:sz w:val="24"/>
        </w:rPr>
      </w:pPr>
      <w:r w:rsidRPr="00F667D9">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F667D9">
        <w:rPr>
          <w:sz w:val="24"/>
        </w:rPr>
        <w:t xml:space="preserve"> </w:t>
      </w:r>
      <w:r w:rsidRPr="00F667D9">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F667D9">
        <w:rPr>
          <w:rFonts w:ascii="Arial" w:hAnsi="Arial" w:cs="Arial"/>
          <w:i/>
          <w:sz w:val="20"/>
          <w:szCs w:val="18"/>
        </w:rPr>
        <w:t xml:space="preserve"> </w:t>
      </w:r>
    </w:p>
    <w:p w:rsidR="00BA2E92" w:rsidRPr="00F667D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667D9">
        <w:rPr>
          <w:rFonts w:ascii="Arial" w:hAnsi="Arial" w:cs="Arial"/>
        </w:rPr>
        <w:t>dosáhl/dosáhla vzdělání stanoveného zákonem pro toto služební místo [§ 25 odst. 1 písm. e) zákona</w:t>
      </w:r>
      <w:r w:rsidRPr="00F667D9">
        <w:t xml:space="preserve"> </w:t>
      </w:r>
      <w:r w:rsidRPr="00F667D9">
        <w:rPr>
          <w:rFonts w:ascii="Arial" w:hAnsi="Arial" w:cs="Arial"/>
        </w:rPr>
        <w:t xml:space="preserve">o státní službě], tj. </w:t>
      </w:r>
      <w:r w:rsidR="00051429" w:rsidRPr="00F667D9">
        <w:rPr>
          <w:rFonts w:ascii="Arial" w:hAnsi="Arial" w:cs="Arial"/>
        </w:rPr>
        <w:t>vysokoškolského vzdělání v magisterském studijním programu</w:t>
      </w:r>
      <w:r w:rsidRPr="00F667D9">
        <w:rPr>
          <w:rFonts w:ascii="Arial" w:hAnsi="Arial" w:cs="Arial"/>
        </w:rPr>
        <w:t>;</w:t>
      </w:r>
    </w:p>
    <w:p w:rsidR="00BA2E92" w:rsidRPr="00F667D9" w:rsidRDefault="00BA2E92" w:rsidP="00BA2E92">
      <w:pPr>
        <w:pStyle w:val="Odstavecseseznamem"/>
        <w:keepNext/>
        <w:keepLines/>
        <w:spacing w:after="120" w:line="288" w:lineRule="auto"/>
        <w:ind w:left="425"/>
        <w:contextualSpacing w:val="0"/>
        <w:jc w:val="both"/>
        <w:rPr>
          <w:rFonts w:ascii="Arial" w:hAnsi="Arial" w:cs="Arial"/>
          <w:sz w:val="24"/>
        </w:rPr>
      </w:pPr>
      <w:r w:rsidRPr="00F667D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667D9">
        <w:rPr>
          <w:rFonts w:ascii="Arial" w:hAnsi="Arial" w:cs="Arial"/>
          <w:i/>
          <w:sz w:val="20"/>
          <w:szCs w:val="18"/>
        </w:rPr>
        <w:t>odst</w:t>
      </w:r>
      <w:r w:rsidRPr="00F667D9">
        <w:rPr>
          <w:rFonts w:ascii="Arial" w:hAnsi="Arial" w:cs="Arial"/>
          <w:i/>
          <w:iCs/>
          <w:sz w:val="20"/>
          <w:szCs w:val="18"/>
        </w:rPr>
        <w:t>. 2 zákona</w:t>
      </w:r>
      <w:r w:rsidRPr="00F667D9">
        <w:rPr>
          <w:sz w:val="24"/>
        </w:rPr>
        <w:t xml:space="preserve"> </w:t>
      </w:r>
      <w:r w:rsidRPr="00F667D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667D9">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051429" w:rsidRDefault="00051429" w:rsidP="00577049">
      <w:pPr>
        <w:pStyle w:val="Odstavecseseznamem"/>
        <w:numPr>
          <w:ilvl w:val="0"/>
          <w:numId w:val="21"/>
        </w:numPr>
        <w:spacing w:after="120" w:line="288" w:lineRule="auto"/>
        <w:ind w:left="425" w:hanging="431"/>
        <w:contextualSpacing w:val="0"/>
        <w:jc w:val="both"/>
        <w:rPr>
          <w:rFonts w:ascii="Arial" w:hAnsi="Arial" w:cs="Arial"/>
        </w:rPr>
      </w:pPr>
      <w:r w:rsidRPr="001A5066">
        <w:rPr>
          <w:rFonts w:ascii="Arial" w:hAnsi="Arial" w:cs="Arial"/>
        </w:rPr>
        <w:t>splňuje jiný požadavek stanovený podle § 25 odst. 5 písm. a) zákona</w:t>
      </w:r>
      <w:r w:rsidRPr="001A5066">
        <w:t xml:space="preserve"> </w:t>
      </w:r>
      <w:r w:rsidRPr="001A5066">
        <w:rPr>
          <w:rFonts w:ascii="Arial" w:hAnsi="Arial" w:cs="Arial"/>
        </w:rPr>
        <w:t xml:space="preserve">o státní službě společným služebním předpisem náměstka ministra vnitra pro státní službu a státního tajemníka v Ministerstvu vnitra č. </w:t>
      </w:r>
      <w:r w:rsidR="007F0864" w:rsidRPr="001A5066">
        <w:rPr>
          <w:rFonts w:ascii="Arial" w:hAnsi="Arial" w:cs="Arial"/>
        </w:rPr>
        <w:t>36</w:t>
      </w:r>
      <w:r w:rsidRPr="001A5066">
        <w:rPr>
          <w:rFonts w:ascii="Arial" w:hAnsi="Arial" w:cs="Arial"/>
        </w:rPr>
        <w:t>/202</w:t>
      </w:r>
      <w:r w:rsidR="007F0864" w:rsidRPr="001A5066">
        <w:rPr>
          <w:rFonts w:ascii="Arial" w:hAnsi="Arial" w:cs="Arial"/>
        </w:rPr>
        <w:t>2</w:t>
      </w:r>
      <w:r w:rsidRPr="001A5066">
        <w:rPr>
          <w:rFonts w:ascii="Arial" w:hAnsi="Arial" w:cs="Arial"/>
        </w:rPr>
        <w:t>, o stanovení požadavků na služební a pracovní místa na Ministerstvu vnitra, kterým je</w:t>
      </w:r>
    </w:p>
    <w:p w:rsidR="004F786E" w:rsidRPr="00477237" w:rsidRDefault="00051429" w:rsidP="004F786E">
      <w:pPr>
        <w:pStyle w:val="Odstavecseseznamem"/>
        <w:numPr>
          <w:ilvl w:val="0"/>
          <w:numId w:val="24"/>
        </w:numPr>
        <w:spacing w:after="120" w:line="288" w:lineRule="auto"/>
        <w:ind w:left="1003" w:hanging="357"/>
        <w:contextualSpacing w:val="0"/>
        <w:jc w:val="both"/>
        <w:rPr>
          <w:rFonts w:ascii="Arial" w:hAnsi="Arial" w:cs="Arial"/>
        </w:rPr>
      </w:pPr>
      <w:r w:rsidRPr="00477237">
        <w:rPr>
          <w:rFonts w:ascii="Arial" w:hAnsi="Arial" w:cs="Arial"/>
          <w:b/>
        </w:rPr>
        <w:t>jiný odborný požadavek</w:t>
      </w:r>
      <w:r w:rsidRPr="00477237">
        <w:rPr>
          <w:rFonts w:ascii="Arial" w:hAnsi="Arial" w:cs="Arial"/>
        </w:rPr>
        <w:t xml:space="preserve"> potřebný pro výkon služby - </w:t>
      </w:r>
      <w:r w:rsidR="004F786E" w:rsidRPr="00577049">
        <w:rPr>
          <w:rFonts w:ascii="Arial" w:hAnsi="Arial" w:cs="Arial"/>
          <w:b/>
        </w:rPr>
        <w:t xml:space="preserve">zvláštní odborná způsobilost kryptografické ochrany </w:t>
      </w:r>
      <w:r w:rsidR="004F786E" w:rsidRPr="00477237">
        <w:rPr>
          <w:rFonts w:ascii="Arial" w:hAnsi="Arial" w:cs="Arial"/>
        </w:rPr>
        <w:t xml:space="preserve">definované v § 39 zákona č. 412/2005 Sb.; </w:t>
      </w:r>
      <w:bookmarkStart w:id="2" w:name="_GoBack"/>
      <w:bookmarkEnd w:id="2"/>
    </w:p>
    <w:p w:rsidR="00051429" w:rsidRPr="00B42A83" w:rsidRDefault="00051429" w:rsidP="00051429">
      <w:pPr>
        <w:pStyle w:val="Odstavecseseznamem"/>
        <w:spacing w:after="120" w:line="288" w:lineRule="auto"/>
        <w:ind w:left="1004"/>
        <w:jc w:val="both"/>
        <w:rPr>
          <w:rFonts w:ascii="Arial" w:hAnsi="Arial" w:cs="Arial"/>
          <w:i/>
          <w:iCs/>
          <w:sz w:val="20"/>
          <w:szCs w:val="18"/>
        </w:rPr>
      </w:pPr>
      <w:r w:rsidRPr="00B42A83">
        <w:rPr>
          <w:rFonts w:ascii="Arial" w:hAnsi="Arial" w:cs="Arial"/>
          <w:i/>
          <w:iCs/>
          <w:sz w:val="20"/>
          <w:szCs w:val="18"/>
        </w:rPr>
        <w:t>Splnění tohoto požadavku se dokládá originálem nebo úředně ověřenou kopií příslušné listiny - osvědčení o absolvování kurzu.</w:t>
      </w:r>
      <w:r w:rsidR="004F786E" w:rsidRPr="00B42A83">
        <w:t xml:space="preserve"> </w:t>
      </w:r>
      <w:r w:rsidR="004F786E" w:rsidRPr="00B42A83">
        <w:rPr>
          <w:rFonts w:ascii="Arial" w:hAnsi="Arial" w:cs="Arial"/>
          <w:i/>
          <w:iCs/>
          <w:sz w:val="20"/>
          <w:szCs w:val="18"/>
        </w:rPr>
        <w:t>Pokud žadatel/žadatelka nedisponuje příslušným dokladem a zároveň jeho/její žádost nebude z jiných důvodů vyřazena postupem podle ustanovení § 27 odst. 2 zákona o státní službě, musí žadatel/žadatelka podat žádost o</w:t>
      </w:r>
      <w:r w:rsidR="00D36B5F" w:rsidRPr="00B42A83">
        <w:rPr>
          <w:rFonts w:ascii="Arial" w:hAnsi="Arial" w:cs="Arial"/>
          <w:i/>
          <w:iCs/>
          <w:sz w:val="20"/>
          <w:szCs w:val="18"/>
        </w:rPr>
        <w:t> </w:t>
      </w:r>
      <w:r w:rsidR="004F786E" w:rsidRPr="00B42A83">
        <w:rPr>
          <w:rFonts w:ascii="Arial" w:hAnsi="Arial" w:cs="Arial"/>
          <w:i/>
          <w:iCs/>
          <w:sz w:val="20"/>
          <w:szCs w:val="18"/>
        </w:rPr>
        <w:t>vydání tohoto osvědčení po přijetí žadatele/žadatelky do</w:t>
      </w:r>
      <w:r w:rsidR="00D36B5F" w:rsidRPr="00B42A83">
        <w:rPr>
          <w:rFonts w:ascii="Arial" w:hAnsi="Arial" w:cs="Arial"/>
          <w:i/>
          <w:iCs/>
          <w:sz w:val="20"/>
          <w:szCs w:val="18"/>
        </w:rPr>
        <w:t> </w:t>
      </w:r>
      <w:r w:rsidR="004F786E" w:rsidRPr="00B42A83">
        <w:rPr>
          <w:rFonts w:ascii="Arial" w:hAnsi="Arial" w:cs="Arial"/>
          <w:i/>
          <w:iCs/>
          <w:sz w:val="20"/>
          <w:szCs w:val="18"/>
        </w:rPr>
        <w:t xml:space="preserve">služebního poměru a zařazení na služební místo. </w:t>
      </w:r>
    </w:p>
    <w:p w:rsidR="00051429" w:rsidRDefault="00051429" w:rsidP="00A87C7C">
      <w:pPr>
        <w:pStyle w:val="Odstavecseseznamem"/>
        <w:spacing w:after="120" w:line="288" w:lineRule="auto"/>
        <w:ind w:left="425"/>
        <w:contextualSpacing w:val="0"/>
        <w:jc w:val="both"/>
        <w:rPr>
          <w:rFonts w:ascii="Arial" w:hAnsi="Arial" w:cs="Arial"/>
          <w:sz w:val="24"/>
        </w:rPr>
      </w:pPr>
    </w:p>
    <w:p w:rsidR="00051429" w:rsidRDefault="00051429" w:rsidP="00A87C7C">
      <w:pPr>
        <w:pStyle w:val="Odstavecseseznamem"/>
        <w:spacing w:after="120" w:line="288" w:lineRule="auto"/>
        <w:ind w:left="425"/>
        <w:contextualSpacing w:val="0"/>
        <w:jc w:val="both"/>
        <w:rPr>
          <w:rFonts w:ascii="Arial" w:hAnsi="Arial" w:cs="Arial"/>
          <w:sz w:val="24"/>
        </w:rPr>
      </w:pPr>
    </w:p>
    <w:p w:rsidR="00FD7B9F" w:rsidRPr="00C55640" w:rsidRDefault="00FD7B9F" w:rsidP="00FD7B9F">
      <w:pPr>
        <w:pStyle w:val="Odstavecseseznamem"/>
        <w:numPr>
          <w:ilvl w:val="0"/>
          <w:numId w:val="21"/>
        </w:numPr>
        <w:spacing w:after="120" w:line="288" w:lineRule="auto"/>
        <w:ind w:left="425" w:hanging="431"/>
        <w:contextualSpacing w:val="0"/>
        <w:jc w:val="both"/>
        <w:rPr>
          <w:rFonts w:ascii="Arial" w:hAnsi="Arial" w:cs="Arial"/>
        </w:rPr>
      </w:pPr>
      <w:r w:rsidRPr="00C55640">
        <w:rPr>
          <w:rFonts w:ascii="Arial" w:hAnsi="Arial" w:cs="Arial"/>
        </w:rPr>
        <w:t>splňuje jiný požadavek stanovený podle § 25 odst. 5 písm. b) zákona</w:t>
      </w:r>
      <w:r w:rsidRPr="00C55640">
        <w:t xml:space="preserve"> </w:t>
      </w:r>
      <w:r w:rsidRPr="00C55640">
        <w:rPr>
          <w:rFonts w:ascii="Arial" w:hAnsi="Arial" w:cs="Arial"/>
        </w:rPr>
        <w:t xml:space="preserve">o státní službě společným služebním předpisem náměstka ministra vnitra pro státní službu a státního tajemníka v Ministerstvu vnitra č. </w:t>
      </w:r>
      <w:r w:rsidR="007F0864" w:rsidRPr="00C55640">
        <w:rPr>
          <w:rFonts w:ascii="Arial" w:hAnsi="Arial" w:cs="Arial"/>
        </w:rPr>
        <w:t>36</w:t>
      </w:r>
      <w:r w:rsidRPr="00C55640">
        <w:rPr>
          <w:rFonts w:ascii="Arial" w:hAnsi="Arial" w:cs="Arial"/>
        </w:rPr>
        <w:t>/202</w:t>
      </w:r>
      <w:r w:rsidR="007F0864" w:rsidRPr="00C55640">
        <w:rPr>
          <w:rFonts w:ascii="Arial" w:hAnsi="Arial" w:cs="Arial"/>
        </w:rPr>
        <w:t>2</w:t>
      </w:r>
      <w:r w:rsidRPr="00C55640">
        <w:rPr>
          <w:rFonts w:ascii="Arial" w:hAnsi="Arial" w:cs="Arial"/>
        </w:rPr>
        <w:t xml:space="preserve">, o stanovení požadavků na služební a pracovní místa na Ministerstvu vnitra, kterým je </w:t>
      </w:r>
      <w:r w:rsidRPr="00C55640">
        <w:rPr>
          <w:rFonts w:ascii="Arial" w:hAnsi="Arial" w:cs="Arial"/>
          <w:b/>
        </w:rPr>
        <w:t>způsobilost mít přístup k utajovaným informacím stupně utajení „Tajné</w:t>
      </w:r>
      <w:r w:rsidRPr="00C55640">
        <w:rPr>
          <w:rFonts w:ascii="Arial" w:hAnsi="Arial" w:cs="Arial"/>
        </w:rPr>
        <w:t>“ v souladu se zákonem č. 412/2005 Sb., o ochraně utajovaných informací a o bezpečnostní způsobilosti, ve znění pozdějších předpisů;</w:t>
      </w:r>
    </w:p>
    <w:p w:rsidR="00FD7B9F" w:rsidRPr="00F57C2F" w:rsidRDefault="00FD7B9F" w:rsidP="00FD7B9F">
      <w:pPr>
        <w:pStyle w:val="Odstavecseseznamem"/>
        <w:spacing w:after="120" w:line="288" w:lineRule="auto"/>
        <w:ind w:left="426"/>
        <w:jc w:val="both"/>
        <w:rPr>
          <w:rFonts w:ascii="Arial" w:hAnsi="Arial" w:cs="Arial"/>
          <w:i/>
          <w:iCs/>
          <w:sz w:val="20"/>
          <w:szCs w:val="18"/>
        </w:rPr>
      </w:pPr>
      <w:r w:rsidRPr="00F57C2F">
        <w:rPr>
          <w:rFonts w:ascii="Arial" w:hAnsi="Arial" w:cs="Arial"/>
          <w:i/>
          <w:iCs/>
          <w:sz w:val="20"/>
          <w:szCs w:val="18"/>
        </w:rPr>
        <w:t>Splnění požadavku na stupeň “Tajné“ se dokládá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C364D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364D5">
        <w:rPr>
          <w:rFonts w:ascii="Arial" w:eastAsia="Times New Roman" w:hAnsi="Arial" w:cs="Arial"/>
          <w:b/>
          <w:bCs/>
          <w:sz w:val="24"/>
          <w:lang w:eastAsia="cs-CZ"/>
        </w:rPr>
        <w:lastRenderedPageBreak/>
        <w:t>Poučení k provedení pohovoru v náhradním termínu</w:t>
      </w:r>
    </w:p>
    <w:p w:rsidR="00BA2E92" w:rsidRPr="00C364D5" w:rsidRDefault="00BA2E92" w:rsidP="00BA2E92">
      <w:pPr>
        <w:spacing w:after="120" w:line="288" w:lineRule="auto"/>
        <w:jc w:val="both"/>
        <w:rPr>
          <w:rFonts w:ascii="Arial" w:hAnsi="Arial" w:cs="Arial"/>
        </w:rPr>
      </w:pPr>
      <w:r w:rsidRPr="00C364D5">
        <w:rPr>
          <w:rFonts w:ascii="Arial" w:hAnsi="Arial" w:cs="Arial"/>
        </w:rPr>
        <w:t>Poučení o možnosti provedení pohovoru v náhradním termínu podle § 27 odst. 5 zákona o státní službě:</w:t>
      </w:r>
    </w:p>
    <w:p w:rsidR="00BA2E92" w:rsidRPr="00C364D5" w:rsidRDefault="00BA2E92" w:rsidP="00BA2E92">
      <w:pPr>
        <w:spacing w:after="120" w:line="288" w:lineRule="auto"/>
        <w:jc w:val="both"/>
        <w:rPr>
          <w:rFonts w:ascii="Arial" w:hAnsi="Arial" w:cs="Arial"/>
        </w:rPr>
      </w:pPr>
      <w:r w:rsidRPr="00C364D5">
        <w:rPr>
          <w:rFonts w:ascii="Arial" w:hAnsi="Arial" w:cs="Arial"/>
        </w:rPr>
        <w:t>Provedení pohovoru v náhradním termínu je vyloučeno.</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B32145" w:rsidRDefault="00BA2E92" w:rsidP="00BA2E92">
      <w:pPr>
        <w:spacing w:after="0" w:line="288" w:lineRule="auto"/>
        <w:contextualSpacing/>
        <w:jc w:val="both"/>
        <w:rPr>
          <w:rFonts w:ascii="Arial" w:hAnsi="Arial" w:cs="Arial"/>
        </w:rPr>
      </w:pPr>
      <w:r w:rsidRPr="00B32145">
        <w:rPr>
          <w:rFonts w:ascii="Arial" w:hAnsi="Arial" w:cs="Arial"/>
        </w:rPr>
        <w:t>Informace k vykonávaným činnostem na služebním místě poskytne:</w:t>
      </w:r>
    </w:p>
    <w:p w:rsidR="00AE33CE" w:rsidRPr="00B32145" w:rsidRDefault="00051429" w:rsidP="00BA2E92">
      <w:pPr>
        <w:spacing w:after="0" w:line="288" w:lineRule="auto"/>
        <w:contextualSpacing/>
        <w:jc w:val="both"/>
        <w:rPr>
          <w:rFonts w:ascii="Arial" w:hAnsi="Arial" w:cs="Arial"/>
        </w:rPr>
      </w:pPr>
      <w:r w:rsidRPr="00B32145">
        <w:rPr>
          <w:rFonts w:ascii="Arial" w:hAnsi="Arial" w:cs="Arial"/>
        </w:rPr>
        <w:t>Ing. Jaroslav Maršík</w:t>
      </w:r>
    </w:p>
    <w:p w:rsidR="00A87C7C" w:rsidRPr="00B32145" w:rsidRDefault="00A87C7C" w:rsidP="00BA2E92">
      <w:pPr>
        <w:spacing w:after="0" w:line="288" w:lineRule="auto"/>
        <w:contextualSpacing/>
        <w:jc w:val="both"/>
        <w:rPr>
          <w:rFonts w:ascii="Arial" w:hAnsi="Arial" w:cs="Arial"/>
        </w:rPr>
      </w:pPr>
      <w:r w:rsidRPr="00B32145">
        <w:rPr>
          <w:rFonts w:ascii="Arial" w:hAnsi="Arial" w:cs="Arial"/>
        </w:rPr>
        <w:t xml:space="preserve">Odbor </w:t>
      </w:r>
      <w:r w:rsidR="00051429" w:rsidRPr="00B32145">
        <w:rPr>
          <w:rFonts w:ascii="Arial" w:hAnsi="Arial" w:cs="Arial"/>
        </w:rPr>
        <w:t>bezpečnostní</w:t>
      </w:r>
    </w:p>
    <w:p w:rsidR="00AE33CE" w:rsidRPr="00B32145" w:rsidRDefault="00FD7B9F" w:rsidP="00BA2E92">
      <w:pPr>
        <w:spacing w:after="0" w:line="288" w:lineRule="auto"/>
        <w:contextualSpacing/>
        <w:jc w:val="both"/>
        <w:rPr>
          <w:rFonts w:ascii="Arial" w:hAnsi="Arial" w:cs="Arial"/>
        </w:rPr>
      </w:pPr>
      <w:r w:rsidRPr="00B32145">
        <w:rPr>
          <w:rFonts w:ascii="Arial" w:hAnsi="Arial" w:cs="Arial"/>
        </w:rPr>
        <w:t>t</w:t>
      </w:r>
      <w:r w:rsidR="00AE33CE" w:rsidRPr="00B32145">
        <w:rPr>
          <w:rFonts w:ascii="Arial" w:hAnsi="Arial" w:cs="Arial"/>
        </w:rPr>
        <w:t>el.</w:t>
      </w:r>
      <w:r w:rsidR="002C3D6E" w:rsidRPr="00B32145">
        <w:rPr>
          <w:rFonts w:ascii="Arial" w:hAnsi="Arial" w:cs="Arial"/>
        </w:rPr>
        <w:t>:</w:t>
      </w:r>
      <w:r w:rsidR="00AE33CE" w:rsidRPr="00B32145">
        <w:rPr>
          <w:rFonts w:ascii="Arial" w:hAnsi="Arial" w:cs="Arial"/>
        </w:rPr>
        <w:t xml:space="preserve"> </w:t>
      </w:r>
      <w:r w:rsidR="00051429" w:rsidRPr="00B32145">
        <w:rPr>
          <w:rFonts w:ascii="Arial" w:hAnsi="Arial" w:cs="Arial"/>
        </w:rPr>
        <w:t>+420 974 832 246</w:t>
      </w:r>
      <w:r w:rsidR="00AE33CE" w:rsidRPr="00B32145">
        <w:rPr>
          <w:rFonts w:ascii="Arial" w:hAnsi="Arial" w:cs="Arial"/>
        </w:rPr>
        <w:t xml:space="preserve"> </w:t>
      </w:r>
    </w:p>
    <w:p w:rsidR="00BA2E92" w:rsidRPr="00AE33CE" w:rsidRDefault="00FD7B9F" w:rsidP="00BA2E92">
      <w:pPr>
        <w:spacing w:after="0" w:line="288" w:lineRule="auto"/>
        <w:contextualSpacing/>
        <w:jc w:val="both"/>
        <w:rPr>
          <w:rFonts w:ascii="Arial" w:hAnsi="Arial" w:cs="Arial"/>
          <w:color w:val="00B050"/>
        </w:rPr>
      </w:pPr>
      <w:r w:rsidRPr="00B32145">
        <w:rPr>
          <w:rFonts w:ascii="Arial" w:hAnsi="Arial" w:cs="Arial"/>
        </w:rPr>
        <w:t>e</w:t>
      </w:r>
      <w:r w:rsidR="00AE33CE" w:rsidRPr="00B32145">
        <w:rPr>
          <w:rFonts w:ascii="Arial" w:hAnsi="Arial" w:cs="Arial"/>
        </w:rPr>
        <w:t>-mail:</w:t>
      </w:r>
      <w:r w:rsidR="00AE33CE" w:rsidRPr="00AE33CE">
        <w:rPr>
          <w:rFonts w:ascii="Arial" w:hAnsi="Arial" w:cs="Arial"/>
          <w:color w:val="00B050"/>
        </w:rPr>
        <w:t xml:space="preserve"> </w:t>
      </w:r>
      <w:hyperlink r:id="rId11" w:tooltip="SE jaroslav.marsik@mvcr.cz" w:history="1">
        <w:r w:rsidRPr="00FD7B9F">
          <w:rPr>
            <w:rStyle w:val="Hypertextovodkaz"/>
            <w:rFonts w:ascii="Arial" w:hAnsi="Arial" w:cs="Arial"/>
          </w:rPr>
          <w:t>jaroslav.marsik@mvcr.cz</w:t>
        </w:r>
      </w:hyperlink>
    </w:p>
    <w:p w:rsidR="00AE33CE" w:rsidRDefault="00AE33CE" w:rsidP="00BA2E92">
      <w:pPr>
        <w:spacing w:after="0" w:line="288" w:lineRule="auto"/>
        <w:contextualSpacing/>
        <w:jc w:val="both"/>
        <w:rPr>
          <w:rFonts w:ascii="Arial" w:hAnsi="Arial" w:cs="Arial"/>
        </w:rPr>
      </w:pPr>
    </w:p>
    <w:p w:rsidR="00BA2E92" w:rsidRPr="000F4FC1" w:rsidRDefault="00BA2E92" w:rsidP="00BA2E92">
      <w:pPr>
        <w:spacing w:after="0" w:line="288" w:lineRule="auto"/>
        <w:contextualSpacing/>
        <w:jc w:val="both"/>
        <w:rPr>
          <w:rFonts w:ascii="Arial" w:hAnsi="Arial" w:cs="Arial"/>
        </w:rPr>
      </w:pPr>
      <w:r w:rsidRPr="000F4FC1">
        <w:rPr>
          <w:rFonts w:ascii="Arial" w:hAnsi="Arial" w:cs="Arial"/>
        </w:rPr>
        <w:t>Informace k výběrovému řízení poskytne:</w:t>
      </w:r>
    </w:p>
    <w:p w:rsidR="00AE33CE" w:rsidRPr="000F4FC1" w:rsidRDefault="00051429" w:rsidP="00BA2E92">
      <w:pPr>
        <w:spacing w:after="0" w:line="288" w:lineRule="auto"/>
        <w:contextualSpacing/>
        <w:jc w:val="both"/>
        <w:rPr>
          <w:rFonts w:ascii="Arial" w:hAnsi="Arial" w:cs="Arial"/>
        </w:rPr>
      </w:pPr>
      <w:r w:rsidRPr="000F4FC1">
        <w:rPr>
          <w:rFonts w:ascii="Arial" w:hAnsi="Arial" w:cs="Arial"/>
        </w:rPr>
        <w:t>Ing. Simona Dolejšová</w:t>
      </w:r>
    </w:p>
    <w:p w:rsidR="00AE33CE" w:rsidRPr="000F4FC1" w:rsidRDefault="00AE33CE" w:rsidP="00BA2E92">
      <w:pPr>
        <w:spacing w:after="0" w:line="288" w:lineRule="auto"/>
        <w:contextualSpacing/>
        <w:jc w:val="both"/>
        <w:rPr>
          <w:rFonts w:ascii="Arial" w:hAnsi="Arial" w:cs="Arial"/>
        </w:rPr>
      </w:pPr>
      <w:r w:rsidRPr="000F4FC1">
        <w:rPr>
          <w:rFonts w:ascii="Arial" w:hAnsi="Arial" w:cs="Arial"/>
        </w:rPr>
        <w:t xml:space="preserve">Odbor personální </w:t>
      </w:r>
    </w:p>
    <w:p w:rsidR="00AE33CE" w:rsidRPr="000F4FC1" w:rsidRDefault="00FD7B9F" w:rsidP="00BA2E92">
      <w:pPr>
        <w:spacing w:after="0" w:line="288" w:lineRule="auto"/>
        <w:contextualSpacing/>
        <w:jc w:val="both"/>
        <w:rPr>
          <w:rFonts w:ascii="Arial" w:hAnsi="Arial" w:cs="Arial"/>
        </w:rPr>
      </w:pPr>
      <w:r w:rsidRPr="000F4FC1">
        <w:rPr>
          <w:rFonts w:ascii="Arial" w:hAnsi="Arial" w:cs="Arial"/>
        </w:rPr>
        <w:t>t</w:t>
      </w:r>
      <w:r w:rsidR="00AE33CE" w:rsidRPr="000F4FC1">
        <w:rPr>
          <w:rFonts w:ascii="Arial" w:hAnsi="Arial" w:cs="Arial"/>
        </w:rPr>
        <w:t>el.</w:t>
      </w:r>
      <w:r w:rsidR="002C3D6E" w:rsidRPr="000F4FC1">
        <w:rPr>
          <w:rFonts w:ascii="Arial" w:hAnsi="Arial" w:cs="Arial"/>
        </w:rPr>
        <w:t>:</w:t>
      </w:r>
      <w:r w:rsidR="00AE33CE" w:rsidRPr="000F4FC1">
        <w:rPr>
          <w:rFonts w:ascii="Arial" w:hAnsi="Arial" w:cs="Arial"/>
        </w:rPr>
        <w:t xml:space="preserve"> </w:t>
      </w:r>
      <w:r w:rsidR="00051429" w:rsidRPr="000F4FC1">
        <w:rPr>
          <w:rFonts w:ascii="Arial" w:hAnsi="Arial" w:cs="Arial"/>
        </w:rPr>
        <w:t>+420 974 832 676</w:t>
      </w:r>
      <w:r w:rsidR="00AE33CE" w:rsidRPr="000F4FC1">
        <w:rPr>
          <w:rFonts w:ascii="Arial" w:hAnsi="Arial" w:cs="Arial"/>
        </w:rPr>
        <w:t xml:space="preserve"> </w:t>
      </w:r>
    </w:p>
    <w:p w:rsidR="00BA2E92" w:rsidRPr="00AE33CE" w:rsidRDefault="00FD7B9F" w:rsidP="00BA2E92">
      <w:pPr>
        <w:spacing w:line="288" w:lineRule="auto"/>
        <w:jc w:val="both"/>
        <w:rPr>
          <w:rFonts w:ascii="Arial" w:hAnsi="Arial" w:cs="Arial"/>
          <w:color w:val="00B050"/>
        </w:rPr>
      </w:pPr>
      <w:r w:rsidRPr="000F4FC1">
        <w:rPr>
          <w:rFonts w:ascii="Arial" w:hAnsi="Arial" w:cs="Arial"/>
        </w:rPr>
        <w:t>e</w:t>
      </w:r>
      <w:r w:rsidR="00AE33CE" w:rsidRPr="000F4FC1">
        <w:rPr>
          <w:rFonts w:ascii="Arial" w:hAnsi="Arial" w:cs="Arial"/>
        </w:rPr>
        <w:t xml:space="preserve">-mail: </w:t>
      </w:r>
      <w:hyperlink r:id="rId12" w:tooltip="SE simona.dolejsova@mvcr.cz" w:history="1">
        <w:r w:rsidRPr="00FD7B9F">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6561" w:rsidRDefault="00696561" w:rsidP="00276ED4">
      <w:pPr>
        <w:spacing w:after="0" w:line="240" w:lineRule="auto"/>
      </w:pPr>
      <w:r>
        <w:separator/>
      </w:r>
    </w:p>
  </w:endnote>
  <w:endnote w:type="continuationSeparator" w:id="0">
    <w:p w:rsidR="00696561" w:rsidRDefault="0069656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77049">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6561" w:rsidRDefault="00696561" w:rsidP="00276ED4">
      <w:pPr>
        <w:spacing w:after="0" w:line="240" w:lineRule="auto"/>
      </w:pPr>
      <w:r>
        <w:separator/>
      </w:r>
    </w:p>
  </w:footnote>
  <w:footnote w:type="continuationSeparator" w:id="0">
    <w:p w:rsidR="00696561" w:rsidRDefault="0069656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456D"/>
    <w:rsid w:val="00017FCF"/>
    <w:rsid w:val="00022684"/>
    <w:rsid w:val="00025B9F"/>
    <w:rsid w:val="0003117F"/>
    <w:rsid w:val="00040479"/>
    <w:rsid w:val="000444CB"/>
    <w:rsid w:val="0004686D"/>
    <w:rsid w:val="00051429"/>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0F4FC1"/>
    <w:rsid w:val="001219CA"/>
    <w:rsid w:val="00136462"/>
    <w:rsid w:val="00140D4F"/>
    <w:rsid w:val="00144156"/>
    <w:rsid w:val="00144240"/>
    <w:rsid w:val="0015341B"/>
    <w:rsid w:val="00153A84"/>
    <w:rsid w:val="001560CB"/>
    <w:rsid w:val="00174DF6"/>
    <w:rsid w:val="00183CAD"/>
    <w:rsid w:val="0019253D"/>
    <w:rsid w:val="001A353E"/>
    <w:rsid w:val="001A376B"/>
    <w:rsid w:val="001A5066"/>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6E81"/>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77237"/>
    <w:rsid w:val="00484DB5"/>
    <w:rsid w:val="0048501C"/>
    <w:rsid w:val="004877E8"/>
    <w:rsid w:val="004B2025"/>
    <w:rsid w:val="004C03D9"/>
    <w:rsid w:val="004C07B4"/>
    <w:rsid w:val="004C5FB5"/>
    <w:rsid w:val="004D40E1"/>
    <w:rsid w:val="004D665F"/>
    <w:rsid w:val="004D714A"/>
    <w:rsid w:val="004E0A29"/>
    <w:rsid w:val="004F786E"/>
    <w:rsid w:val="00505B1E"/>
    <w:rsid w:val="0051703A"/>
    <w:rsid w:val="00517F77"/>
    <w:rsid w:val="005221E0"/>
    <w:rsid w:val="00527A3A"/>
    <w:rsid w:val="00527B21"/>
    <w:rsid w:val="00545139"/>
    <w:rsid w:val="005504EA"/>
    <w:rsid w:val="00550EF3"/>
    <w:rsid w:val="005544FC"/>
    <w:rsid w:val="00560992"/>
    <w:rsid w:val="005718C4"/>
    <w:rsid w:val="00574B8D"/>
    <w:rsid w:val="0057691E"/>
    <w:rsid w:val="00576C11"/>
    <w:rsid w:val="00577049"/>
    <w:rsid w:val="0057795A"/>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2AC6"/>
    <w:rsid w:val="0062486E"/>
    <w:rsid w:val="00633A77"/>
    <w:rsid w:val="00635249"/>
    <w:rsid w:val="00635CA7"/>
    <w:rsid w:val="00636D3D"/>
    <w:rsid w:val="0064419A"/>
    <w:rsid w:val="006568C9"/>
    <w:rsid w:val="006656E6"/>
    <w:rsid w:val="006826D9"/>
    <w:rsid w:val="00696561"/>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E6762"/>
    <w:rsid w:val="007F0864"/>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D2F2C"/>
    <w:rsid w:val="008E1C4D"/>
    <w:rsid w:val="008E6A0B"/>
    <w:rsid w:val="00903FDC"/>
    <w:rsid w:val="009043EE"/>
    <w:rsid w:val="009062CC"/>
    <w:rsid w:val="0092136A"/>
    <w:rsid w:val="00923103"/>
    <w:rsid w:val="00937F7D"/>
    <w:rsid w:val="009416AA"/>
    <w:rsid w:val="00943D24"/>
    <w:rsid w:val="009540E6"/>
    <w:rsid w:val="00955869"/>
    <w:rsid w:val="00962BD6"/>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185D"/>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2145"/>
    <w:rsid w:val="00B3674E"/>
    <w:rsid w:val="00B4150C"/>
    <w:rsid w:val="00B41DD1"/>
    <w:rsid w:val="00B42A83"/>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53AC"/>
    <w:rsid w:val="00C364D5"/>
    <w:rsid w:val="00C3745A"/>
    <w:rsid w:val="00C503D3"/>
    <w:rsid w:val="00C55640"/>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36B5F"/>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92BC5"/>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7C2F"/>
    <w:rsid w:val="00F626C9"/>
    <w:rsid w:val="00F65829"/>
    <w:rsid w:val="00F663D3"/>
    <w:rsid w:val="00F667D9"/>
    <w:rsid w:val="00F700DC"/>
    <w:rsid w:val="00F84D02"/>
    <w:rsid w:val="00F94686"/>
    <w:rsid w:val="00F94ECD"/>
    <w:rsid w:val="00F96F61"/>
    <w:rsid w:val="00FA1431"/>
    <w:rsid w:val="00FB1375"/>
    <w:rsid w:val="00FB2450"/>
    <w:rsid w:val="00FB415C"/>
    <w:rsid w:val="00FC2718"/>
    <w:rsid w:val="00FC4AE2"/>
    <w:rsid w:val="00FC63F8"/>
    <w:rsid w:val="00FD6CC1"/>
    <w:rsid w:val="00FD7B9F"/>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1F580"/>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C353A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92188">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513962823">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94264871">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543977412">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roslav.marsik@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8C192E-D950-4895-9A59-9EA03E792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6</Pages>
  <Words>1978</Words>
  <Characters>11672</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80</cp:revision>
  <cp:lastPrinted>2018-07-31T04:43:00Z</cp:lastPrinted>
  <dcterms:created xsi:type="dcterms:W3CDTF">2019-12-21T19:03:00Z</dcterms:created>
  <dcterms:modified xsi:type="dcterms:W3CDTF">2023-03-07T15:22:00Z</dcterms:modified>
</cp:coreProperties>
</file>