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463"/>
        <w:tblW w:w="3111" w:type="dxa"/>
        <w:tblLook w:val="01E0" w:firstRow="1" w:lastRow="1" w:firstColumn="1" w:lastColumn="1" w:noHBand="0" w:noVBand="0"/>
      </w:tblPr>
      <w:tblGrid>
        <w:gridCol w:w="3111"/>
      </w:tblGrid>
      <w:tr w:rsidR="00B73CEF" w:rsidTr="00B73CEF">
        <w:trPr>
          <w:trHeight w:val="464"/>
        </w:trPr>
        <w:tc>
          <w:tcPr>
            <w:tcW w:w="0" w:type="auto"/>
            <w:hideMark/>
          </w:tcPr>
          <w:p w:rsidR="00B73CEF" w:rsidRDefault="00B73CEF" w:rsidP="00B73CE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5PYO6"/>
                  </w:textInput>
                </w:ffData>
              </w:fldChar>
            </w:r>
            <w:r>
              <w:rPr>
                <w:rFonts w:ascii="CKGinis" w:hAnsi="CKGinis"/>
                <w:bCs/>
                <w:sz w:val="72"/>
              </w:rPr>
              <w:instrText xml:space="preserve"> FORMTEXT </w:instrText>
            </w:r>
            <w:r>
              <w:fldChar w:fldCharType="separate"/>
            </w:r>
            <w:r>
              <w:rPr>
                <w:rFonts w:ascii="CKGinis" w:hAnsi="CKGinis"/>
                <w:bCs/>
                <w:noProof/>
                <w:sz w:val="72"/>
              </w:rPr>
              <w:t>MVCRX075PYO6</w:t>
            </w:r>
            <w:r>
              <w:fldChar w:fldCharType="end"/>
            </w:r>
            <w:bookmarkEnd w:id="0"/>
            <w:r>
              <w:rPr>
                <w:rFonts w:ascii="CKGinis" w:hAnsi="CKGinis"/>
                <w:bCs/>
                <w:sz w:val="72"/>
              </w:rPr>
              <w:t>*</w:t>
            </w:r>
          </w:p>
        </w:tc>
      </w:tr>
      <w:bookmarkStart w:id="1" w:name="ssl_pid1"/>
      <w:tr w:rsidR="00B73CEF" w:rsidTr="00B73CEF">
        <w:trPr>
          <w:trHeight w:val="114"/>
        </w:trPr>
        <w:tc>
          <w:tcPr>
            <w:tcW w:w="0" w:type="auto"/>
            <w:hideMark/>
          </w:tcPr>
          <w:p w:rsidR="00B73CEF" w:rsidRDefault="00B73CEF" w:rsidP="00B73CEF">
            <w:pPr>
              <w:spacing w:after="0"/>
              <w:jc w:val="center"/>
              <w:rPr>
                <w:rFonts w:ascii="Arial" w:hAnsi="Arial" w:cs="Arial"/>
                <w:sz w:val="20"/>
                <w:szCs w:val="20"/>
              </w:rPr>
            </w:pPr>
            <w:r>
              <w:fldChar w:fldCharType="begin">
                <w:ffData>
                  <w:name w:val="ssl_pid1"/>
                  <w:enabled w:val="0"/>
                  <w:calcOnExit w:val="0"/>
                  <w:textInput>
                    <w:default w:val="MVCRX075PYO6"/>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MVCRX075PYO6</w:t>
            </w:r>
            <w:r>
              <w:fldChar w:fldCharType="end"/>
            </w:r>
            <w:bookmarkEnd w:id="1"/>
          </w:p>
        </w:tc>
      </w:tr>
      <w:tr w:rsidR="00B73CEF" w:rsidTr="00B73CEF">
        <w:trPr>
          <w:trHeight w:val="122"/>
        </w:trPr>
        <w:tc>
          <w:tcPr>
            <w:tcW w:w="0" w:type="auto"/>
            <w:hideMark/>
          </w:tcPr>
          <w:p w:rsidR="00B73CEF" w:rsidRDefault="00B73CEF" w:rsidP="00B73CEF">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B73CE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73CEF" w:rsidRPr="00B73CEF" w:rsidTr="008427CE">
        <w:tc>
          <w:tcPr>
            <w:tcW w:w="0" w:type="auto"/>
            <w:hideMark/>
          </w:tcPr>
          <w:p w:rsidR="00635249" w:rsidRPr="00B73CEF" w:rsidRDefault="00635249" w:rsidP="00635249">
            <w:pPr>
              <w:spacing w:after="0"/>
              <w:rPr>
                <w:sz w:val="24"/>
                <w:szCs w:val="24"/>
              </w:rPr>
            </w:pPr>
          </w:p>
        </w:tc>
      </w:tr>
      <w:tr w:rsidR="00B73CEF" w:rsidRPr="00B73CEF" w:rsidTr="00E518B7">
        <w:trPr>
          <w:trHeight w:val="464"/>
        </w:trPr>
        <w:tc>
          <w:tcPr>
            <w:tcW w:w="0" w:type="auto"/>
          </w:tcPr>
          <w:p w:rsidR="008427CE" w:rsidRPr="00B73CE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73CEF" w:rsidRDefault="00BA2E92" w:rsidP="00BA2E92">
      <w:pPr>
        <w:spacing w:after="0" w:line="288" w:lineRule="auto"/>
        <w:jc w:val="center"/>
        <w:rPr>
          <w:rFonts w:ascii="Arial" w:hAnsi="Arial" w:cs="Arial"/>
          <w:b/>
          <w:sz w:val="24"/>
          <w:szCs w:val="24"/>
        </w:rPr>
      </w:pPr>
      <w:r w:rsidRPr="00B73CEF">
        <w:rPr>
          <w:rFonts w:ascii="Arial" w:hAnsi="Arial" w:cs="Arial"/>
          <w:b/>
          <w:sz w:val="24"/>
          <w:szCs w:val="24"/>
        </w:rPr>
        <w:t xml:space="preserve">OZNÁMENÍ O VYHLÁŠENÍ VÝBĚROVÉHO ŘÍZENÍ </w:t>
      </w:r>
    </w:p>
    <w:p w:rsidR="00BA2E92" w:rsidRPr="00B73CEF" w:rsidRDefault="00BA2E92" w:rsidP="00BA2E92">
      <w:pPr>
        <w:spacing w:after="0" w:line="288" w:lineRule="auto"/>
        <w:jc w:val="center"/>
        <w:rPr>
          <w:rFonts w:ascii="Arial" w:hAnsi="Arial" w:cs="Arial"/>
          <w:b/>
          <w:sz w:val="24"/>
          <w:szCs w:val="24"/>
        </w:rPr>
      </w:pPr>
      <w:r w:rsidRPr="00B73CEF">
        <w:rPr>
          <w:rFonts w:ascii="Arial" w:hAnsi="Arial" w:cs="Arial"/>
          <w:b/>
          <w:sz w:val="24"/>
          <w:szCs w:val="24"/>
        </w:rPr>
        <w:t>na obsazení služebního místa</w:t>
      </w:r>
    </w:p>
    <w:p w:rsidR="00BA2E92" w:rsidRPr="00B73CEF" w:rsidRDefault="00B73CEF" w:rsidP="00BA2E92">
      <w:pPr>
        <w:spacing w:after="0" w:line="288" w:lineRule="auto"/>
        <w:jc w:val="center"/>
        <w:rPr>
          <w:rFonts w:ascii="Arial" w:hAnsi="Arial" w:cs="Arial"/>
          <w:b/>
          <w:sz w:val="24"/>
          <w:szCs w:val="24"/>
        </w:rPr>
      </w:pPr>
      <w:r w:rsidRPr="00B73CEF">
        <w:rPr>
          <w:rFonts w:ascii="Arial" w:hAnsi="Arial" w:cs="Arial"/>
          <w:b/>
          <w:sz w:val="24"/>
          <w:szCs w:val="24"/>
        </w:rPr>
        <w:t>rady/ministerského rady</w:t>
      </w:r>
    </w:p>
    <w:p w:rsidR="00BA2E92" w:rsidRPr="00B73CEF" w:rsidRDefault="00BA2E92" w:rsidP="00BA2E92">
      <w:pPr>
        <w:spacing w:after="0" w:line="288" w:lineRule="auto"/>
        <w:jc w:val="both"/>
        <w:rPr>
          <w:rFonts w:ascii="Arial" w:hAnsi="Arial" w:cs="Arial"/>
        </w:rPr>
      </w:pPr>
    </w:p>
    <w:p w:rsidR="00BA2E92" w:rsidRPr="00B73CEF" w:rsidRDefault="00BA2E92" w:rsidP="00BA2E92">
      <w:pPr>
        <w:spacing w:after="0" w:line="288" w:lineRule="auto"/>
        <w:ind w:left="5670"/>
        <w:rPr>
          <w:rFonts w:ascii="Arial" w:hAnsi="Arial" w:cs="Arial"/>
        </w:rPr>
      </w:pPr>
      <w:r w:rsidRPr="00B73CEF">
        <w:rPr>
          <w:rFonts w:ascii="Arial" w:hAnsi="Arial" w:cs="Arial"/>
        </w:rPr>
        <w:t xml:space="preserve">č.j.: </w:t>
      </w:r>
      <w:r w:rsidR="00B73CEF" w:rsidRPr="00B73CEF">
        <w:rPr>
          <w:rFonts w:ascii="Arial" w:hAnsi="Arial" w:cs="Arial"/>
        </w:rPr>
        <w:t>MV-44942-3/SP-2023</w:t>
      </w:r>
    </w:p>
    <w:p w:rsidR="00BA2E92" w:rsidRPr="00B73CEF" w:rsidRDefault="00BA2E92" w:rsidP="00BA2E92">
      <w:pPr>
        <w:spacing w:after="0" w:line="288" w:lineRule="auto"/>
        <w:ind w:left="5670"/>
        <w:rPr>
          <w:rFonts w:ascii="Arial" w:hAnsi="Arial" w:cs="Arial"/>
        </w:rPr>
      </w:pPr>
      <w:r w:rsidRPr="00B73CEF">
        <w:rPr>
          <w:rFonts w:ascii="Arial" w:hAnsi="Arial" w:cs="Arial"/>
        </w:rPr>
        <w:t xml:space="preserve">Praha dne </w:t>
      </w:r>
      <w:r w:rsidR="00B73CEF" w:rsidRPr="00B73CEF">
        <w:rPr>
          <w:rFonts w:ascii="Arial" w:hAnsi="Arial" w:cs="Arial"/>
        </w:rPr>
        <w:t>9. března 2023</w:t>
      </w:r>
    </w:p>
    <w:p w:rsidR="00BA2E92" w:rsidRPr="00B73CEF" w:rsidRDefault="00BA2E92" w:rsidP="00BA2E92">
      <w:pPr>
        <w:spacing w:after="0" w:line="288" w:lineRule="auto"/>
        <w:jc w:val="both"/>
        <w:rPr>
          <w:rFonts w:ascii="Arial" w:hAnsi="Arial" w:cs="Arial"/>
        </w:rPr>
      </w:pPr>
    </w:p>
    <w:p w:rsidR="00BA2E92" w:rsidRPr="00742E0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42E0E">
        <w:rPr>
          <w:rFonts w:ascii="Arial" w:eastAsia="Times New Roman" w:hAnsi="Arial" w:cs="Arial"/>
          <w:b/>
          <w:bCs/>
          <w:sz w:val="24"/>
          <w:lang w:eastAsia="cs-CZ"/>
        </w:rPr>
        <w:t>Shrnutí výběrového řízení</w:t>
      </w:r>
      <w:r w:rsidR="00A87C7C" w:rsidRPr="00742E0E">
        <w:rPr>
          <w:rFonts w:ascii="Arial" w:eastAsia="Times New Roman" w:hAnsi="Arial" w:cs="Arial"/>
          <w:b/>
          <w:bCs/>
          <w:sz w:val="24"/>
          <w:lang w:eastAsia="cs-CZ"/>
        </w:rPr>
        <w:tab/>
      </w:r>
    </w:p>
    <w:p w:rsidR="00BA2E92" w:rsidRPr="00742E0E" w:rsidRDefault="00BA2E92" w:rsidP="00BA2E92">
      <w:pPr>
        <w:spacing w:after="240" w:line="288" w:lineRule="auto"/>
        <w:jc w:val="both"/>
        <w:rPr>
          <w:rFonts w:ascii="Arial" w:eastAsia="Times New Roman" w:hAnsi="Arial" w:cs="Arial"/>
          <w:b/>
        </w:rPr>
      </w:pPr>
      <w:r w:rsidRPr="00742E0E">
        <w:rPr>
          <w:rFonts w:ascii="Arial" w:hAnsi="Arial" w:cs="Arial"/>
        </w:rPr>
        <w:t>Výběrové</w:t>
      </w:r>
      <w:r w:rsidRPr="00742E0E">
        <w:rPr>
          <w:rFonts w:ascii="Arial" w:eastAsia="Times New Roman" w:hAnsi="Arial" w:cs="Arial"/>
        </w:rPr>
        <w:t xml:space="preserve"> řízení na obsazení služebního místa </w:t>
      </w:r>
      <w:r w:rsidR="00B73CEF" w:rsidRPr="00742E0E">
        <w:rPr>
          <w:rFonts w:ascii="Arial" w:hAnsi="Arial" w:cs="Arial"/>
          <w:b/>
        </w:rPr>
        <w:t>rady/ministerského rady</w:t>
      </w:r>
      <w:r w:rsidRPr="00742E0E">
        <w:rPr>
          <w:rFonts w:ascii="Arial" w:eastAsia="Times New Roman" w:hAnsi="Arial" w:cs="Arial"/>
        </w:rPr>
        <w:t xml:space="preserve"> v oddělení </w:t>
      </w:r>
      <w:r w:rsidR="00B73CEF" w:rsidRPr="00742E0E">
        <w:rPr>
          <w:rFonts w:ascii="Arial" w:hAnsi="Arial" w:cs="Arial"/>
          <w:b/>
        </w:rPr>
        <w:t>pobytového správního řízení Jihomoravský kraj</w:t>
      </w:r>
      <w:r w:rsidRPr="00742E0E">
        <w:rPr>
          <w:rFonts w:ascii="Arial" w:eastAsia="Times New Roman" w:hAnsi="Arial" w:cs="Arial"/>
          <w:b/>
        </w:rPr>
        <w:t xml:space="preserve"> </w:t>
      </w:r>
      <w:r w:rsidRPr="00742E0E">
        <w:rPr>
          <w:rFonts w:ascii="Arial" w:eastAsia="Times New Roman" w:hAnsi="Arial" w:cs="Arial"/>
        </w:rPr>
        <w:t xml:space="preserve">odboru </w:t>
      </w:r>
      <w:r w:rsidR="00B73CEF" w:rsidRPr="00742E0E">
        <w:rPr>
          <w:rFonts w:ascii="Arial" w:hAnsi="Arial" w:cs="Arial"/>
          <w:b/>
        </w:rPr>
        <w:t>azylové a migrační politiky</w:t>
      </w:r>
      <w:r w:rsidRPr="00742E0E">
        <w:rPr>
          <w:rFonts w:ascii="Arial" w:eastAsia="Times New Roman" w:hAnsi="Arial" w:cs="Arial"/>
        </w:rPr>
        <w:t xml:space="preserve"> služebního úřadu Ministerstvo vnitra ve </w:t>
      </w:r>
      <w:r w:rsidR="00B73CEF" w:rsidRPr="00742E0E">
        <w:rPr>
          <w:rFonts w:ascii="Arial" w:eastAsia="Times New Roman" w:hAnsi="Arial" w:cs="Arial"/>
          <w:b/>
        </w:rPr>
        <w:t>12. platové tříd</w:t>
      </w:r>
      <w:r w:rsidR="00742E0E" w:rsidRPr="00742E0E">
        <w:rPr>
          <w:rFonts w:ascii="Arial" w:eastAsia="Times New Roman" w:hAnsi="Arial" w:cs="Arial"/>
          <w:b/>
        </w:rPr>
        <w:t>ě</w:t>
      </w:r>
      <w:r w:rsidRPr="00742E0E">
        <w:rPr>
          <w:rFonts w:ascii="Arial" w:eastAsia="Times New Roman" w:hAnsi="Arial" w:cs="Arial"/>
        </w:rPr>
        <w:t xml:space="preserve"> s termínem podání žádosti </w:t>
      </w:r>
      <w:r w:rsidR="00742E0E" w:rsidRPr="00742E0E">
        <w:rPr>
          <w:rFonts w:ascii="Arial" w:eastAsia="Times New Roman" w:hAnsi="Arial" w:cs="Arial"/>
        </w:rPr>
        <w:br/>
      </w:r>
      <w:r w:rsidRPr="00742E0E">
        <w:rPr>
          <w:rFonts w:ascii="Arial" w:eastAsia="Times New Roman" w:hAnsi="Arial" w:cs="Arial"/>
        </w:rPr>
        <w:t xml:space="preserve">do </w:t>
      </w:r>
      <w:r w:rsidR="00B73CEF" w:rsidRPr="00742E0E">
        <w:rPr>
          <w:rFonts w:ascii="Arial" w:hAnsi="Arial" w:cs="Arial"/>
          <w:b/>
        </w:rPr>
        <w:t>16. března 2023</w:t>
      </w:r>
      <w:r w:rsidRPr="00742E0E">
        <w:rPr>
          <w:rFonts w:ascii="Arial" w:eastAsia="Times New Roman" w:hAnsi="Arial" w:cs="Arial"/>
          <w:b/>
        </w:rPr>
        <w:t>.</w:t>
      </w:r>
    </w:p>
    <w:p w:rsidR="00BA2E92" w:rsidRPr="007C34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4F1">
        <w:rPr>
          <w:rFonts w:ascii="Arial" w:eastAsia="Times New Roman" w:hAnsi="Arial" w:cs="Arial"/>
          <w:b/>
          <w:bCs/>
          <w:sz w:val="24"/>
          <w:lang w:eastAsia="cs-CZ"/>
        </w:rPr>
        <w:t>Detailní oznámení o vyhlášení výběrového řízení</w:t>
      </w:r>
    </w:p>
    <w:p w:rsidR="00BA2E92" w:rsidRPr="007C34F1" w:rsidRDefault="00BA2E92" w:rsidP="00BA2E92">
      <w:pPr>
        <w:spacing w:after="240" w:line="288" w:lineRule="auto"/>
        <w:jc w:val="both"/>
        <w:rPr>
          <w:rFonts w:ascii="Arial" w:hAnsi="Arial" w:cs="Arial"/>
          <w:b/>
        </w:rPr>
      </w:pPr>
      <w:r w:rsidRPr="007C34F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73CEF" w:rsidRPr="007C34F1">
        <w:rPr>
          <w:rFonts w:ascii="Arial" w:hAnsi="Arial" w:cs="Arial"/>
          <w:b/>
        </w:rPr>
        <w:t>rady/ministerského rady</w:t>
      </w:r>
      <w:r w:rsidRPr="007C34F1">
        <w:rPr>
          <w:rFonts w:ascii="Arial" w:hAnsi="Arial" w:cs="Arial"/>
          <w:b/>
        </w:rPr>
        <w:t xml:space="preserve"> v oddělení </w:t>
      </w:r>
      <w:r w:rsidR="00B73CEF" w:rsidRPr="007C34F1">
        <w:rPr>
          <w:rFonts w:ascii="Arial" w:hAnsi="Arial" w:cs="Arial"/>
          <w:b/>
        </w:rPr>
        <w:t>pobytového správního řízení Jihomoravský kraj</w:t>
      </w:r>
      <w:r w:rsidRPr="007C34F1">
        <w:rPr>
          <w:rFonts w:ascii="Arial" w:hAnsi="Arial" w:cs="Arial"/>
          <w:b/>
        </w:rPr>
        <w:t xml:space="preserve"> odboru </w:t>
      </w:r>
      <w:r w:rsidR="00B73CEF" w:rsidRPr="007C34F1">
        <w:rPr>
          <w:rFonts w:ascii="Arial" w:hAnsi="Arial" w:cs="Arial"/>
          <w:b/>
        </w:rPr>
        <w:t>azylové a migrační politiky</w:t>
      </w:r>
      <w:r w:rsidRPr="007C34F1">
        <w:rPr>
          <w:rFonts w:ascii="Arial" w:hAnsi="Arial" w:cs="Arial"/>
          <w:b/>
          <w:i/>
        </w:rPr>
        <w:t>.</w:t>
      </w:r>
    </w:p>
    <w:p w:rsidR="00BA2E92" w:rsidRPr="008C7F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7F05">
        <w:rPr>
          <w:rFonts w:ascii="Arial" w:eastAsia="Times New Roman" w:hAnsi="Arial" w:cs="Arial"/>
          <w:b/>
          <w:bCs/>
          <w:sz w:val="24"/>
          <w:lang w:eastAsia="cs-CZ"/>
        </w:rPr>
        <w:t>Vykonávané činnosti</w:t>
      </w:r>
    </w:p>
    <w:p w:rsidR="00BA2E92" w:rsidRPr="008C7F05" w:rsidRDefault="00005DB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7F05">
        <w:rPr>
          <w:rFonts w:ascii="Arial" w:eastAsia="Times New Roman" w:hAnsi="Arial" w:cs="Arial"/>
          <w:lang w:eastAsia="cs-CZ"/>
        </w:rPr>
        <w:t xml:space="preserve">vedení </w:t>
      </w:r>
      <w:r w:rsidRPr="008C7F05">
        <w:rPr>
          <w:rFonts w:ascii="Arial" w:hAnsi="Arial"/>
          <w:szCs w:val="20"/>
        </w:rPr>
        <w:t>správního řízení podle zákona č. 326/1999 Sb., o pobytu cizinců na území České republiky, ve znění pozdějších předpisů</w:t>
      </w:r>
      <w:r w:rsidR="005A6E2D" w:rsidRPr="008C7F05">
        <w:rPr>
          <w:rFonts w:ascii="Arial" w:eastAsia="Times New Roman" w:hAnsi="Arial" w:cs="Arial"/>
          <w:lang w:eastAsia="cs-CZ"/>
        </w:rPr>
        <w:t>,</w:t>
      </w:r>
    </w:p>
    <w:p w:rsidR="00005DB2" w:rsidRPr="008C7F05" w:rsidRDefault="00005DB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7F05">
        <w:rPr>
          <w:rFonts w:ascii="Arial" w:hAnsi="Arial" w:cs="Arial"/>
          <w:szCs w:val="20"/>
        </w:rPr>
        <w:t>zajišťování administrativní agendy a organizace činností v agendách pobytu cizinců</w:t>
      </w:r>
      <w:r w:rsidR="008C7F05" w:rsidRPr="008C7F05">
        <w:rPr>
          <w:rFonts w:ascii="Arial" w:hAnsi="Arial" w:cs="Arial"/>
          <w:szCs w:val="20"/>
        </w:rPr>
        <w:t>,</w:t>
      </w:r>
    </w:p>
    <w:p w:rsidR="00BA2E92" w:rsidRPr="008C7F05" w:rsidRDefault="00005DB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7F05">
        <w:rPr>
          <w:rFonts w:ascii="Arial" w:hAnsi="Arial" w:cs="Arial"/>
        </w:rPr>
        <w:t>spolupráce s ostatními orgány státní správy a samosprávy a dalšími subjekty</w:t>
      </w:r>
      <w:r w:rsidRPr="008C7F05">
        <w:rPr>
          <w:rFonts w:ascii="Arial" w:hAnsi="Arial" w:cs="Arial"/>
        </w:rPr>
        <w:t>.</w:t>
      </w:r>
    </w:p>
    <w:p w:rsidR="00BA2E92" w:rsidRPr="00CC52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5225">
        <w:rPr>
          <w:rFonts w:ascii="Arial" w:eastAsia="Times New Roman" w:hAnsi="Arial" w:cs="Arial"/>
          <w:b/>
          <w:bCs/>
          <w:sz w:val="24"/>
          <w:lang w:eastAsia="cs-CZ"/>
        </w:rPr>
        <w:t>Obor služby</w:t>
      </w:r>
    </w:p>
    <w:p w:rsidR="00BA2E92" w:rsidRPr="00CC5225" w:rsidRDefault="00B73CE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5225">
        <w:rPr>
          <w:rFonts w:ascii="Arial" w:hAnsi="Arial" w:cs="Arial"/>
          <w:i/>
        </w:rPr>
        <w:t>24. Vnitřní pořádek a bezpečnost státu</w:t>
      </w:r>
    </w:p>
    <w:p w:rsidR="00BA2E92" w:rsidRPr="00306F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6FD1">
        <w:rPr>
          <w:rFonts w:ascii="Arial" w:eastAsia="Times New Roman" w:hAnsi="Arial" w:cs="Arial"/>
          <w:b/>
          <w:bCs/>
          <w:sz w:val="24"/>
          <w:lang w:eastAsia="cs-CZ"/>
        </w:rPr>
        <w:t>Identifikace služebního místa</w:t>
      </w:r>
    </w:p>
    <w:p w:rsidR="00BA2E92" w:rsidRPr="00306F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FD1">
        <w:rPr>
          <w:rFonts w:ascii="Arial" w:eastAsia="Times New Roman" w:hAnsi="Arial" w:cs="Arial"/>
          <w:lang w:eastAsia="cs-CZ"/>
        </w:rPr>
        <w:t xml:space="preserve">identifikační číslo služebního místa: </w:t>
      </w:r>
      <w:r w:rsidRPr="00306FD1">
        <w:rPr>
          <w:rFonts w:ascii="Arial" w:eastAsia="Times New Roman" w:hAnsi="Arial" w:cs="Arial"/>
          <w:b/>
          <w:lang w:eastAsia="cs-CZ"/>
        </w:rPr>
        <w:t>ID</w:t>
      </w:r>
      <w:r w:rsidRPr="00306FD1">
        <w:rPr>
          <w:rFonts w:ascii="Arial" w:eastAsia="Times New Roman" w:hAnsi="Arial" w:cs="Arial"/>
          <w:lang w:eastAsia="cs-CZ"/>
        </w:rPr>
        <w:t xml:space="preserve"> </w:t>
      </w:r>
      <w:r w:rsidR="00B73CEF" w:rsidRPr="00306FD1">
        <w:rPr>
          <w:rFonts w:ascii="Arial" w:hAnsi="Arial" w:cs="Arial"/>
          <w:b/>
        </w:rPr>
        <w:t>30370230</w:t>
      </w:r>
    </w:p>
    <w:p w:rsidR="00BA2E92" w:rsidRPr="00306F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FD1">
        <w:rPr>
          <w:rFonts w:ascii="Arial" w:eastAsia="Times New Roman" w:hAnsi="Arial" w:cs="Arial"/>
          <w:lang w:eastAsia="cs-CZ"/>
        </w:rPr>
        <w:t xml:space="preserve">služební poměr na dobu </w:t>
      </w:r>
      <w:r w:rsidR="00B73CEF" w:rsidRPr="00306FD1">
        <w:rPr>
          <w:rFonts w:ascii="Arial" w:hAnsi="Arial" w:cs="Arial"/>
          <w:b/>
        </w:rPr>
        <w:t>určitou do 31. prosince 2023 dle platné systemizace služebních a pracovních míst</w:t>
      </w:r>
    </w:p>
    <w:p w:rsidR="00BA2E92" w:rsidRPr="00306F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6FD1">
        <w:rPr>
          <w:rFonts w:ascii="Arial" w:eastAsia="Times New Roman" w:hAnsi="Arial" w:cs="Arial"/>
          <w:lang w:eastAsia="cs-CZ"/>
        </w:rPr>
        <w:t xml:space="preserve">místo výkonu služby: </w:t>
      </w:r>
      <w:r w:rsidR="00B73CEF" w:rsidRPr="00306FD1">
        <w:rPr>
          <w:rFonts w:ascii="Arial" w:hAnsi="Arial" w:cs="Arial"/>
          <w:b/>
        </w:rPr>
        <w:t>Jihlava</w:t>
      </w:r>
    </w:p>
    <w:p w:rsidR="00BA2E92" w:rsidRPr="00306F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FD1">
        <w:rPr>
          <w:rFonts w:ascii="Arial" w:eastAsia="Times New Roman" w:hAnsi="Arial" w:cs="Arial"/>
          <w:lang w:eastAsia="cs-CZ"/>
        </w:rPr>
        <w:t xml:space="preserve">služební doba: </w:t>
      </w:r>
      <w:r w:rsidRPr="00306FD1">
        <w:rPr>
          <w:rFonts w:ascii="Arial" w:eastAsia="Times New Roman" w:hAnsi="Arial" w:cs="Arial"/>
          <w:b/>
          <w:lang w:eastAsia="cs-CZ"/>
        </w:rPr>
        <w:t>40 hodin týdně (1,0)</w:t>
      </w:r>
    </w:p>
    <w:p w:rsidR="00BA2E92" w:rsidRPr="00306F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6FD1">
        <w:rPr>
          <w:rFonts w:ascii="Arial" w:eastAsia="Times New Roman" w:hAnsi="Arial" w:cs="Arial"/>
          <w:lang w:eastAsia="cs-CZ"/>
        </w:rPr>
        <w:t xml:space="preserve">předpokládaný nástup do služby: </w:t>
      </w:r>
      <w:r w:rsidR="00B73CEF" w:rsidRPr="00306FD1">
        <w:rPr>
          <w:rFonts w:ascii="Arial" w:hAnsi="Arial" w:cs="Arial"/>
          <w:b/>
        </w:rPr>
        <w:t>květ</w:t>
      </w:r>
      <w:r w:rsidR="00005DB2" w:rsidRPr="00306FD1">
        <w:rPr>
          <w:rFonts w:ascii="Arial" w:hAnsi="Arial" w:cs="Arial"/>
          <w:b/>
        </w:rPr>
        <w:t>e</w:t>
      </w:r>
      <w:r w:rsidR="00B73CEF" w:rsidRPr="00306FD1">
        <w:rPr>
          <w:rFonts w:ascii="Arial" w:hAnsi="Arial" w:cs="Arial"/>
          <w:b/>
        </w:rPr>
        <w:t>n 2023</w:t>
      </w:r>
    </w:p>
    <w:p w:rsidR="00BA2E92" w:rsidRPr="007539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5399A">
        <w:rPr>
          <w:rFonts w:ascii="Arial" w:eastAsia="Times New Roman" w:hAnsi="Arial" w:cs="Arial"/>
          <w:lang w:eastAsia="cs-CZ"/>
        </w:rPr>
        <w:lastRenderedPageBreak/>
        <w:t xml:space="preserve">termín pro podávání žádostí do </w:t>
      </w:r>
      <w:r w:rsidR="00B73CEF" w:rsidRPr="0075399A">
        <w:rPr>
          <w:rFonts w:ascii="Arial" w:hAnsi="Arial" w:cs="Arial"/>
          <w:b/>
        </w:rPr>
        <w:t>16. března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C16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64C">
        <w:rPr>
          <w:rFonts w:ascii="Arial" w:eastAsia="Times New Roman" w:hAnsi="Arial" w:cs="Arial"/>
          <w:b/>
          <w:bCs/>
          <w:sz w:val="24"/>
          <w:lang w:eastAsia="cs-CZ"/>
        </w:rPr>
        <w:t xml:space="preserve">Údaje o složkách platu a podmínkách výkonu služby </w:t>
      </w:r>
    </w:p>
    <w:p w:rsidR="00BA2E92" w:rsidRPr="004C164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C164C">
        <w:rPr>
          <w:rFonts w:ascii="Arial" w:hAnsi="Arial" w:cs="Arial"/>
        </w:rPr>
        <w:t>služební</w:t>
      </w:r>
      <w:r w:rsidRPr="004C164C">
        <w:rPr>
          <w:rFonts w:ascii="Arial" w:eastAsia="Times New Roman" w:hAnsi="Arial" w:cs="Arial"/>
          <w:lang w:eastAsia="cs-CZ"/>
        </w:rPr>
        <w:t xml:space="preserve"> místo je zařazeno do </w:t>
      </w:r>
      <w:r w:rsidR="00B73CEF" w:rsidRPr="004C164C">
        <w:rPr>
          <w:rFonts w:ascii="Arial" w:hAnsi="Arial" w:cs="Arial"/>
          <w:b/>
        </w:rPr>
        <w:t>12. platové třídy</w:t>
      </w:r>
    </w:p>
    <w:p w:rsidR="00720DEF" w:rsidRPr="004C164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64C">
        <w:rPr>
          <w:rFonts w:ascii="Arial" w:eastAsia="Times New Roman" w:hAnsi="Arial" w:cs="Arial"/>
          <w:lang w:eastAsia="cs-CZ"/>
        </w:rPr>
        <w:t xml:space="preserve">na služebním místě je stanoven zvláštní příplatek ve </w:t>
      </w:r>
      <w:r w:rsidRPr="004C164C">
        <w:rPr>
          <w:rFonts w:ascii="Arial" w:eastAsia="Times New Roman" w:hAnsi="Arial" w:cs="Arial"/>
          <w:b/>
          <w:lang w:eastAsia="cs-CZ"/>
        </w:rPr>
        <w:t>skupině I</w:t>
      </w:r>
      <w:r w:rsidR="004C164C" w:rsidRPr="004C164C">
        <w:rPr>
          <w:rFonts w:ascii="Arial" w:eastAsia="Times New Roman" w:hAnsi="Arial" w:cs="Arial"/>
          <w:b/>
          <w:lang w:eastAsia="cs-CZ"/>
        </w:rPr>
        <w:t>I</w:t>
      </w:r>
      <w:r w:rsidRPr="004C164C">
        <w:rPr>
          <w:rFonts w:ascii="Arial" w:eastAsia="Times New Roman" w:hAnsi="Arial" w:cs="Arial"/>
          <w:b/>
          <w:lang w:eastAsia="cs-CZ"/>
        </w:rPr>
        <w:t>.</w:t>
      </w:r>
      <w:r w:rsidRPr="004C164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C164C">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4C164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w:t>
        </w:r>
        <w:r>
          <w:rPr>
            <w:rStyle w:val="Hypertextovodkaz"/>
            <w:rFonts w:ascii="Arial" w:hAnsi="Arial" w:cs="Arial"/>
          </w:rPr>
          <w:t>ých stránkách Ministerstva vnitra</w:t>
        </w:r>
      </w:hyperlink>
      <w:r>
        <w:rPr>
          <w:rFonts w:ascii="Arial" w:hAnsi="Arial" w:cs="Arial"/>
        </w:rPr>
        <w:t>.</w:t>
      </w:r>
    </w:p>
    <w:p w:rsidR="00BA2E92" w:rsidRPr="00F01C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1C4C">
        <w:rPr>
          <w:rFonts w:ascii="Arial" w:eastAsia="Times New Roman" w:hAnsi="Arial" w:cs="Arial"/>
          <w:b/>
          <w:bCs/>
          <w:sz w:val="24"/>
          <w:lang w:eastAsia="cs-CZ"/>
        </w:rPr>
        <w:t>Podání žádosti</w:t>
      </w:r>
    </w:p>
    <w:p w:rsidR="00BA2E92" w:rsidRPr="00F01C4C" w:rsidRDefault="00BA2E92" w:rsidP="00BA2E92">
      <w:pPr>
        <w:spacing w:line="288" w:lineRule="auto"/>
        <w:jc w:val="both"/>
        <w:rPr>
          <w:rFonts w:ascii="Arial" w:hAnsi="Arial" w:cs="Arial"/>
          <w:b/>
        </w:rPr>
      </w:pPr>
      <w:r w:rsidRPr="00F01C4C">
        <w:rPr>
          <w:rFonts w:ascii="Arial" w:hAnsi="Arial" w:cs="Arial"/>
        </w:rPr>
        <w:t>Posuzovány budou žádosti o přijetí</w:t>
      </w:r>
      <w:r w:rsidRPr="00F01C4C">
        <w:rPr>
          <w:rFonts w:ascii="Arial" w:eastAsia="Times New Roman" w:hAnsi="Arial" w:cs="Arial"/>
          <w:lang w:eastAsia="cs-CZ"/>
        </w:rPr>
        <w:t xml:space="preserve"> do služebního poměru a zařazení na služební místo nebo žádosti o zařazení na služební místo (dále </w:t>
      </w:r>
      <w:r w:rsidRPr="00F01C4C">
        <w:rPr>
          <w:rFonts w:ascii="Arial" w:hAnsi="Arial" w:cs="Arial"/>
        </w:rPr>
        <w:t>jen</w:t>
      </w:r>
      <w:r w:rsidRPr="00F01C4C">
        <w:rPr>
          <w:rFonts w:ascii="Arial" w:eastAsia="Times New Roman" w:hAnsi="Arial" w:cs="Arial"/>
          <w:lang w:eastAsia="cs-CZ"/>
        </w:rPr>
        <w:t xml:space="preserve"> „</w:t>
      </w:r>
      <w:r w:rsidRPr="00F01C4C">
        <w:rPr>
          <w:rFonts w:ascii="Arial" w:hAnsi="Arial" w:cs="Arial"/>
        </w:rPr>
        <w:t>žádost</w:t>
      </w:r>
      <w:r w:rsidRPr="00F01C4C">
        <w:rPr>
          <w:rFonts w:ascii="Arial" w:eastAsia="Times New Roman" w:hAnsi="Arial" w:cs="Arial"/>
          <w:lang w:eastAsia="cs-CZ"/>
        </w:rPr>
        <w:t>“)</w:t>
      </w:r>
      <w:r w:rsidRPr="00F01C4C">
        <w:rPr>
          <w:rFonts w:ascii="Arial" w:hAnsi="Arial" w:cs="Arial"/>
          <w:b/>
        </w:rPr>
        <w:t xml:space="preserve"> doručené </w:t>
      </w:r>
      <w:r w:rsidRPr="00F01C4C">
        <w:rPr>
          <w:rFonts w:ascii="Arial" w:hAnsi="Arial" w:cs="Arial"/>
        </w:rPr>
        <w:t xml:space="preserve">ve lhůtě </w:t>
      </w:r>
      <w:r w:rsidR="00F01C4C" w:rsidRPr="00F01C4C">
        <w:rPr>
          <w:rFonts w:ascii="Arial" w:hAnsi="Arial" w:cs="Arial"/>
        </w:rPr>
        <w:br/>
      </w:r>
      <w:r w:rsidRPr="00F01C4C">
        <w:rPr>
          <w:rFonts w:ascii="Arial" w:hAnsi="Arial" w:cs="Arial"/>
          <w:b/>
        </w:rPr>
        <w:t>do </w:t>
      </w:r>
      <w:r w:rsidR="00B73CEF" w:rsidRPr="00F01C4C">
        <w:rPr>
          <w:rFonts w:ascii="Arial" w:hAnsi="Arial" w:cs="Arial"/>
          <w:b/>
        </w:rPr>
        <w:t>16. března 2023</w:t>
      </w:r>
      <w:r w:rsidRPr="00F01C4C">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F01C4C" w:rsidRDefault="00BA2E92" w:rsidP="00BA2E92">
      <w:pPr>
        <w:spacing w:line="288" w:lineRule="auto"/>
        <w:jc w:val="both"/>
        <w:rPr>
          <w:rFonts w:ascii="Arial" w:hAnsi="Arial" w:cs="Arial"/>
        </w:rPr>
      </w:pPr>
      <w:r w:rsidRPr="00F01C4C">
        <w:rPr>
          <w:rFonts w:ascii="Arial" w:hAnsi="Arial" w:cs="Arial"/>
        </w:rPr>
        <w:t>Formulář žádosti je uveden v příloze č. 1 tohoto Oznámení.</w:t>
      </w:r>
    </w:p>
    <w:p w:rsidR="00BA2E92" w:rsidRPr="00F01C4C" w:rsidRDefault="00BA2E92" w:rsidP="00BA2E92">
      <w:pPr>
        <w:spacing w:line="288" w:lineRule="auto"/>
        <w:jc w:val="both"/>
        <w:rPr>
          <w:rFonts w:ascii="Arial" w:hAnsi="Arial" w:cs="Arial"/>
        </w:rPr>
      </w:pPr>
      <w:r w:rsidRPr="00F01C4C">
        <w:rPr>
          <w:rFonts w:ascii="Arial" w:hAnsi="Arial" w:cs="Arial"/>
        </w:rPr>
        <w:t xml:space="preserve">Obálka, resp. datová zpráva, obsahující žádost včetně požadovaných příloh musí být označena slovem „Neotevírat“ a slovy „Výběrové řízení na služební místo </w:t>
      </w:r>
      <w:r w:rsidR="00B73CEF" w:rsidRPr="00F01C4C">
        <w:rPr>
          <w:rFonts w:ascii="Arial" w:hAnsi="Arial" w:cs="Arial"/>
        </w:rPr>
        <w:t>rady/ministerského rady</w:t>
      </w:r>
      <w:r w:rsidR="00A87C7C" w:rsidRPr="00F01C4C">
        <w:rPr>
          <w:rFonts w:ascii="Arial" w:hAnsi="Arial" w:cs="Arial"/>
        </w:rPr>
        <w:t xml:space="preserve"> v oddělení </w:t>
      </w:r>
      <w:r w:rsidR="00B73CEF" w:rsidRPr="00F01C4C">
        <w:rPr>
          <w:rFonts w:ascii="Arial" w:hAnsi="Arial" w:cs="Arial"/>
        </w:rPr>
        <w:t>pobytového správního řízení Jihomoravský kraj</w:t>
      </w:r>
      <w:r w:rsidR="00A87C7C" w:rsidRPr="00F01C4C">
        <w:rPr>
          <w:rFonts w:ascii="Arial" w:hAnsi="Arial" w:cs="Arial"/>
        </w:rPr>
        <w:t xml:space="preserve"> odboru </w:t>
      </w:r>
      <w:r w:rsidR="00B73CEF" w:rsidRPr="00F01C4C">
        <w:rPr>
          <w:rFonts w:ascii="Arial" w:hAnsi="Arial" w:cs="Arial"/>
        </w:rPr>
        <w:t>azylové a migrační politiky</w:t>
      </w:r>
      <w:r w:rsidRPr="00F01C4C">
        <w:rPr>
          <w:rFonts w:ascii="Arial" w:hAnsi="Arial" w:cs="Arial"/>
        </w:rPr>
        <w:t xml:space="preserve">, č.j.: </w:t>
      </w:r>
      <w:r w:rsidR="00B73CEF" w:rsidRPr="00F01C4C">
        <w:rPr>
          <w:rFonts w:ascii="Arial" w:hAnsi="Arial" w:cs="Arial"/>
        </w:rPr>
        <w:t>MV-44942-3/SP-2023</w:t>
      </w:r>
      <w:r w:rsidRPr="00F01C4C">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061C4F">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61C4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61C4F">
        <w:rPr>
          <w:rFonts w:ascii="Arial" w:hAnsi="Arial" w:cs="Arial"/>
        </w:rPr>
        <w:t>dosáhl/dosáhla vzdělání stanoveného zákonem pro toto služební místo [§ 25 odst. 1 písm. e) zákona</w:t>
      </w:r>
      <w:r w:rsidRPr="00061C4F">
        <w:t xml:space="preserve"> </w:t>
      </w:r>
      <w:r w:rsidRPr="00061C4F">
        <w:rPr>
          <w:rFonts w:ascii="Arial" w:hAnsi="Arial" w:cs="Arial"/>
        </w:rPr>
        <w:t xml:space="preserve">o státní službě], tj. </w:t>
      </w:r>
      <w:r w:rsidR="00B73CEF" w:rsidRPr="00061C4F">
        <w:rPr>
          <w:rFonts w:ascii="Arial" w:hAnsi="Arial" w:cs="Arial"/>
        </w:rPr>
        <w:t>vysokoškolského vzdělání v bakalářském nebo magisterském studijním programu</w:t>
      </w:r>
      <w:r w:rsidRPr="00061C4F">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547D17"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547D17" w:rsidRDefault="00547D17" w:rsidP="00547D17">
      <w:pPr>
        <w:pStyle w:val="Odstavecseseznamem"/>
        <w:numPr>
          <w:ilvl w:val="0"/>
          <w:numId w:val="21"/>
        </w:numPr>
        <w:spacing w:after="120" w:line="288" w:lineRule="auto"/>
        <w:ind w:left="426" w:hanging="429"/>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547D17" w:rsidP="00547D17">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47D1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547D17" w:rsidRDefault="00547D17" w:rsidP="00547D17">
      <w:pPr>
        <w:spacing w:after="120" w:line="288" w:lineRule="auto"/>
        <w:jc w:val="both"/>
        <w:rPr>
          <w:rFonts w:ascii="Arial" w:hAnsi="Arial" w:cs="Arial"/>
          <w:iCs/>
          <w:sz w:val="20"/>
          <w:szCs w:val="18"/>
        </w:rPr>
      </w:pPr>
    </w:p>
    <w:p w:rsidR="00547D17" w:rsidRPr="00547D17" w:rsidRDefault="00547D17" w:rsidP="00547D17">
      <w:pPr>
        <w:spacing w:after="120" w:line="288" w:lineRule="auto"/>
        <w:jc w:val="both"/>
        <w:rPr>
          <w:rFonts w:ascii="Arial" w:hAnsi="Arial" w:cs="Arial"/>
          <w:iCs/>
          <w:sz w:val="20"/>
          <w:szCs w:val="18"/>
        </w:rPr>
      </w:pPr>
    </w:p>
    <w:p w:rsidR="00BA2E92" w:rsidRPr="00547D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7D17">
        <w:rPr>
          <w:rFonts w:ascii="Arial" w:eastAsia="Times New Roman" w:hAnsi="Arial" w:cs="Arial"/>
          <w:b/>
          <w:bCs/>
          <w:sz w:val="24"/>
          <w:lang w:eastAsia="cs-CZ"/>
        </w:rPr>
        <w:lastRenderedPageBreak/>
        <w:t>Údaje o pohovoru</w:t>
      </w:r>
    </w:p>
    <w:p w:rsidR="00BA2E92" w:rsidRPr="00547D17" w:rsidRDefault="00BA2E92" w:rsidP="00BA2E92">
      <w:pPr>
        <w:spacing w:after="240" w:line="288" w:lineRule="auto"/>
        <w:jc w:val="both"/>
        <w:rPr>
          <w:rFonts w:ascii="Arial" w:hAnsi="Arial" w:cs="Arial"/>
        </w:rPr>
      </w:pPr>
      <w:r w:rsidRPr="00547D17">
        <w:rPr>
          <w:rFonts w:ascii="Arial" w:hAnsi="Arial" w:cs="Arial"/>
        </w:rPr>
        <w:t>Se žadateli, jejichž žádost nebyla vyřazena, provede výběrová komise pohovor.</w:t>
      </w:r>
    </w:p>
    <w:p w:rsidR="00BA2E92" w:rsidRPr="00547D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7D17">
        <w:rPr>
          <w:rFonts w:ascii="Arial" w:eastAsia="Times New Roman" w:hAnsi="Arial" w:cs="Arial"/>
          <w:b/>
          <w:bCs/>
          <w:sz w:val="24"/>
          <w:lang w:eastAsia="cs-CZ"/>
        </w:rPr>
        <w:t>Poučení ke způsobu doručování</w:t>
      </w:r>
    </w:p>
    <w:p w:rsidR="00BA2E92" w:rsidRPr="00547D17" w:rsidRDefault="00BA2E92" w:rsidP="00BA2E92">
      <w:pPr>
        <w:spacing w:after="120" w:line="288" w:lineRule="auto"/>
        <w:jc w:val="both"/>
        <w:rPr>
          <w:rFonts w:ascii="Arial" w:hAnsi="Arial" w:cs="Arial"/>
        </w:rPr>
      </w:pPr>
      <w:r w:rsidRPr="00547D17">
        <w:rPr>
          <w:rFonts w:ascii="Arial" w:hAnsi="Arial" w:cs="Arial"/>
        </w:rPr>
        <w:t xml:space="preserve">Poučení o doručování ve výběrovém řízení podle § 24 odst. 11 zákona o státní službě: </w:t>
      </w:r>
    </w:p>
    <w:p w:rsidR="00BA2E92" w:rsidRPr="00547D17" w:rsidRDefault="00BA2E92" w:rsidP="00BA2E92">
      <w:pPr>
        <w:spacing w:after="120" w:line="288" w:lineRule="auto"/>
        <w:jc w:val="both"/>
        <w:rPr>
          <w:rFonts w:ascii="Arial" w:hAnsi="Arial" w:cs="Arial"/>
        </w:rPr>
      </w:pPr>
      <w:r w:rsidRPr="00547D1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47D17" w:rsidRDefault="00BA2E92" w:rsidP="00BA2E92">
      <w:pPr>
        <w:spacing w:after="120" w:line="288" w:lineRule="auto"/>
        <w:jc w:val="both"/>
        <w:rPr>
          <w:rFonts w:ascii="Arial" w:hAnsi="Arial" w:cs="Arial"/>
        </w:rPr>
      </w:pPr>
      <w:r w:rsidRPr="00547D1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47D17" w:rsidRDefault="00BA2E92" w:rsidP="00BA2E92">
      <w:pPr>
        <w:spacing w:after="120" w:line="288" w:lineRule="auto"/>
        <w:jc w:val="both"/>
        <w:rPr>
          <w:rFonts w:ascii="Arial" w:hAnsi="Arial" w:cs="Arial"/>
        </w:rPr>
      </w:pPr>
      <w:r w:rsidRPr="00547D1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47D1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7D17">
        <w:rPr>
          <w:rFonts w:ascii="Arial" w:eastAsia="Times New Roman" w:hAnsi="Arial" w:cs="Arial"/>
          <w:b/>
          <w:bCs/>
          <w:sz w:val="24"/>
          <w:lang w:eastAsia="cs-CZ"/>
        </w:rPr>
        <w:t>Poučení k provedení pohovoru v náhradním termínu</w:t>
      </w:r>
    </w:p>
    <w:p w:rsidR="00BA2E92" w:rsidRPr="00547D17" w:rsidRDefault="00BA2E92" w:rsidP="00BA2E92">
      <w:pPr>
        <w:spacing w:after="120" w:line="288" w:lineRule="auto"/>
        <w:jc w:val="both"/>
        <w:rPr>
          <w:rFonts w:ascii="Arial" w:hAnsi="Arial" w:cs="Arial"/>
        </w:rPr>
      </w:pPr>
      <w:r w:rsidRPr="00547D17">
        <w:rPr>
          <w:rFonts w:ascii="Arial" w:hAnsi="Arial" w:cs="Arial"/>
        </w:rPr>
        <w:t>Poučení o možnosti provedení pohovoru v náhradním termínu podle § 27 odst. 5 zákona o státní službě:</w:t>
      </w:r>
    </w:p>
    <w:p w:rsidR="00BA2E92" w:rsidRPr="00547D17" w:rsidRDefault="00BA2E92" w:rsidP="00BA2E92">
      <w:pPr>
        <w:spacing w:after="120" w:line="288" w:lineRule="auto"/>
        <w:jc w:val="both"/>
        <w:rPr>
          <w:rFonts w:ascii="Arial" w:hAnsi="Arial" w:cs="Arial"/>
        </w:rPr>
      </w:pPr>
      <w:r w:rsidRPr="00547D1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37A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7A5E">
        <w:rPr>
          <w:rFonts w:ascii="Arial" w:eastAsia="Times New Roman" w:hAnsi="Arial" w:cs="Arial"/>
          <w:b/>
          <w:bCs/>
          <w:sz w:val="24"/>
          <w:lang w:eastAsia="cs-CZ"/>
        </w:rPr>
        <w:t>Ostatní informace a kontakty</w:t>
      </w:r>
    </w:p>
    <w:p w:rsidR="00BA2E92" w:rsidRPr="00337A5E" w:rsidRDefault="00BA2E92" w:rsidP="00BA2E92">
      <w:pPr>
        <w:spacing w:line="288" w:lineRule="auto"/>
        <w:jc w:val="both"/>
        <w:rPr>
          <w:rFonts w:ascii="Arial" w:hAnsi="Arial" w:cs="Arial"/>
        </w:rPr>
      </w:pPr>
      <w:r w:rsidRPr="00337A5E">
        <w:rPr>
          <w:rFonts w:ascii="Arial" w:hAnsi="Arial" w:cs="Arial"/>
        </w:rPr>
        <w:t xml:space="preserve">Ministerstvo vnitra podporuje rovnost žen a mužů, a proto je vítán zájem žadatelek i žadatelů o účast ve výběrovém řízení. </w:t>
      </w:r>
    </w:p>
    <w:p w:rsidR="00BA2E92" w:rsidRPr="00337A5E" w:rsidRDefault="00BA2E92" w:rsidP="00BA2E92">
      <w:pPr>
        <w:spacing w:after="0" w:line="288" w:lineRule="auto"/>
        <w:contextualSpacing/>
        <w:jc w:val="both"/>
        <w:rPr>
          <w:rFonts w:ascii="Arial" w:hAnsi="Arial" w:cs="Arial"/>
          <w:b/>
        </w:rPr>
      </w:pPr>
      <w:r w:rsidRPr="00337A5E">
        <w:rPr>
          <w:rFonts w:ascii="Arial" w:hAnsi="Arial" w:cs="Arial"/>
          <w:b/>
        </w:rPr>
        <w:t>Pokud máte dotazy nebo potřebujete více informací, neváhejte nás kontaktovat.</w:t>
      </w:r>
    </w:p>
    <w:p w:rsidR="00BA2E92" w:rsidRPr="00337A5E" w:rsidRDefault="00BA2E92" w:rsidP="00BA2E92">
      <w:pPr>
        <w:spacing w:after="0" w:line="288" w:lineRule="auto"/>
        <w:contextualSpacing/>
        <w:jc w:val="both"/>
        <w:rPr>
          <w:rFonts w:ascii="Arial" w:hAnsi="Arial" w:cs="Arial"/>
          <w:b/>
        </w:rPr>
      </w:pPr>
    </w:p>
    <w:p w:rsidR="00BA2E92" w:rsidRPr="00337A5E" w:rsidRDefault="00BA2E92" w:rsidP="00BA2E92">
      <w:pPr>
        <w:spacing w:after="0" w:line="288" w:lineRule="auto"/>
        <w:contextualSpacing/>
        <w:jc w:val="both"/>
        <w:rPr>
          <w:rFonts w:ascii="Arial" w:hAnsi="Arial" w:cs="Arial"/>
        </w:rPr>
      </w:pPr>
      <w:r w:rsidRPr="00337A5E">
        <w:rPr>
          <w:rFonts w:ascii="Arial" w:hAnsi="Arial" w:cs="Arial"/>
        </w:rPr>
        <w:t>Informace k vykonávaným činnostem na služebním místě poskytne:</w:t>
      </w:r>
    </w:p>
    <w:p w:rsidR="00AE33CE" w:rsidRPr="00337A5E" w:rsidRDefault="00B73CEF" w:rsidP="00BA2E92">
      <w:pPr>
        <w:spacing w:after="0" w:line="288" w:lineRule="auto"/>
        <w:contextualSpacing/>
        <w:jc w:val="both"/>
        <w:rPr>
          <w:rFonts w:ascii="Arial" w:hAnsi="Arial" w:cs="Arial"/>
        </w:rPr>
      </w:pPr>
      <w:r w:rsidRPr="00337A5E">
        <w:rPr>
          <w:rFonts w:ascii="Arial" w:hAnsi="Arial" w:cs="Arial"/>
        </w:rPr>
        <w:t>Romana Lindov</w:t>
      </w:r>
      <w:r w:rsidR="00337A5E" w:rsidRPr="00337A5E">
        <w:rPr>
          <w:rFonts w:ascii="Arial" w:hAnsi="Arial" w:cs="Arial"/>
        </w:rPr>
        <w:t>s</w:t>
      </w:r>
      <w:r w:rsidRPr="00337A5E">
        <w:rPr>
          <w:rFonts w:ascii="Arial" w:hAnsi="Arial" w:cs="Arial"/>
        </w:rPr>
        <w:t>ká</w:t>
      </w:r>
    </w:p>
    <w:p w:rsidR="00A87C7C" w:rsidRPr="00337A5E" w:rsidRDefault="00A87C7C" w:rsidP="00BA2E92">
      <w:pPr>
        <w:spacing w:after="0" w:line="288" w:lineRule="auto"/>
        <w:contextualSpacing/>
        <w:jc w:val="both"/>
        <w:rPr>
          <w:rFonts w:ascii="Arial" w:hAnsi="Arial" w:cs="Arial"/>
        </w:rPr>
      </w:pPr>
      <w:r w:rsidRPr="00337A5E">
        <w:rPr>
          <w:rFonts w:ascii="Arial" w:hAnsi="Arial" w:cs="Arial"/>
        </w:rPr>
        <w:t xml:space="preserve">Odbor </w:t>
      </w:r>
      <w:r w:rsidR="00B73CEF" w:rsidRPr="00337A5E">
        <w:rPr>
          <w:rFonts w:ascii="Arial" w:hAnsi="Arial" w:cs="Arial"/>
        </w:rPr>
        <w:t>azylové a migrační politiky</w:t>
      </w:r>
    </w:p>
    <w:p w:rsidR="00AE33CE" w:rsidRPr="00337A5E" w:rsidRDefault="005500B0" w:rsidP="00BA2E92">
      <w:pPr>
        <w:spacing w:after="0" w:line="288" w:lineRule="auto"/>
        <w:contextualSpacing/>
        <w:jc w:val="both"/>
        <w:rPr>
          <w:rFonts w:ascii="Arial" w:hAnsi="Arial" w:cs="Arial"/>
        </w:rPr>
      </w:pPr>
      <w:r>
        <w:rPr>
          <w:rFonts w:ascii="Arial" w:hAnsi="Arial" w:cs="Arial"/>
        </w:rPr>
        <w:t>t</w:t>
      </w:r>
      <w:r w:rsidR="00AE33CE" w:rsidRPr="00337A5E">
        <w:rPr>
          <w:rFonts w:ascii="Arial" w:hAnsi="Arial" w:cs="Arial"/>
        </w:rPr>
        <w:t>el.</w:t>
      </w:r>
      <w:r w:rsidR="002C3D6E" w:rsidRPr="00337A5E">
        <w:rPr>
          <w:rFonts w:ascii="Arial" w:hAnsi="Arial" w:cs="Arial"/>
        </w:rPr>
        <w:t>:</w:t>
      </w:r>
      <w:r w:rsidR="00AE33CE" w:rsidRPr="00337A5E">
        <w:rPr>
          <w:rFonts w:ascii="Arial" w:hAnsi="Arial" w:cs="Arial"/>
        </w:rPr>
        <w:t xml:space="preserve"> </w:t>
      </w:r>
      <w:r w:rsidR="00B73CEF" w:rsidRPr="00337A5E">
        <w:rPr>
          <w:rFonts w:ascii="Arial" w:hAnsi="Arial" w:cs="Arial"/>
        </w:rPr>
        <w:t>+420 974 832 502</w:t>
      </w:r>
      <w:r w:rsidR="00AE33CE" w:rsidRPr="00337A5E">
        <w:rPr>
          <w:rFonts w:ascii="Arial" w:hAnsi="Arial" w:cs="Arial"/>
        </w:rPr>
        <w:t xml:space="preserve"> </w:t>
      </w:r>
    </w:p>
    <w:p w:rsidR="00BA2E92" w:rsidRDefault="005500B0" w:rsidP="00BA2E92">
      <w:pPr>
        <w:spacing w:after="0" w:line="288" w:lineRule="auto"/>
        <w:contextualSpacing/>
        <w:jc w:val="both"/>
        <w:rPr>
          <w:rFonts w:ascii="Arial" w:hAnsi="Arial" w:cs="Arial"/>
          <w:color w:val="00B050"/>
        </w:rPr>
      </w:pPr>
      <w:r w:rsidRPr="005500B0">
        <w:rPr>
          <w:rFonts w:ascii="Arial" w:hAnsi="Arial" w:cs="Arial"/>
        </w:rPr>
        <w:t>e</w:t>
      </w:r>
      <w:r w:rsidR="00AE33CE" w:rsidRPr="005500B0">
        <w:rPr>
          <w:rFonts w:ascii="Arial" w:hAnsi="Arial" w:cs="Arial"/>
        </w:rPr>
        <w:t xml:space="preserve">-mail: </w:t>
      </w:r>
      <w:hyperlink r:id="rId11" w:tooltip="SE romana.lindovska@mvcr.cz" w:history="1">
        <w:r w:rsidRPr="005500B0">
          <w:rPr>
            <w:rStyle w:val="Hypertextovodkaz"/>
            <w:rFonts w:ascii="Arial" w:hAnsi="Arial" w:cs="Arial"/>
          </w:rPr>
          <w:t>romana.lindovska@mvcr.cz</w:t>
        </w:r>
      </w:hyperlink>
    </w:p>
    <w:p w:rsidR="005500B0" w:rsidRDefault="005500B0" w:rsidP="00BA2E92">
      <w:pPr>
        <w:spacing w:after="0" w:line="288" w:lineRule="auto"/>
        <w:contextualSpacing/>
        <w:jc w:val="both"/>
        <w:rPr>
          <w:rFonts w:ascii="Arial" w:hAnsi="Arial" w:cs="Arial"/>
          <w:color w:val="00B050"/>
        </w:rPr>
      </w:pPr>
    </w:p>
    <w:p w:rsidR="005500B0" w:rsidRDefault="005500B0" w:rsidP="00BA2E92">
      <w:pPr>
        <w:spacing w:after="0" w:line="288" w:lineRule="auto"/>
        <w:contextualSpacing/>
        <w:jc w:val="both"/>
        <w:rPr>
          <w:rFonts w:ascii="Arial" w:hAnsi="Arial" w:cs="Arial"/>
          <w:color w:val="00B050"/>
        </w:rPr>
      </w:pPr>
    </w:p>
    <w:p w:rsidR="005500B0" w:rsidRPr="00AE33CE" w:rsidRDefault="005500B0"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5500B0" w:rsidRDefault="00BA2E92" w:rsidP="00BA2E92">
      <w:pPr>
        <w:spacing w:after="0" w:line="288" w:lineRule="auto"/>
        <w:contextualSpacing/>
        <w:jc w:val="both"/>
        <w:rPr>
          <w:rFonts w:ascii="Arial" w:hAnsi="Arial" w:cs="Arial"/>
        </w:rPr>
      </w:pPr>
      <w:bookmarkStart w:id="2" w:name="_GoBack"/>
      <w:r w:rsidRPr="005500B0">
        <w:rPr>
          <w:rFonts w:ascii="Arial" w:hAnsi="Arial" w:cs="Arial"/>
        </w:rPr>
        <w:lastRenderedPageBreak/>
        <w:t>Informace k výběrovému řízení poskytne:</w:t>
      </w:r>
    </w:p>
    <w:p w:rsidR="00AE33CE" w:rsidRPr="005500B0" w:rsidRDefault="00B73CEF" w:rsidP="00BA2E92">
      <w:pPr>
        <w:spacing w:after="0" w:line="288" w:lineRule="auto"/>
        <w:contextualSpacing/>
        <w:jc w:val="both"/>
        <w:rPr>
          <w:rFonts w:ascii="Arial" w:hAnsi="Arial" w:cs="Arial"/>
        </w:rPr>
      </w:pPr>
      <w:r w:rsidRPr="005500B0">
        <w:rPr>
          <w:rFonts w:ascii="Arial" w:hAnsi="Arial" w:cs="Arial"/>
        </w:rPr>
        <w:t>Ing. Simona Dolejšová</w:t>
      </w:r>
    </w:p>
    <w:p w:rsidR="00AE33CE" w:rsidRPr="005500B0" w:rsidRDefault="00AE33CE" w:rsidP="00BA2E92">
      <w:pPr>
        <w:spacing w:after="0" w:line="288" w:lineRule="auto"/>
        <w:contextualSpacing/>
        <w:jc w:val="both"/>
        <w:rPr>
          <w:rFonts w:ascii="Arial" w:hAnsi="Arial" w:cs="Arial"/>
        </w:rPr>
      </w:pPr>
      <w:r w:rsidRPr="005500B0">
        <w:rPr>
          <w:rFonts w:ascii="Arial" w:hAnsi="Arial" w:cs="Arial"/>
        </w:rPr>
        <w:t xml:space="preserve">Odbor personální </w:t>
      </w:r>
    </w:p>
    <w:p w:rsidR="00AE33CE" w:rsidRPr="005500B0" w:rsidRDefault="005500B0" w:rsidP="00BA2E92">
      <w:pPr>
        <w:spacing w:after="0" w:line="288" w:lineRule="auto"/>
        <w:contextualSpacing/>
        <w:jc w:val="both"/>
        <w:rPr>
          <w:rFonts w:ascii="Arial" w:hAnsi="Arial" w:cs="Arial"/>
        </w:rPr>
      </w:pPr>
      <w:r w:rsidRPr="005500B0">
        <w:rPr>
          <w:rFonts w:ascii="Arial" w:hAnsi="Arial" w:cs="Arial"/>
        </w:rPr>
        <w:t>t</w:t>
      </w:r>
      <w:r w:rsidR="00AE33CE" w:rsidRPr="005500B0">
        <w:rPr>
          <w:rFonts w:ascii="Arial" w:hAnsi="Arial" w:cs="Arial"/>
        </w:rPr>
        <w:t>el.</w:t>
      </w:r>
      <w:r w:rsidR="002C3D6E" w:rsidRPr="005500B0">
        <w:rPr>
          <w:rFonts w:ascii="Arial" w:hAnsi="Arial" w:cs="Arial"/>
        </w:rPr>
        <w:t>:</w:t>
      </w:r>
      <w:r w:rsidR="00AE33CE" w:rsidRPr="005500B0">
        <w:rPr>
          <w:rFonts w:ascii="Arial" w:hAnsi="Arial" w:cs="Arial"/>
        </w:rPr>
        <w:t xml:space="preserve"> </w:t>
      </w:r>
      <w:r w:rsidR="00B73CEF" w:rsidRPr="005500B0">
        <w:rPr>
          <w:rFonts w:ascii="Arial" w:hAnsi="Arial" w:cs="Arial"/>
        </w:rPr>
        <w:t>+420 974 832 676</w:t>
      </w:r>
      <w:r w:rsidR="00AE33CE" w:rsidRPr="005500B0">
        <w:rPr>
          <w:rFonts w:ascii="Arial" w:hAnsi="Arial" w:cs="Arial"/>
        </w:rPr>
        <w:t xml:space="preserve"> </w:t>
      </w:r>
    </w:p>
    <w:p w:rsidR="00BA2E92" w:rsidRDefault="005500B0" w:rsidP="00BA2E92">
      <w:pPr>
        <w:spacing w:line="288" w:lineRule="auto"/>
        <w:jc w:val="both"/>
        <w:rPr>
          <w:rFonts w:ascii="Arial" w:hAnsi="Arial" w:cs="Arial"/>
        </w:rPr>
      </w:pPr>
      <w:r w:rsidRPr="005500B0">
        <w:rPr>
          <w:rFonts w:ascii="Arial" w:hAnsi="Arial" w:cs="Arial"/>
        </w:rPr>
        <w:t>e</w:t>
      </w:r>
      <w:r w:rsidR="00AE33CE" w:rsidRPr="005500B0">
        <w:rPr>
          <w:rFonts w:ascii="Arial" w:hAnsi="Arial" w:cs="Arial"/>
        </w:rPr>
        <w:t xml:space="preserve">-mail: </w:t>
      </w:r>
      <w:bookmarkEnd w:id="2"/>
      <w:r w:rsidRPr="005500B0">
        <w:rPr>
          <w:rFonts w:ascii="Arial" w:hAnsi="Arial" w:cs="Arial"/>
          <w:color w:val="00B050"/>
        </w:rPr>
        <w:fldChar w:fldCharType="begin"/>
      </w:r>
      <w:r w:rsidRPr="005500B0">
        <w:rPr>
          <w:rFonts w:ascii="Arial" w:hAnsi="Arial" w:cs="Arial"/>
          <w:color w:val="00B050"/>
        </w:rPr>
        <w:instrText xml:space="preserve"> HYPERLINK "mailto:simona.dolejsova@mvcr.cz" \o "SE simona.dolejsova@mvcr.cz" </w:instrText>
      </w:r>
      <w:r w:rsidRPr="005500B0">
        <w:rPr>
          <w:rFonts w:ascii="Arial" w:hAnsi="Arial" w:cs="Arial"/>
          <w:color w:val="00B050"/>
        </w:rPr>
        <w:fldChar w:fldCharType="separate"/>
      </w:r>
      <w:r w:rsidRPr="005500B0">
        <w:rPr>
          <w:rStyle w:val="Hypertextovodkaz"/>
          <w:rFonts w:ascii="Arial" w:hAnsi="Arial" w:cs="Arial"/>
        </w:rPr>
        <w:t>simona.dolejsova@mvcr.cz</w:t>
      </w:r>
      <w:r w:rsidRPr="005500B0">
        <w:rPr>
          <w:rFonts w:ascii="Arial" w:hAnsi="Arial" w:cs="Arial"/>
          <w:color w:val="00B050"/>
        </w:rPr>
        <w:fldChar w:fldCharType="end"/>
      </w: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E92" w:rsidRDefault="00F91E92" w:rsidP="00276ED4">
      <w:pPr>
        <w:spacing w:after="0" w:line="240" w:lineRule="auto"/>
      </w:pPr>
      <w:r>
        <w:separator/>
      </w:r>
    </w:p>
  </w:endnote>
  <w:endnote w:type="continuationSeparator" w:id="0">
    <w:p w:rsidR="00F91E92" w:rsidRDefault="00F91E9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500B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E92" w:rsidRDefault="00F91E92" w:rsidP="00276ED4">
      <w:pPr>
        <w:spacing w:after="0" w:line="240" w:lineRule="auto"/>
      </w:pPr>
      <w:r>
        <w:separator/>
      </w:r>
    </w:p>
  </w:footnote>
  <w:footnote w:type="continuationSeparator" w:id="0">
    <w:p w:rsidR="00F91E92" w:rsidRDefault="00F91E9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05DB2"/>
    <w:rsid w:val="00017FCF"/>
    <w:rsid w:val="00022684"/>
    <w:rsid w:val="00025B9F"/>
    <w:rsid w:val="0003117F"/>
    <w:rsid w:val="00040479"/>
    <w:rsid w:val="000444CB"/>
    <w:rsid w:val="0004686D"/>
    <w:rsid w:val="00051739"/>
    <w:rsid w:val="00054270"/>
    <w:rsid w:val="00061C4F"/>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6FD1"/>
    <w:rsid w:val="00312A72"/>
    <w:rsid w:val="00333471"/>
    <w:rsid w:val="00336923"/>
    <w:rsid w:val="00337A5E"/>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164C"/>
    <w:rsid w:val="004C5FB5"/>
    <w:rsid w:val="004D40E1"/>
    <w:rsid w:val="004D665F"/>
    <w:rsid w:val="004D714A"/>
    <w:rsid w:val="004E0A29"/>
    <w:rsid w:val="00505B1E"/>
    <w:rsid w:val="0051703A"/>
    <w:rsid w:val="00517F77"/>
    <w:rsid w:val="005221E0"/>
    <w:rsid w:val="00527A3A"/>
    <w:rsid w:val="00527B21"/>
    <w:rsid w:val="00545139"/>
    <w:rsid w:val="00547D17"/>
    <w:rsid w:val="005500B0"/>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2E0E"/>
    <w:rsid w:val="00745FED"/>
    <w:rsid w:val="007524A1"/>
    <w:rsid w:val="007525D0"/>
    <w:rsid w:val="0075399A"/>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4F1"/>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C7F05"/>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3CEF"/>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225"/>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1C4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1E9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7EE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005D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3484880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303370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8EA60-00D4-4140-BDA6-02588E491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1720</Words>
  <Characters>10148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68</cp:revision>
  <cp:lastPrinted>2018-07-31T04:43:00Z</cp:lastPrinted>
  <dcterms:created xsi:type="dcterms:W3CDTF">2019-12-21T19:03:00Z</dcterms:created>
  <dcterms:modified xsi:type="dcterms:W3CDTF">2023-03-06T13:29:00Z</dcterms:modified>
</cp:coreProperties>
</file>