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968"/>
        <w:tblW w:w="3111" w:type="dxa"/>
        <w:tblLook w:val="01E0" w:firstRow="1" w:lastRow="1" w:firstColumn="1" w:lastColumn="1" w:noHBand="0" w:noVBand="0"/>
      </w:tblPr>
      <w:tblGrid>
        <w:gridCol w:w="3111"/>
      </w:tblGrid>
      <w:tr w:rsidR="005C7335" w:rsidRPr="007E1E0D" w:rsidTr="005C7335">
        <w:trPr>
          <w:trHeight w:val="464"/>
        </w:trPr>
        <w:tc>
          <w:tcPr>
            <w:tcW w:w="0" w:type="auto"/>
          </w:tcPr>
          <w:p w:rsidR="005C7335" w:rsidRPr="007E1E0D" w:rsidRDefault="005C7335" w:rsidP="005C7335">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3K7H5"/>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MVCRX073K7H5</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5C7335" w:rsidRPr="007E1E0D" w:rsidTr="005C7335">
        <w:trPr>
          <w:trHeight w:val="114"/>
        </w:trPr>
        <w:tc>
          <w:tcPr>
            <w:tcW w:w="0" w:type="auto"/>
          </w:tcPr>
          <w:p w:rsidR="005C7335" w:rsidRPr="007E1E0D" w:rsidRDefault="005C7335" w:rsidP="005C7335">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3K7H5"/>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MVCRX073K7H5</w:t>
            </w:r>
            <w:r w:rsidRPr="007E1E0D">
              <w:rPr>
                <w:rFonts w:ascii="Arial" w:hAnsi="Arial"/>
                <w:bCs/>
                <w:sz w:val="20"/>
                <w:szCs w:val="20"/>
              </w:rPr>
              <w:fldChar w:fldCharType="end"/>
            </w:r>
            <w:bookmarkEnd w:id="2"/>
          </w:p>
        </w:tc>
      </w:tr>
      <w:tr w:rsidR="005C7335" w:rsidRPr="007E1E0D" w:rsidTr="005C7335">
        <w:trPr>
          <w:trHeight w:val="122"/>
        </w:trPr>
        <w:tc>
          <w:tcPr>
            <w:tcW w:w="0" w:type="auto"/>
          </w:tcPr>
          <w:p w:rsidR="005C7335" w:rsidRPr="007E1E0D" w:rsidRDefault="005C7335" w:rsidP="005C7335">
            <w:pPr>
              <w:pStyle w:val="Text"/>
              <w:jc w:val="center"/>
              <w:rPr>
                <w:sz w:val="20"/>
                <w:szCs w:val="20"/>
              </w:rPr>
            </w:pPr>
            <w:r w:rsidRPr="007E1E0D">
              <w:rPr>
                <w:sz w:val="20"/>
                <w:szCs w:val="20"/>
              </w:rPr>
              <w:t>prvotní identifikátor</w:t>
            </w:r>
          </w:p>
        </w:tc>
      </w:tr>
    </w:tbl>
    <w:p w:rsidR="005C7335" w:rsidRDefault="005C7335" w:rsidP="00311600">
      <w:pPr>
        <w:spacing w:after="0" w:line="288" w:lineRule="auto"/>
        <w:jc w:val="center"/>
        <w:rPr>
          <w:rFonts w:ascii="Arial" w:hAnsi="Arial" w:cs="Arial"/>
          <w:b/>
          <w:sz w:val="24"/>
          <w:szCs w:val="24"/>
        </w:rPr>
      </w:pPr>
    </w:p>
    <w:p w:rsidR="005C7335" w:rsidRDefault="005C7335" w:rsidP="00311600">
      <w:pPr>
        <w:spacing w:after="0" w:line="288" w:lineRule="auto"/>
        <w:jc w:val="center"/>
        <w:rPr>
          <w:rFonts w:ascii="Arial" w:hAnsi="Arial" w:cs="Arial"/>
          <w:b/>
          <w:sz w:val="24"/>
          <w:szCs w:val="24"/>
        </w:rPr>
      </w:pPr>
    </w:p>
    <w:p w:rsidR="005C7335" w:rsidRDefault="005C7335" w:rsidP="00311600">
      <w:pPr>
        <w:spacing w:after="0" w:line="288" w:lineRule="auto"/>
        <w:jc w:val="center"/>
        <w:rPr>
          <w:rFonts w:ascii="Arial" w:hAnsi="Arial" w:cs="Arial"/>
          <w:b/>
          <w:sz w:val="24"/>
          <w:szCs w:val="24"/>
        </w:rPr>
      </w:pPr>
    </w:p>
    <w:p w:rsidR="00093ABF" w:rsidRPr="000D15A6" w:rsidRDefault="00093ABF" w:rsidP="00311600">
      <w:pPr>
        <w:spacing w:after="0" w:line="288" w:lineRule="auto"/>
        <w:jc w:val="center"/>
        <w:rPr>
          <w:rFonts w:ascii="Arial" w:hAnsi="Arial" w:cs="Arial"/>
          <w:b/>
          <w:sz w:val="24"/>
          <w:szCs w:val="24"/>
        </w:rPr>
      </w:pPr>
      <w:r w:rsidRPr="000D15A6">
        <w:rPr>
          <w:rFonts w:ascii="Arial" w:hAnsi="Arial" w:cs="Arial"/>
          <w:b/>
          <w:sz w:val="24"/>
          <w:szCs w:val="24"/>
        </w:rPr>
        <w:t xml:space="preserve">OZNÁMENÍ O VYHLÁŠENÍ VÝBĚROVÉHO ŘÍZENÍ </w:t>
      </w:r>
    </w:p>
    <w:p w:rsidR="0041762A" w:rsidRPr="000D15A6" w:rsidRDefault="00093ABF" w:rsidP="00311600">
      <w:pPr>
        <w:spacing w:after="0" w:line="288" w:lineRule="auto"/>
        <w:jc w:val="center"/>
        <w:rPr>
          <w:rFonts w:ascii="Arial" w:hAnsi="Arial" w:cs="Arial"/>
          <w:b/>
          <w:sz w:val="24"/>
          <w:szCs w:val="24"/>
        </w:rPr>
      </w:pPr>
      <w:r w:rsidRPr="000D15A6">
        <w:rPr>
          <w:rFonts w:ascii="Arial" w:hAnsi="Arial" w:cs="Arial"/>
          <w:b/>
          <w:sz w:val="24"/>
          <w:szCs w:val="24"/>
        </w:rPr>
        <w:t xml:space="preserve">na </w:t>
      </w:r>
      <w:r w:rsidR="0041762A" w:rsidRPr="000D15A6">
        <w:rPr>
          <w:rFonts w:ascii="Arial" w:hAnsi="Arial" w:cs="Arial"/>
          <w:b/>
          <w:sz w:val="24"/>
          <w:szCs w:val="24"/>
        </w:rPr>
        <w:t xml:space="preserve">obsazení </w:t>
      </w:r>
      <w:r w:rsidRPr="000D15A6">
        <w:rPr>
          <w:rFonts w:ascii="Arial" w:hAnsi="Arial" w:cs="Arial"/>
          <w:b/>
          <w:sz w:val="24"/>
          <w:szCs w:val="24"/>
        </w:rPr>
        <w:t>služební</w:t>
      </w:r>
      <w:r w:rsidR="0041762A" w:rsidRPr="000D15A6">
        <w:rPr>
          <w:rFonts w:ascii="Arial" w:hAnsi="Arial" w:cs="Arial"/>
          <w:b/>
          <w:sz w:val="24"/>
          <w:szCs w:val="24"/>
        </w:rPr>
        <w:t>ho místa</w:t>
      </w:r>
    </w:p>
    <w:p w:rsidR="00093ABF" w:rsidRPr="000D15A6" w:rsidRDefault="00E06794" w:rsidP="00311600">
      <w:pPr>
        <w:spacing w:after="0" w:line="288" w:lineRule="auto"/>
        <w:jc w:val="center"/>
        <w:rPr>
          <w:rFonts w:ascii="Arial" w:hAnsi="Arial" w:cs="Arial"/>
          <w:b/>
          <w:sz w:val="24"/>
          <w:szCs w:val="24"/>
        </w:rPr>
      </w:pPr>
      <w:r w:rsidRPr="000D15A6">
        <w:rPr>
          <w:rFonts w:ascii="Arial" w:hAnsi="Arial" w:cs="Arial"/>
          <w:b/>
          <w:sz w:val="24"/>
          <w:szCs w:val="24"/>
        </w:rPr>
        <w:t>ministerského rady</w:t>
      </w:r>
    </w:p>
    <w:p w:rsidR="00093ABF" w:rsidRPr="000D15A6" w:rsidRDefault="00093ABF" w:rsidP="00311600">
      <w:pPr>
        <w:spacing w:after="0" w:line="288" w:lineRule="auto"/>
        <w:jc w:val="both"/>
        <w:rPr>
          <w:rFonts w:ascii="Arial" w:hAnsi="Arial" w:cs="Arial"/>
        </w:rPr>
      </w:pPr>
    </w:p>
    <w:p w:rsidR="0041762A" w:rsidRPr="000D15A6" w:rsidRDefault="0041762A" w:rsidP="00311600">
      <w:pPr>
        <w:spacing w:after="0" w:line="288" w:lineRule="auto"/>
        <w:ind w:left="5670"/>
        <w:rPr>
          <w:rFonts w:ascii="Arial" w:hAnsi="Arial" w:cs="Arial"/>
        </w:rPr>
      </w:pPr>
      <w:r w:rsidRPr="000D15A6">
        <w:rPr>
          <w:rFonts w:ascii="Arial" w:hAnsi="Arial" w:cs="Arial"/>
        </w:rPr>
        <w:t>č</w:t>
      </w:r>
      <w:r w:rsidR="00093ABF" w:rsidRPr="000D15A6">
        <w:rPr>
          <w:rFonts w:ascii="Arial" w:hAnsi="Arial" w:cs="Arial"/>
        </w:rPr>
        <w:t>.j.: MV-</w:t>
      </w:r>
      <w:r w:rsidR="00E06794" w:rsidRPr="000D15A6">
        <w:rPr>
          <w:rFonts w:ascii="Arial" w:hAnsi="Arial" w:cs="Arial"/>
        </w:rPr>
        <w:t>24412-3/SP-2023</w:t>
      </w:r>
    </w:p>
    <w:p w:rsidR="00093ABF" w:rsidRPr="000D15A6" w:rsidRDefault="00093ABF" w:rsidP="00311600">
      <w:pPr>
        <w:spacing w:after="0" w:line="288" w:lineRule="auto"/>
        <w:ind w:left="5670"/>
        <w:rPr>
          <w:rFonts w:ascii="Arial" w:hAnsi="Arial" w:cs="Arial"/>
        </w:rPr>
      </w:pPr>
      <w:r w:rsidRPr="000D15A6">
        <w:rPr>
          <w:rFonts w:ascii="Arial" w:hAnsi="Arial" w:cs="Arial"/>
        </w:rPr>
        <w:t xml:space="preserve">Praha dne </w:t>
      </w:r>
      <w:r w:rsidR="00E06794" w:rsidRPr="000D15A6">
        <w:rPr>
          <w:rFonts w:ascii="Arial" w:eastAsia="Times New Roman" w:hAnsi="Arial" w:cs="Arial"/>
          <w:lang w:eastAsia="cs-CZ"/>
        </w:rPr>
        <w:t>7.</w:t>
      </w:r>
      <w:r w:rsidR="005C7335" w:rsidRPr="000D15A6">
        <w:rPr>
          <w:rFonts w:ascii="Arial" w:eastAsia="Times New Roman" w:hAnsi="Arial" w:cs="Arial"/>
          <w:lang w:eastAsia="cs-CZ"/>
        </w:rPr>
        <w:t xml:space="preserve"> </w:t>
      </w:r>
      <w:r w:rsidR="00E06794" w:rsidRPr="000D15A6">
        <w:rPr>
          <w:rFonts w:ascii="Arial" w:eastAsia="Times New Roman" w:hAnsi="Arial" w:cs="Arial"/>
          <w:lang w:eastAsia="cs-CZ"/>
        </w:rPr>
        <w:t>února 2023</w:t>
      </w:r>
    </w:p>
    <w:p w:rsidR="00C2497E" w:rsidRDefault="00C2497E" w:rsidP="00C2497E">
      <w:pPr>
        <w:spacing w:after="0" w:line="288" w:lineRule="auto"/>
        <w:jc w:val="both"/>
        <w:rPr>
          <w:rFonts w:ascii="Arial" w:hAnsi="Arial" w:cs="Arial"/>
        </w:rPr>
      </w:pPr>
    </w:p>
    <w:p w:rsidR="003A0459" w:rsidRPr="00A76C38"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A76C38">
        <w:rPr>
          <w:rFonts w:ascii="Arial" w:eastAsia="Times New Roman" w:hAnsi="Arial" w:cs="Arial"/>
          <w:b/>
          <w:bCs/>
          <w:sz w:val="24"/>
          <w:lang w:eastAsia="cs-CZ"/>
        </w:rPr>
        <w:t>Shrnutí výběrového řízení</w:t>
      </w:r>
    </w:p>
    <w:p w:rsidR="003A0459" w:rsidRPr="00A76C38" w:rsidRDefault="003A0459" w:rsidP="003A0459">
      <w:pPr>
        <w:spacing w:after="240" w:line="288" w:lineRule="auto"/>
        <w:jc w:val="both"/>
        <w:rPr>
          <w:rFonts w:ascii="Arial" w:eastAsia="Times New Roman" w:hAnsi="Arial" w:cs="Arial"/>
          <w:b/>
        </w:rPr>
      </w:pPr>
      <w:r w:rsidRPr="00A76C38">
        <w:rPr>
          <w:rFonts w:ascii="Arial" w:hAnsi="Arial" w:cs="Arial"/>
        </w:rPr>
        <w:t>Výběrové</w:t>
      </w:r>
      <w:r w:rsidRPr="00A76C38">
        <w:rPr>
          <w:rFonts w:ascii="Arial" w:eastAsia="Times New Roman" w:hAnsi="Arial" w:cs="Arial"/>
        </w:rPr>
        <w:t xml:space="preserve"> řízení na obsazení služebního místa </w:t>
      </w:r>
      <w:r w:rsidR="00E06794" w:rsidRPr="00A76C38">
        <w:rPr>
          <w:rFonts w:ascii="Arial" w:eastAsia="Times New Roman" w:hAnsi="Arial" w:cs="Arial"/>
          <w:b/>
        </w:rPr>
        <w:t>ministerského rady</w:t>
      </w:r>
      <w:r w:rsidRPr="00A76C38">
        <w:rPr>
          <w:rFonts w:ascii="Arial" w:eastAsia="Times New Roman" w:hAnsi="Arial" w:cs="Arial"/>
        </w:rPr>
        <w:t xml:space="preserve"> v oddělení </w:t>
      </w:r>
      <w:r w:rsidR="000E5679" w:rsidRPr="00A76C38">
        <w:rPr>
          <w:rFonts w:ascii="Arial" w:eastAsia="Times New Roman" w:hAnsi="Arial" w:cs="Arial"/>
          <w:b/>
        </w:rPr>
        <w:t>dobrovolných návratů</w:t>
      </w:r>
      <w:r w:rsidRPr="00A76C38">
        <w:rPr>
          <w:rFonts w:ascii="Arial" w:eastAsia="Times New Roman" w:hAnsi="Arial" w:cs="Arial"/>
        </w:rPr>
        <w:t xml:space="preserve"> odboru </w:t>
      </w:r>
      <w:r w:rsidR="00E06794" w:rsidRPr="00A76C38">
        <w:rPr>
          <w:rFonts w:ascii="Arial" w:eastAsia="Times New Roman" w:hAnsi="Arial" w:cs="Arial"/>
          <w:b/>
        </w:rPr>
        <w:t>azylové a migrační politiky</w:t>
      </w:r>
      <w:r w:rsidRPr="00A76C38">
        <w:rPr>
          <w:rFonts w:ascii="Arial" w:eastAsia="Times New Roman" w:hAnsi="Arial" w:cs="Arial"/>
        </w:rPr>
        <w:t xml:space="preserve"> služebního úřadu Ministerstvo vnitra </w:t>
      </w:r>
      <w:r w:rsidR="00E06794" w:rsidRPr="00A76C38">
        <w:rPr>
          <w:rFonts w:ascii="Arial" w:eastAsia="Times New Roman" w:hAnsi="Arial" w:cs="Arial"/>
        </w:rPr>
        <w:br/>
      </w:r>
      <w:r w:rsidRPr="00A76C38">
        <w:rPr>
          <w:rFonts w:ascii="Arial" w:eastAsia="Times New Roman" w:hAnsi="Arial" w:cs="Arial"/>
        </w:rPr>
        <w:t xml:space="preserve">ve </w:t>
      </w:r>
      <w:r w:rsidRPr="00A76C38">
        <w:rPr>
          <w:rFonts w:ascii="Arial" w:eastAsia="Times New Roman" w:hAnsi="Arial" w:cs="Arial"/>
          <w:b/>
        </w:rPr>
        <w:t>1</w:t>
      </w:r>
      <w:r w:rsidR="00E06794" w:rsidRPr="00A76C38">
        <w:rPr>
          <w:rFonts w:ascii="Arial" w:eastAsia="Times New Roman" w:hAnsi="Arial" w:cs="Arial"/>
          <w:b/>
        </w:rPr>
        <w:t>3</w:t>
      </w:r>
      <w:r w:rsidRPr="00A76C38">
        <w:rPr>
          <w:rFonts w:ascii="Arial" w:eastAsia="Times New Roman" w:hAnsi="Arial" w:cs="Arial"/>
          <w:b/>
        </w:rPr>
        <w:t>.</w:t>
      </w:r>
      <w:r w:rsidRPr="00A76C38">
        <w:rPr>
          <w:rFonts w:ascii="Arial" w:eastAsia="Times New Roman" w:hAnsi="Arial" w:cs="Arial"/>
        </w:rPr>
        <w:t xml:space="preserve"> </w:t>
      </w:r>
      <w:r w:rsidRPr="00616F88">
        <w:rPr>
          <w:rFonts w:ascii="Arial" w:eastAsia="Times New Roman" w:hAnsi="Arial" w:cs="Arial"/>
          <w:b/>
        </w:rPr>
        <w:t>platové třídě</w:t>
      </w:r>
      <w:r w:rsidRPr="00A76C38">
        <w:rPr>
          <w:rFonts w:ascii="Arial" w:eastAsia="Times New Roman" w:hAnsi="Arial" w:cs="Arial"/>
        </w:rPr>
        <w:t xml:space="preserve"> s termínem podání žádosti do </w:t>
      </w:r>
      <w:r w:rsidR="00E06794" w:rsidRPr="00A76C38">
        <w:rPr>
          <w:rFonts w:ascii="Arial" w:eastAsia="Times New Roman" w:hAnsi="Arial" w:cs="Arial"/>
          <w:b/>
        </w:rPr>
        <w:t>14. února 2023</w:t>
      </w:r>
      <w:r w:rsidRPr="00A76C38">
        <w:rPr>
          <w:rFonts w:ascii="Arial" w:eastAsia="Times New Roman" w:hAnsi="Arial" w:cs="Arial"/>
          <w:b/>
        </w:rPr>
        <w:t>.</w:t>
      </w:r>
    </w:p>
    <w:p w:rsidR="00311600" w:rsidRPr="008069AB"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8069AB">
        <w:rPr>
          <w:rFonts w:ascii="Arial" w:eastAsia="Times New Roman" w:hAnsi="Arial" w:cs="Arial"/>
          <w:b/>
          <w:bCs/>
          <w:sz w:val="24"/>
          <w:lang w:eastAsia="cs-CZ"/>
        </w:rPr>
        <w:t>Detailní oznámení o vyhlášení výběrového řízení</w:t>
      </w:r>
    </w:p>
    <w:p w:rsidR="00093ABF" w:rsidRPr="008069AB" w:rsidRDefault="00091BE4" w:rsidP="00311600">
      <w:pPr>
        <w:spacing w:after="240" w:line="288" w:lineRule="auto"/>
        <w:jc w:val="both"/>
        <w:rPr>
          <w:rFonts w:ascii="Arial" w:hAnsi="Arial" w:cs="Arial"/>
          <w:b/>
        </w:rPr>
      </w:pPr>
      <w:r w:rsidRPr="008069AB">
        <w:rPr>
          <w:rFonts w:ascii="Arial" w:hAnsi="Arial" w:cs="Arial"/>
        </w:rPr>
        <w:t>Státní tajemník v</w:t>
      </w:r>
      <w:r w:rsidR="00C2497E" w:rsidRPr="008069AB">
        <w:rPr>
          <w:rFonts w:ascii="Arial" w:hAnsi="Arial" w:cs="Arial"/>
        </w:rPr>
        <w:t xml:space="preserve"> </w:t>
      </w:r>
      <w:r w:rsidRPr="008069AB">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8069AB">
        <w:rPr>
          <w:rFonts w:ascii="Arial" w:hAnsi="Arial" w:cs="Arial"/>
        </w:rPr>
        <w:t xml:space="preserve"> obsazení </w:t>
      </w:r>
      <w:r w:rsidRPr="008069AB">
        <w:rPr>
          <w:rFonts w:ascii="Arial" w:hAnsi="Arial" w:cs="Arial"/>
        </w:rPr>
        <w:t>služební</w:t>
      </w:r>
      <w:r w:rsidR="00093ABF" w:rsidRPr="008069AB">
        <w:rPr>
          <w:rFonts w:ascii="Arial" w:hAnsi="Arial" w:cs="Arial"/>
        </w:rPr>
        <w:t>ho</w:t>
      </w:r>
      <w:r w:rsidRPr="008069AB">
        <w:rPr>
          <w:rFonts w:ascii="Arial" w:hAnsi="Arial" w:cs="Arial"/>
        </w:rPr>
        <w:t xml:space="preserve"> míst</w:t>
      </w:r>
      <w:r w:rsidR="00093ABF" w:rsidRPr="008069AB">
        <w:rPr>
          <w:rFonts w:ascii="Arial" w:hAnsi="Arial" w:cs="Arial"/>
        </w:rPr>
        <w:t>a</w:t>
      </w:r>
      <w:r w:rsidRPr="008069AB">
        <w:rPr>
          <w:rFonts w:ascii="Arial" w:hAnsi="Arial" w:cs="Arial"/>
        </w:rPr>
        <w:t xml:space="preserve"> </w:t>
      </w:r>
      <w:r w:rsidR="006029C6" w:rsidRPr="008069AB">
        <w:rPr>
          <w:rFonts w:ascii="Arial" w:hAnsi="Arial" w:cs="Arial"/>
          <w:b/>
        </w:rPr>
        <w:t>ministerského rady</w:t>
      </w:r>
      <w:r w:rsidRPr="008069AB">
        <w:rPr>
          <w:rFonts w:ascii="Arial" w:hAnsi="Arial" w:cs="Arial"/>
          <w:b/>
        </w:rPr>
        <w:t xml:space="preserve"> v oddělení </w:t>
      </w:r>
      <w:r w:rsidR="006029C6" w:rsidRPr="008069AB">
        <w:rPr>
          <w:rFonts w:ascii="Arial" w:hAnsi="Arial" w:cs="Arial"/>
          <w:b/>
        </w:rPr>
        <w:t>dobrovolných návratů</w:t>
      </w:r>
      <w:r w:rsidRPr="008069AB">
        <w:rPr>
          <w:rFonts w:ascii="Arial" w:hAnsi="Arial" w:cs="Arial"/>
          <w:b/>
        </w:rPr>
        <w:t xml:space="preserve"> odboru </w:t>
      </w:r>
      <w:r w:rsidR="006029C6" w:rsidRPr="008069AB">
        <w:rPr>
          <w:rFonts w:ascii="Arial" w:hAnsi="Arial" w:cs="Arial"/>
          <w:b/>
        </w:rPr>
        <w:t>azylové a migrační politiky</w:t>
      </w:r>
      <w:r w:rsidR="00525C3A" w:rsidRPr="008069AB">
        <w:rPr>
          <w:rFonts w:ascii="Arial" w:hAnsi="Arial" w:cs="Arial"/>
          <w:b/>
          <w:i/>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7977D5">
        <w:rPr>
          <w:rFonts w:ascii="Arial" w:eastAsia="Times New Roman" w:hAnsi="Arial" w:cs="Arial"/>
          <w:b/>
          <w:bCs/>
          <w:sz w:val="24"/>
          <w:lang w:eastAsia="cs-CZ"/>
        </w:rPr>
        <w:t xml:space="preserve"> činnosti</w:t>
      </w:r>
    </w:p>
    <w:p w:rsidR="00157126" w:rsidRPr="004C5D89" w:rsidRDefault="00C46C25" w:rsidP="00C46C25">
      <w:pPr>
        <w:pStyle w:val="Default"/>
        <w:numPr>
          <w:ilvl w:val="0"/>
          <w:numId w:val="2"/>
        </w:numPr>
        <w:tabs>
          <w:tab w:val="clear" w:pos="720"/>
          <w:tab w:val="num" w:pos="426"/>
        </w:tabs>
        <w:spacing w:after="100" w:afterAutospacing="1" w:line="288" w:lineRule="auto"/>
        <w:ind w:left="425" w:hanging="425"/>
        <w:jc w:val="both"/>
        <w:rPr>
          <w:color w:val="auto"/>
          <w:sz w:val="22"/>
          <w:szCs w:val="22"/>
        </w:rPr>
      </w:pPr>
      <w:r w:rsidRPr="004C5D89">
        <w:rPr>
          <w:color w:val="auto"/>
          <w:sz w:val="22"/>
          <w:szCs w:val="22"/>
        </w:rPr>
        <w:t>řešení problematiky dobrovolných návratů cizinců do zemí původu, včetně jejich realizace, přímá komunikace s cizinci v zařízeních Ministerstva vnitra</w:t>
      </w:r>
      <w:r w:rsidR="00157126" w:rsidRPr="004C5D89">
        <w:rPr>
          <w:color w:val="auto"/>
          <w:sz w:val="22"/>
          <w:szCs w:val="22"/>
        </w:rPr>
        <w:t>,</w:t>
      </w:r>
    </w:p>
    <w:p w:rsidR="00C46C25" w:rsidRPr="004C5D89" w:rsidRDefault="00157126" w:rsidP="00C46C25">
      <w:pPr>
        <w:pStyle w:val="Default"/>
        <w:numPr>
          <w:ilvl w:val="0"/>
          <w:numId w:val="2"/>
        </w:numPr>
        <w:tabs>
          <w:tab w:val="clear" w:pos="720"/>
          <w:tab w:val="num" w:pos="426"/>
        </w:tabs>
        <w:spacing w:after="100" w:afterAutospacing="1" w:line="288" w:lineRule="auto"/>
        <w:ind w:left="425" w:hanging="425"/>
        <w:jc w:val="both"/>
        <w:rPr>
          <w:color w:val="auto"/>
          <w:sz w:val="22"/>
          <w:szCs w:val="22"/>
        </w:rPr>
      </w:pPr>
      <w:r w:rsidRPr="004C5D89">
        <w:rPr>
          <w:color w:val="auto"/>
          <w:sz w:val="22"/>
          <w:szCs w:val="22"/>
        </w:rPr>
        <w:t>zajištění vnitroresortní a meziresortní spolupráce v oblasti návratů,</w:t>
      </w:r>
      <w:r w:rsidR="00C46C25" w:rsidRPr="004C5D89">
        <w:rPr>
          <w:color w:val="auto"/>
          <w:sz w:val="22"/>
          <w:szCs w:val="22"/>
        </w:rPr>
        <w:t xml:space="preserve"> </w:t>
      </w:r>
    </w:p>
    <w:p w:rsidR="00C46C25" w:rsidRPr="004C5D89" w:rsidRDefault="00C46C25" w:rsidP="00C46C25">
      <w:pPr>
        <w:numPr>
          <w:ilvl w:val="0"/>
          <w:numId w:val="2"/>
        </w:numPr>
        <w:tabs>
          <w:tab w:val="clear" w:pos="720"/>
          <w:tab w:val="num" w:pos="426"/>
        </w:tabs>
        <w:spacing w:before="100" w:beforeAutospacing="1" w:after="100" w:afterAutospacing="1" w:line="288" w:lineRule="auto"/>
        <w:ind w:left="425" w:hanging="425"/>
        <w:jc w:val="both"/>
        <w:rPr>
          <w:rFonts w:ascii="Arial" w:eastAsia="Times New Roman" w:hAnsi="Arial" w:cs="Arial"/>
          <w:lang w:eastAsia="cs-CZ"/>
        </w:rPr>
      </w:pPr>
      <w:r w:rsidRPr="004C5D89">
        <w:rPr>
          <w:rFonts w:ascii="Arial" w:hAnsi="Arial" w:cs="Arial"/>
        </w:rPr>
        <w:t>zajištění mezinárodní spolupráce v oblasti návratů na úrovni EU,</w:t>
      </w:r>
    </w:p>
    <w:p w:rsidR="00091BE4" w:rsidRPr="004C5D89" w:rsidRDefault="00C46C25" w:rsidP="00C46C25">
      <w:pPr>
        <w:numPr>
          <w:ilvl w:val="0"/>
          <w:numId w:val="2"/>
        </w:numPr>
        <w:tabs>
          <w:tab w:val="clear" w:pos="720"/>
          <w:tab w:val="num" w:pos="426"/>
        </w:tabs>
        <w:spacing w:before="100" w:beforeAutospacing="1" w:after="100" w:afterAutospacing="1" w:line="288" w:lineRule="auto"/>
        <w:ind w:left="425" w:hanging="425"/>
        <w:jc w:val="both"/>
        <w:rPr>
          <w:rFonts w:ascii="Arial" w:eastAsia="Times New Roman" w:hAnsi="Arial" w:cs="Arial"/>
          <w:lang w:eastAsia="cs-CZ"/>
        </w:rPr>
      </w:pPr>
      <w:r w:rsidRPr="004C5D89">
        <w:rPr>
          <w:rFonts w:ascii="Arial" w:hAnsi="Arial" w:cs="Arial"/>
        </w:rPr>
        <w:t>zpracování dotazů k problematice neregulérní migrace a návratů, sběr, analýz</w:t>
      </w:r>
      <w:r w:rsidR="00157126" w:rsidRPr="004C5D89">
        <w:rPr>
          <w:rFonts w:ascii="Arial" w:hAnsi="Arial" w:cs="Arial"/>
        </w:rPr>
        <w:t>a</w:t>
      </w:r>
      <w:r w:rsidRPr="004C5D89">
        <w:rPr>
          <w:rFonts w:ascii="Arial" w:hAnsi="Arial" w:cs="Arial"/>
        </w:rPr>
        <w:t xml:space="preserve"> a</w:t>
      </w:r>
      <w:r w:rsidR="00157126" w:rsidRPr="004C5D89">
        <w:rPr>
          <w:rFonts w:ascii="Arial" w:hAnsi="Arial" w:cs="Arial"/>
        </w:rPr>
        <w:t> </w:t>
      </w:r>
      <w:r w:rsidRPr="004C5D89">
        <w:rPr>
          <w:rFonts w:ascii="Arial" w:hAnsi="Arial" w:cs="Arial"/>
        </w:rPr>
        <w:t>vyhodnocení informací souvisejících s neregulérní migrací a návraty</w:t>
      </w:r>
      <w:r w:rsidR="00157126" w:rsidRPr="004C5D89">
        <w:rPr>
          <w:rFonts w:ascii="Arial" w:hAnsi="Arial" w:cs="Arial"/>
        </w:rPr>
        <w:t>,</w:t>
      </w:r>
      <w:r w:rsidRPr="004C5D89">
        <w:rPr>
          <w:rFonts w:ascii="Arial" w:hAnsi="Arial" w:cs="Arial"/>
        </w:rPr>
        <w:t xml:space="preserve"> </w:t>
      </w:r>
    </w:p>
    <w:p w:rsidR="00091BE4" w:rsidRPr="004C5D89" w:rsidRDefault="00C46C25" w:rsidP="00C46C25">
      <w:pPr>
        <w:numPr>
          <w:ilvl w:val="0"/>
          <w:numId w:val="2"/>
        </w:numPr>
        <w:tabs>
          <w:tab w:val="clear" w:pos="720"/>
          <w:tab w:val="num" w:pos="426"/>
        </w:tabs>
        <w:spacing w:before="100" w:beforeAutospacing="1" w:after="100" w:afterAutospacing="1" w:line="288" w:lineRule="auto"/>
        <w:ind w:left="425" w:hanging="425"/>
        <w:jc w:val="both"/>
        <w:rPr>
          <w:rFonts w:ascii="Arial" w:eastAsia="Times New Roman" w:hAnsi="Arial" w:cs="Arial"/>
          <w:lang w:eastAsia="cs-CZ"/>
        </w:rPr>
      </w:pPr>
      <w:r w:rsidRPr="004C5D89">
        <w:rPr>
          <w:rFonts w:ascii="Arial" w:hAnsi="Arial" w:cs="Arial"/>
        </w:rPr>
        <w:t>vytváření strategií a politik v oblasti návratů</w:t>
      </w:r>
      <w:r w:rsidR="00157126" w:rsidRPr="004C5D89">
        <w:rPr>
          <w:rFonts w:ascii="Arial" w:hAnsi="Arial" w:cs="Arial"/>
        </w:rPr>
        <w:t>.</w:t>
      </w:r>
      <w:r w:rsidRPr="004C5D89">
        <w:rPr>
          <w:rFonts w:ascii="Arial" w:hAnsi="Arial" w:cs="Arial"/>
        </w:rPr>
        <w:t xml:space="preserve"> </w:t>
      </w:r>
    </w:p>
    <w:p w:rsidR="00093ABF" w:rsidRPr="00623751"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623751">
        <w:rPr>
          <w:rFonts w:ascii="Arial" w:eastAsia="Times New Roman" w:hAnsi="Arial" w:cs="Arial"/>
          <w:b/>
          <w:bCs/>
          <w:sz w:val="24"/>
          <w:lang w:eastAsia="cs-CZ"/>
        </w:rPr>
        <w:t>Obor služby</w:t>
      </w:r>
    </w:p>
    <w:p w:rsidR="00093ABF" w:rsidRPr="00623751" w:rsidRDefault="00C46C25" w:rsidP="00C46C25">
      <w:pPr>
        <w:numPr>
          <w:ilvl w:val="0"/>
          <w:numId w:val="2"/>
        </w:numPr>
        <w:tabs>
          <w:tab w:val="clear" w:pos="720"/>
          <w:tab w:val="num" w:pos="426"/>
        </w:tabs>
        <w:spacing w:before="100" w:beforeAutospacing="1" w:after="100" w:afterAutospacing="1" w:line="288" w:lineRule="auto"/>
        <w:ind w:hanging="720"/>
        <w:jc w:val="both"/>
        <w:rPr>
          <w:rFonts w:ascii="Arial" w:eastAsia="Times New Roman" w:hAnsi="Arial" w:cs="Arial"/>
          <w:i/>
          <w:lang w:eastAsia="cs-CZ"/>
        </w:rPr>
      </w:pPr>
      <w:r w:rsidRPr="00623751">
        <w:rPr>
          <w:rFonts w:ascii="Arial" w:eastAsia="Times New Roman" w:hAnsi="Arial" w:cs="Arial"/>
          <w:i/>
          <w:lang w:eastAsia="cs-CZ"/>
        </w:rPr>
        <w:t>24. Vnitřní pořádek a bezpečnost státu</w:t>
      </w:r>
    </w:p>
    <w:p w:rsidR="00091BE4" w:rsidRPr="0030053E"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30053E">
        <w:rPr>
          <w:rFonts w:ascii="Arial" w:eastAsia="Times New Roman" w:hAnsi="Arial" w:cs="Arial"/>
          <w:b/>
          <w:bCs/>
          <w:sz w:val="24"/>
          <w:lang w:eastAsia="cs-CZ"/>
        </w:rPr>
        <w:t>Identifikace služebního místa</w:t>
      </w:r>
    </w:p>
    <w:p w:rsidR="00023595" w:rsidRPr="0030053E"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30053E">
        <w:rPr>
          <w:rFonts w:ascii="Arial" w:eastAsia="Times New Roman" w:hAnsi="Arial" w:cs="Arial"/>
          <w:lang w:eastAsia="cs-CZ"/>
        </w:rPr>
        <w:t xml:space="preserve">identifikační číslo služebního místa: </w:t>
      </w:r>
      <w:r w:rsidR="00642833" w:rsidRPr="0030053E">
        <w:rPr>
          <w:rFonts w:ascii="Arial" w:eastAsia="Times New Roman" w:hAnsi="Arial" w:cs="Arial"/>
          <w:lang w:eastAsia="cs-CZ"/>
        </w:rPr>
        <w:t xml:space="preserve">ID </w:t>
      </w:r>
      <w:r w:rsidR="00C46C25" w:rsidRPr="0030053E">
        <w:rPr>
          <w:rFonts w:ascii="Arial" w:hAnsi="Arial" w:cs="Arial"/>
          <w:b/>
        </w:rPr>
        <w:t>30371733</w:t>
      </w:r>
    </w:p>
    <w:p w:rsidR="00091BE4" w:rsidRPr="0030053E" w:rsidRDefault="00091BE4" w:rsidP="00C46C25">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30053E">
        <w:rPr>
          <w:rFonts w:ascii="Arial" w:eastAsia="Times New Roman" w:hAnsi="Arial" w:cs="Arial"/>
          <w:lang w:eastAsia="cs-CZ"/>
        </w:rPr>
        <w:t xml:space="preserve">služební poměr na dobu </w:t>
      </w:r>
      <w:r w:rsidR="00E03FBA" w:rsidRPr="0030053E">
        <w:rPr>
          <w:rFonts w:ascii="Arial" w:eastAsia="Times New Roman" w:hAnsi="Arial" w:cs="Arial"/>
          <w:b/>
          <w:lang w:eastAsia="cs-CZ"/>
        </w:rPr>
        <w:t>určitou s dobou trvání do</w:t>
      </w:r>
      <w:r w:rsidR="00CE3F55" w:rsidRPr="0030053E">
        <w:rPr>
          <w:rFonts w:ascii="Arial" w:eastAsia="Times New Roman" w:hAnsi="Arial" w:cs="Arial"/>
          <w:b/>
          <w:lang w:eastAsia="cs-CZ"/>
        </w:rPr>
        <w:t xml:space="preserve"> </w:t>
      </w:r>
      <w:r w:rsidR="00C46C25" w:rsidRPr="0030053E">
        <w:rPr>
          <w:rFonts w:ascii="Arial" w:eastAsia="Times New Roman" w:hAnsi="Arial" w:cs="Arial"/>
          <w:b/>
          <w:lang w:eastAsia="cs-CZ"/>
        </w:rPr>
        <w:t>31.</w:t>
      </w:r>
      <w:r w:rsidR="00CE3F55" w:rsidRPr="0030053E">
        <w:rPr>
          <w:rFonts w:ascii="Arial" w:eastAsia="Times New Roman" w:hAnsi="Arial" w:cs="Arial"/>
          <w:b/>
          <w:lang w:eastAsia="cs-CZ"/>
        </w:rPr>
        <w:t xml:space="preserve"> prosince </w:t>
      </w:r>
      <w:r w:rsidR="00C46C25" w:rsidRPr="0030053E">
        <w:rPr>
          <w:rFonts w:ascii="Arial" w:eastAsia="Times New Roman" w:hAnsi="Arial" w:cs="Arial"/>
          <w:b/>
          <w:lang w:eastAsia="cs-CZ"/>
        </w:rPr>
        <w:t>2029</w:t>
      </w:r>
      <w:r w:rsidR="00E03FBA" w:rsidRPr="0030053E">
        <w:rPr>
          <w:rFonts w:ascii="Arial" w:eastAsia="Times New Roman" w:hAnsi="Arial" w:cs="Arial"/>
          <w:b/>
          <w:lang w:eastAsia="cs-CZ"/>
        </w:rPr>
        <w:t xml:space="preserve">, a to po dobu realizace projektu </w:t>
      </w:r>
      <w:r w:rsidR="002B56CC" w:rsidRPr="0030053E">
        <w:rPr>
          <w:rFonts w:ascii="Arial" w:eastAsia="Times New Roman" w:hAnsi="Arial" w:cs="Arial"/>
          <w:b/>
          <w:lang w:eastAsia="cs-CZ"/>
        </w:rPr>
        <w:t>„</w:t>
      </w:r>
      <w:r w:rsidR="00C46C25" w:rsidRPr="0030053E">
        <w:rPr>
          <w:rFonts w:ascii="Arial" w:eastAsia="Times New Roman" w:hAnsi="Arial" w:cs="Arial"/>
          <w:b/>
          <w:lang w:eastAsia="cs-CZ"/>
        </w:rPr>
        <w:t>Posílení návratových kapacit MV ČR</w:t>
      </w:r>
      <w:r w:rsidR="002B56CC" w:rsidRPr="0030053E">
        <w:rPr>
          <w:rFonts w:ascii="Arial" w:eastAsia="Times New Roman" w:hAnsi="Arial" w:cs="Arial"/>
          <w:b/>
          <w:lang w:eastAsia="cs-CZ"/>
        </w:rPr>
        <w:t>“</w:t>
      </w:r>
      <w:r w:rsidR="00E03FBA" w:rsidRPr="0030053E">
        <w:rPr>
          <w:rFonts w:ascii="Arial" w:eastAsia="Times New Roman" w:hAnsi="Arial" w:cs="Arial"/>
          <w:b/>
          <w:lang w:eastAsia="cs-CZ"/>
        </w:rPr>
        <w:t xml:space="preserve"> s registračním číslem </w:t>
      </w:r>
      <w:r w:rsidR="00C46C25" w:rsidRPr="0030053E">
        <w:rPr>
          <w:rFonts w:ascii="Arial" w:eastAsia="Times New Roman" w:hAnsi="Arial" w:cs="Arial"/>
          <w:b/>
          <w:lang w:eastAsia="cs-CZ"/>
        </w:rPr>
        <w:t>AMIF/26/02</w:t>
      </w:r>
    </w:p>
    <w:p w:rsidR="00091BE4" w:rsidRPr="0030053E"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30053E">
        <w:rPr>
          <w:rFonts w:ascii="Arial" w:eastAsia="Times New Roman" w:hAnsi="Arial" w:cs="Arial"/>
          <w:lang w:eastAsia="cs-CZ"/>
        </w:rPr>
        <w:t xml:space="preserve">místo výkonu služby: </w:t>
      </w:r>
      <w:r w:rsidR="00C46C25" w:rsidRPr="0030053E">
        <w:rPr>
          <w:rFonts w:ascii="Arial" w:eastAsia="Times New Roman" w:hAnsi="Arial" w:cs="Arial"/>
          <w:b/>
          <w:lang w:eastAsia="cs-CZ"/>
        </w:rPr>
        <w:t>Tis u Blatna</w:t>
      </w:r>
    </w:p>
    <w:p w:rsidR="00091BE4" w:rsidRPr="0030053E"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30053E">
        <w:rPr>
          <w:rFonts w:ascii="Arial" w:eastAsia="Times New Roman" w:hAnsi="Arial" w:cs="Arial"/>
          <w:lang w:eastAsia="cs-CZ"/>
        </w:rPr>
        <w:t xml:space="preserve">služební doba: </w:t>
      </w:r>
      <w:r w:rsidRPr="0030053E">
        <w:rPr>
          <w:rFonts w:ascii="Arial" w:eastAsia="Times New Roman" w:hAnsi="Arial" w:cs="Arial"/>
          <w:b/>
          <w:lang w:eastAsia="cs-CZ"/>
        </w:rPr>
        <w:t>40 hodin týdně (1,0)</w:t>
      </w:r>
    </w:p>
    <w:p w:rsidR="00091BE4" w:rsidRPr="0030053E"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30053E">
        <w:rPr>
          <w:rFonts w:ascii="Arial" w:eastAsia="Times New Roman" w:hAnsi="Arial" w:cs="Arial"/>
          <w:lang w:eastAsia="cs-CZ"/>
        </w:rPr>
        <w:lastRenderedPageBreak/>
        <w:t>předpokládaný nástup</w:t>
      </w:r>
      <w:r w:rsidR="00023595" w:rsidRPr="0030053E">
        <w:rPr>
          <w:rFonts w:ascii="Arial" w:eastAsia="Times New Roman" w:hAnsi="Arial" w:cs="Arial"/>
          <w:lang w:eastAsia="cs-CZ"/>
        </w:rPr>
        <w:t xml:space="preserve"> do služby</w:t>
      </w:r>
      <w:r w:rsidRPr="0030053E">
        <w:rPr>
          <w:rFonts w:ascii="Arial" w:eastAsia="Times New Roman" w:hAnsi="Arial" w:cs="Arial"/>
          <w:lang w:eastAsia="cs-CZ"/>
        </w:rPr>
        <w:t xml:space="preserve">: </w:t>
      </w:r>
      <w:r w:rsidR="00C46C25" w:rsidRPr="0030053E">
        <w:rPr>
          <w:rFonts w:ascii="Arial" w:eastAsia="Times New Roman" w:hAnsi="Arial" w:cs="Arial"/>
          <w:b/>
          <w:lang w:eastAsia="cs-CZ"/>
        </w:rPr>
        <w:t>duben 2023</w:t>
      </w:r>
    </w:p>
    <w:p w:rsidR="00091BE4" w:rsidRPr="0030053E" w:rsidRDefault="00091BE4" w:rsidP="00C46C25">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30053E">
        <w:rPr>
          <w:rFonts w:ascii="Arial" w:eastAsia="Times New Roman" w:hAnsi="Arial" w:cs="Arial"/>
          <w:lang w:eastAsia="cs-CZ"/>
        </w:rPr>
        <w:t xml:space="preserve">termín pro podávání žádostí do </w:t>
      </w:r>
      <w:r w:rsidR="00C46C25" w:rsidRPr="0030053E">
        <w:rPr>
          <w:rFonts w:ascii="Arial" w:eastAsia="Times New Roman" w:hAnsi="Arial" w:cs="Arial"/>
          <w:b/>
          <w:lang w:eastAsia="cs-CZ"/>
        </w:rPr>
        <w:t>14. února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D10E4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D10E47">
        <w:rPr>
          <w:rFonts w:ascii="Arial" w:eastAsia="Times New Roman" w:hAnsi="Arial" w:cs="Arial"/>
          <w:b/>
          <w:bCs/>
          <w:sz w:val="24"/>
          <w:lang w:eastAsia="cs-CZ"/>
        </w:rPr>
        <w:t>Údaje o složkách platu a podmínkách výkonu služby</w:t>
      </w:r>
    </w:p>
    <w:p w:rsidR="00B400A7" w:rsidRPr="00B0635B"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B0635B">
        <w:rPr>
          <w:rFonts w:ascii="Arial" w:hAnsi="Arial" w:cs="Arial"/>
        </w:rPr>
        <w:t>služební</w:t>
      </w:r>
      <w:r w:rsidRPr="00B0635B">
        <w:rPr>
          <w:rFonts w:ascii="Arial" w:eastAsia="Times New Roman" w:hAnsi="Arial" w:cs="Arial"/>
          <w:lang w:eastAsia="cs-CZ"/>
        </w:rPr>
        <w:t xml:space="preserve"> místo je zařazeno do </w:t>
      </w:r>
      <w:r w:rsidRPr="00B0635B">
        <w:rPr>
          <w:rFonts w:ascii="Arial" w:eastAsia="Times New Roman" w:hAnsi="Arial" w:cs="Arial"/>
          <w:b/>
          <w:lang w:eastAsia="cs-CZ"/>
        </w:rPr>
        <w:t>13. platové třídy</w:t>
      </w:r>
    </w:p>
    <w:p w:rsidR="0017021C" w:rsidRPr="003473F0" w:rsidRDefault="0017021C" w:rsidP="001C57B9">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3473F0">
        <w:rPr>
          <w:rFonts w:ascii="Arial" w:eastAsia="Times New Roman" w:hAnsi="Arial" w:cs="Arial"/>
          <w:lang w:eastAsia="cs-CZ"/>
        </w:rPr>
        <w:t xml:space="preserve">na služebním místě je stanoven zvláštní příplatek ve </w:t>
      </w:r>
      <w:r w:rsidRPr="003473F0">
        <w:rPr>
          <w:rFonts w:ascii="Arial" w:eastAsia="Times New Roman" w:hAnsi="Arial" w:cs="Arial"/>
          <w:b/>
          <w:lang w:eastAsia="cs-CZ"/>
        </w:rPr>
        <w:t>skupině I</w:t>
      </w:r>
      <w:r w:rsidR="00C46C25" w:rsidRPr="003473F0">
        <w:rPr>
          <w:rFonts w:ascii="Arial" w:eastAsia="Times New Roman" w:hAnsi="Arial" w:cs="Arial"/>
          <w:b/>
          <w:lang w:eastAsia="cs-CZ"/>
        </w:rPr>
        <w:t>I</w:t>
      </w:r>
      <w:r w:rsidRPr="003473F0">
        <w:rPr>
          <w:rFonts w:ascii="Arial" w:eastAsia="Times New Roman" w:hAnsi="Arial" w:cs="Arial"/>
          <w:b/>
          <w:lang w:eastAsia="cs-CZ"/>
        </w:rPr>
        <w:t>.</w:t>
      </w:r>
      <w:r w:rsidRPr="003473F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976802" w:rsidRDefault="00C60EAC" w:rsidP="00311600">
      <w:pPr>
        <w:spacing w:after="240" w:line="288" w:lineRule="auto"/>
        <w:jc w:val="both"/>
        <w:rPr>
          <w:rFonts w:ascii="Arial" w:eastAsia="Times New Roman" w:hAnsi="Arial" w:cs="Arial"/>
          <w:b/>
          <w:lang w:eastAsia="cs-CZ"/>
        </w:rPr>
      </w:pPr>
      <w:r w:rsidRPr="006E2287">
        <w:rPr>
          <w:rFonts w:ascii="Arial" w:hAnsi="Arial" w:cs="Arial"/>
        </w:rPr>
        <w:t>Bližší i</w:t>
      </w:r>
      <w:r w:rsidR="00B400A7" w:rsidRPr="006E2287">
        <w:rPr>
          <w:rFonts w:ascii="Arial" w:hAnsi="Arial" w:cs="Arial"/>
        </w:rPr>
        <w:t xml:space="preserve">nformace ke složkám platu jsou uvedeny </w:t>
      </w:r>
      <w:r w:rsidR="001B606B" w:rsidRPr="006E2287">
        <w:rPr>
          <w:rFonts w:ascii="Arial" w:hAnsi="Arial" w:cs="Arial"/>
        </w:rPr>
        <w:t>na</w:t>
      </w:r>
      <w:r w:rsidR="001B606B" w:rsidRPr="00EC2C77">
        <w:rPr>
          <w:rFonts w:ascii="Arial" w:hAnsi="Arial" w:cs="Arial"/>
          <w:color w:val="FF0000"/>
        </w:rPr>
        <w:t xml:space="preserve"> </w:t>
      </w:r>
      <w:hyperlink r:id="rId8" w:history="1">
        <w:r w:rsidR="001B606B" w:rsidRPr="009A6756">
          <w:rPr>
            <w:rStyle w:val="Hypertextovodkaz"/>
            <w:rFonts w:ascii="Arial" w:hAnsi="Arial" w:cs="Arial"/>
          </w:rPr>
          <w:t>webových stránkách Ministerstva vnitra</w:t>
        </w:r>
      </w:hyperlink>
      <w:r w:rsidR="00B400A7" w:rsidRPr="004F6205">
        <w:rPr>
          <w:rFonts w:ascii="Arial" w:hAnsi="Arial" w:cs="Arial"/>
        </w:rPr>
        <w:t>.</w:t>
      </w:r>
      <w:r w:rsidR="00B400A7" w:rsidRPr="00EC2C77">
        <w:rPr>
          <w:rFonts w:ascii="Arial" w:hAnsi="Arial" w:cs="Arial"/>
          <w:color w:val="FF0000"/>
        </w:rPr>
        <w:t xml:space="preserve"> </w:t>
      </w:r>
      <w:r w:rsidR="00642833" w:rsidRPr="00976802">
        <w:rPr>
          <w:rFonts w:ascii="Arial" w:eastAsia="Times New Roman" w:hAnsi="Arial" w:cs="Arial"/>
          <w:b/>
          <w:lang w:eastAsia="cs-CZ"/>
        </w:rPr>
        <w:t>Uvedené údaj</w:t>
      </w:r>
      <w:r w:rsidR="00A139CA" w:rsidRPr="00976802">
        <w:rPr>
          <w:rFonts w:ascii="Arial" w:eastAsia="Times New Roman" w:hAnsi="Arial" w:cs="Arial"/>
          <w:b/>
          <w:lang w:eastAsia="cs-CZ"/>
        </w:rPr>
        <w:t>e o </w:t>
      </w:r>
      <w:r w:rsidR="00642833" w:rsidRPr="00976802">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lastRenderedPageBreak/>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333FAF">
          <w:rPr>
            <w:rStyle w:val="Hypertextovodkaz"/>
            <w:rFonts w:ascii="Arial" w:hAnsi="Arial" w:cs="Arial"/>
          </w:rPr>
          <w:t>webových stránkách</w:t>
        </w:r>
        <w:r w:rsidR="001B606B" w:rsidRPr="00333FAF">
          <w:rPr>
            <w:rStyle w:val="Hypertextovodkaz"/>
            <w:rFonts w:ascii="Arial" w:hAnsi="Arial" w:cs="Arial"/>
          </w:rPr>
          <w:t xml:space="preserve"> Ministerstva vnitra</w:t>
        </w:r>
      </w:hyperlink>
      <w:r w:rsidR="001D0D4B" w:rsidRPr="00333FAF">
        <w:rPr>
          <w:rFonts w:ascii="Arial" w:hAnsi="Arial" w:cs="Arial"/>
        </w:rPr>
        <w:t>.</w:t>
      </w:r>
    </w:p>
    <w:p w:rsidR="00091BE4" w:rsidRPr="00377E78"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377E78">
        <w:rPr>
          <w:rFonts w:ascii="Arial" w:eastAsia="Times New Roman" w:hAnsi="Arial" w:cs="Arial"/>
          <w:b/>
          <w:bCs/>
          <w:sz w:val="24"/>
          <w:lang w:eastAsia="cs-CZ"/>
        </w:rPr>
        <w:t>Podání žádosti</w:t>
      </w:r>
    </w:p>
    <w:p w:rsidR="00A25452" w:rsidRPr="00377E78" w:rsidRDefault="00091BE4" w:rsidP="00311600">
      <w:pPr>
        <w:spacing w:line="288" w:lineRule="auto"/>
        <w:jc w:val="both"/>
        <w:rPr>
          <w:rFonts w:ascii="Arial" w:hAnsi="Arial" w:cs="Arial"/>
          <w:b/>
        </w:rPr>
      </w:pPr>
      <w:r w:rsidRPr="00377E78">
        <w:rPr>
          <w:rFonts w:ascii="Arial" w:hAnsi="Arial" w:cs="Arial"/>
        </w:rPr>
        <w:t>Posuzovány budou žádosti o přijetí</w:t>
      </w:r>
      <w:r w:rsidRPr="00377E78">
        <w:rPr>
          <w:rFonts w:ascii="Arial" w:eastAsia="Times New Roman" w:hAnsi="Arial" w:cs="Arial"/>
          <w:lang w:eastAsia="cs-CZ"/>
        </w:rPr>
        <w:t xml:space="preserve"> do služebního poměru a zařazení na služební místo</w:t>
      </w:r>
      <w:r w:rsidR="009A44AA" w:rsidRPr="00377E78">
        <w:rPr>
          <w:rFonts w:ascii="Arial" w:eastAsia="Times New Roman" w:hAnsi="Arial" w:cs="Arial"/>
          <w:lang w:eastAsia="cs-CZ"/>
        </w:rPr>
        <w:t xml:space="preserve"> </w:t>
      </w:r>
      <w:r w:rsidRPr="00377E78">
        <w:rPr>
          <w:rFonts w:ascii="Arial" w:eastAsia="Times New Roman" w:hAnsi="Arial" w:cs="Arial"/>
          <w:lang w:eastAsia="cs-CZ"/>
        </w:rPr>
        <w:t xml:space="preserve">nebo žádosti o zařazení na služební místo (dále </w:t>
      </w:r>
      <w:r w:rsidRPr="00377E78">
        <w:rPr>
          <w:rFonts w:ascii="Arial" w:hAnsi="Arial" w:cs="Arial"/>
        </w:rPr>
        <w:t>jen</w:t>
      </w:r>
      <w:r w:rsidRPr="00377E78">
        <w:rPr>
          <w:rFonts w:ascii="Arial" w:eastAsia="Times New Roman" w:hAnsi="Arial" w:cs="Arial"/>
          <w:lang w:eastAsia="cs-CZ"/>
        </w:rPr>
        <w:t xml:space="preserve"> „</w:t>
      </w:r>
      <w:r w:rsidRPr="00377E78">
        <w:rPr>
          <w:rFonts w:ascii="Arial" w:hAnsi="Arial" w:cs="Arial"/>
        </w:rPr>
        <w:t>žádost</w:t>
      </w:r>
      <w:r w:rsidRPr="00377E78">
        <w:rPr>
          <w:rFonts w:ascii="Arial" w:eastAsia="Times New Roman" w:hAnsi="Arial" w:cs="Arial"/>
          <w:lang w:eastAsia="cs-CZ"/>
        </w:rPr>
        <w:t>“)</w:t>
      </w:r>
      <w:r w:rsidRPr="00377E78">
        <w:rPr>
          <w:rFonts w:ascii="Arial" w:hAnsi="Arial" w:cs="Arial"/>
          <w:b/>
        </w:rPr>
        <w:t xml:space="preserve"> </w:t>
      </w:r>
      <w:r w:rsidR="00E127F7" w:rsidRPr="00377E78">
        <w:rPr>
          <w:rFonts w:ascii="Arial" w:hAnsi="Arial" w:cs="Arial"/>
          <w:b/>
        </w:rPr>
        <w:t>doručené</w:t>
      </w:r>
      <w:r w:rsidRPr="00377E78">
        <w:rPr>
          <w:rFonts w:ascii="Arial" w:hAnsi="Arial" w:cs="Arial"/>
          <w:b/>
        </w:rPr>
        <w:t xml:space="preserve"> </w:t>
      </w:r>
      <w:r w:rsidRPr="00377E78">
        <w:rPr>
          <w:rFonts w:ascii="Arial" w:hAnsi="Arial" w:cs="Arial"/>
        </w:rPr>
        <w:t>ve lhůtě</w:t>
      </w:r>
      <w:r w:rsidR="00E127F7" w:rsidRPr="00377E78">
        <w:rPr>
          <w:rFonts w:ascii="Arial" w:hAnsi="Arial" w:cs="Arial"/>
        </w:rPr>
        <w:t xml:space="preserve"> </w:t>
      </w:r>
      <w:r w:rsidRPr="00377E78">
        <w:rPr>
          <w:rFonts w:ascii="Arial" w:hAnsi="Arial" w:cs="Arial"/>
          <w:b/>
        </w:rPr>
        <w:t>do</w:t>
      </w:r>
      <w:r w:rsidR="00852BFA" w:rsidRPr="00377E78">
        <w:rPr>
          <w:rFonts w:ascii="Arial" w:hAnsi="Arial" w:cs="Arial"/>
          <w:b/>
        </w:rPr>
        <w:t> </w:t>
      </w:r>
      <w:r w:rsidR="009A44AA" w:rsidRPr="00377E78">
        <w:rPr>
          <w:rFonts w:ascii="Arial" w:hAnsi="Arial" w:cs="Arial"/>
          <w:b/>
        </w:rPr>
        <w:t>14. února 2023</w:t>
      </w:r>
      <w:r w:rsidR="00A25452" w:rsidRPr="00377E78">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Pr="00FC2D91" w:rsidRDefault="00091BE4" w:rsidP="00311600">
      <w:pPr>
        <w:spacing w:line="288" w:lineRule="auto"/>
        <w:jc w:val="both"/>
        <w:rPr>
          <w:rFonts w:ascii="Arial" w:hAnsi="Arial" w:cs="Arial"/>
        </w:rPr>
      </w:pPr>
      <w:r w:rsidRPr="00FC2D91">
        <w:rPr>
          <w:rFonts w:ascii="Arial" w:hAnsi="Arial" w:cs="Arial"/>
        </w:rPr>
        <w:t>Obálka, resp. datová zpráva, obsahující žádost včetně požadovaných příloh musí být označena slov</w:t>
      </w:r>
      <w:r w:rsidR="00157ECC" w:rsidRPr="00FC2D91">
        <w:rPr>
          <w:rFonts w:ascii="Arial" w:hAnsi="Arial" w:cs="Arial"/>
        </w:rPr>
        <w:t xml:space="preserve">em </w:t>
      </w:r>
      <w:r w:rsidRPr="00FC2D91">
        <w:rPr>
          <w:rFonts w:ascii="Arial" w:hAnsi="Arial" w:cs="Arial"/>
        </w:rPr>
        <w:t xml:space="preserve">„Neotevírat“ a slovy „Výběrové řízení na služební místo </w:t>
      </w:r>
      <w:r w:rsidR="009A44AA" w:rsidRPr="00FC2D91">
        <w:rPr>
          <w:rFonts w:ascii="Arial" w:hAnsi="Arial" w:cs="Arial"/>
        </w:rPr>
        <w:t>ministerského rady v oddělení dobrovolných návratů odboru azylové a migrační politiky</w:t>
      </w:r>
      <w:r w:rsidR="00157ECC" w:rsidRPr="00FC2D91">
        <w:rPr>
          <w:rFonts w:ascii="Arial" w:hAnsi="Arial" w:cs="Arial"/>
        </w:rPr>
        <w:t xml:space="preserve">, </w:t>
      </w:r>
      <w:r w:rsidR="009A44AA" w:rsidRPr="00FC2D91">
        <w:rPr>
          <w:rFonts w:ascii="Arial" w:hAnsi="Arial" w:cs="Arial"/>
        </w:rPr>
        <w:br/>
      </w:r>
      <w:r w:rsidR="00157ECC" w:rsidRPr="00FC2D91">
        <w:rPr>
          <w:rFonts w:ascii="Arial" w:hAnsi="Arial" w:cs="Arial"/>
        </w:rPr>
        <w:t>č.j.</w:t>
      </w:r>
      <w:r w:rsidR="009A44AA" w:rsidRPr="00FC2D91">
        <w:rPr>
          <w:rFonts w:ascii="Arial" w:hAnsi="Arial" w:cs="Arial"/>
        </w:rPr>
        <w:t xml:space="preserve"> MV-24412-3/SP-2023</w:t>
      </w:r>
      <w:r w:rsidR="00157ECC" w:rsidRPr="00FC2D91">
        <w:rPr>
          <w:rFonts w:ascii="Arial" w:hAnsi="Arial" w:cs="Arial"/>
        </w:rPr>
        <w:t xml:space="preserve"> </w:t>
      </w:r>
      <w:r w:rsidRPr="00FC2D91">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032801" w:rsidRDefault="00091BE4" w:rsidP="00AD0AFF">
      <w:pPr>
        <w:keepNext/>
        <w:keepLines/>
        <w:spacing w:after="240" w:line="288" w:lineRule="auto"/>
        <w:jc w:val="both"/>
        <w:rPr>
          <w:rFonts w:ascii="Arial" w:hAnsi="Arial" w:cs="Arial"/>
        </w:rPr>
      </w:pPr>
      <w:r w:rsidRPr="00032801">
        <w:rPr>
          <w:rFonts w:ascii="Arial" w:hAnsi="Arial" w:cs="Arial"/>
        </w:rPr>
        <w:t>Výběrového řízení na výše uvedené služební místo se v souladu se zákonem o státní službě může zúčastnit žadatel/</w:t>
      </w:r>
      <w:r w:rsidR="0040038C" w:rsidRPr="00032801">
        <w:rPr>
          <w:rFonts w:ascii="Arial" w:hAnsi="Arial" w:cs="Arial"/>
        </w:rPr>
        <w:t>žadatel</w:t>
      </w:r>
      <w:r w:rsidRPr="00032801">
        <w:rPr>
          <w:rFonts w:ascii="Arial" w:hAnsi="Arial" w:cs="Arial"/>
        </w:rPr>
        <w:t>ka, který/</w:t>
      </w:r>
      <w:r w:rsidR="0040038C" w:rsidRPr="00032801">
        <w:rPr>
          <w:rFonts w:ascii="Arial" w:hAnsi="Arial" w:cs="Arial"/>
        </w:rPr>
        <w:t>kter</w:t>
      </w:r>
      <w:r w:rsidRPr="00032801">
        <w:rPr>
          <w:rFonts w:ascii="Arial" w:hAnsi="Arial" w:cs="Arial"/>
        </w:rPr>
        <w:t>á:</w:t>
      </w:r>
    </w:p>
    <w:p w:rsidR="0040038C" w:rsidRPr="00032801" w:rsidRDefault="00091BE4" w:rsidP="006507EA">
      <w:pPr>
        <w:pStyle w:val="Odstavecseseznamem"/>
        <w:keepNext/>
        <w:keepLines/>
        <w:numPr>
          <w:ilvl w:val="0"/>
          <w:numId w:val="8"/>
        </w:numPr>
        <w:spacing w:after="120" w:line="288" w:lineRule="auto"/>
        <w:contextualSpacing w:val="0"/>
        <w:jc w:val="both"/>
        <w:rPr>
          <w:rFonts w:ascii="Arial" w:hAnsi="Arial" w:cs="Arial"/>
        </w:rPr>
      </w:pPr>
      <w:r w:rsidRPr="00032801">
        <w:rPr>
          <w:rFonts w:ascii="Arial" w:hAnsi="Arial" w:cs="Arial"/>
        </w:rPr>
        <w:t>je státním občanem/státní občankou České republiky</w:t>
      </w:r>
      <w:r w:rsidR="0040038C" w:rsidRPr="00032801">
        <w:rPr>
          <w:rFonts w:ascii="Arial" w:hAnsi="Arial" w:cs="Arial"/>
        </w:rPr>
        <w:t xml:space="preserve"> </w:t>
      </w:r>
      <w:r w:rsidR="006507EA" w:rsidRPr="00032801">
        <w:rPr>
          <w:rFonts w:ascii="Arial" w:hAnsi="Arial" w:cs="Arial"/>
        </w:rPr>
        <w:t>[§ 25 odst. 1 písm. a) ve spojení s § 25 odst. 4 zákona o státní službě]</w:t>
      </w:r>
      <w:r w:rsidR="00616F88">
        <w:rPr>
          <w:rFonts w:ascii="Arial" w:hAnsi="Arial" w:cs="Arial"/>
        </w:rPr>
        <w:t>;</w:t>
      </w:r>
      <w:r w:rsidR="006507EA" w:rsidRPr="00032801">
        <w:rPr>
          <w:rFonts w:ascii="Arial" w:hAnsi="Arial" w:cs="Arial"/>
        </w:rPr>
        <w:t xml:space="preserve"> </w:t>
      </w:r>
    </w:p>
    <w:p w:rsidR="0040038C" w:rsidRPr="00032801" w:rsidRDefault="0040038C" w:rsidP="00AD0AFF">
      <w:pPr>
        <w:pStyle w:val="Odstavecseseznamem"/>
        <w:keepNext/>
        <w:keepLines/>
        <w:spacing w:after="120" w:line="288" w:lineRule="auto"/>
        <w:ind w:left="426"/>
        <w:contextualSpacing w:val="0"/>
        <w:jc w:val="both"/>
        <w:rPr>
          <w:rFonts w:ascii="Arial" w:hAnsi="Arial" w:cs="Arial"/>
          <w:sz w:val="24"/>
        </w:rPr>
      </w:pPr>
      <w:r w:rsidRPr="00032801">
        <w:rPr>
          <w:rFonts w:ascii="Arial" w:hAnsi="Arial" w:cs="Arial"/>
          <w:i/>
          <w:sz w:val="20"/>
          <w:szCs w:val="18"/>
        </w:rPr>
        <w:t>Splnění tohoto předpokladu se podle § 26 odst. 1 vět</w:t>
      </w:r>
      <w:r w:rsidR="00C55022" w:rsidRPr="00032801">
        <w:rPr>
          <w:rFonts w:ascii="Arial" w:hAnsi="Arial" w:cs="Arial"/>
          <w:i/>
          <w:sz w:val="20"/>
          <w:szCs w:val="18"/>
        </w:rPr>
        <w:t>y</w:t>
      </w:r>
      <w:r w:rsidRPr="00032801">
        <w:rPr>
          <w:rFonts w:ascii="Arial" w:hAnsi="Arial" w:cs="Arial"/>
          <w:i/>
          <w:sz w:val="20"/>
          <w:szCs w:val="18"/>
        </w:rPr>
        <w:t xml:space="preserve"> první zákona</w:t>
      </w:r>
      <w:r w:rsidRPr="00032801">
        <w:rPr>
          <w:sz w:val="24"/>
        </w:rPr>
        <w:t xml:space="preserve"> </w:t>
      </w:r>
      <w:r w:rsidRPr="0003280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091BE4" w:rsidRPr="00032801"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032801">
        <w:rPr>
          <w:rFonts w:ascii="Arial" w:hAnsi="Arial" w:cs="Arial"/>
        </w:rPr>
        <w:t>dosáhl/</w:t>
      </w:r>
      <w:r w:rsidR="00C55022" w:rsidRPr="00032801">
        <w:rPr>
          <w:rFonts w:ascii="Arial" w:hAnsi="Arial" w:cs="Arial"/>
        </w:rPr>
        <w:t>dosáhl</w:t>
      </w:r>
      <w:r w:rsidRPr="00032801">
        <w:rPr>
          <w:rFonts w:ascii="Arial" w:hAnsi="Arial" w:cs="Arial"/>
        </w:rPr>
        <w:t>a věku 18 let [§ 25 odst. 1 písm. b) zákona</w:t>
      </w:r>
      <w:r w:rsidRPr="00032801">
        <w:t xml:space="preserve"> </w:t>
      </w:r>
      <w:r w:rsidRPr="00032801">
        <w:rPr>
          <w:rFonts w:ascii="Arial" w:hAnsi="Arial" w:cs="Arial"/>
        </w:rPr>
        <w:t>o státní službě];</w:t>
      </w:r>
    </w:p>
    <w:p w:rsidR="00091BE4" w:rsidRPr="00032801"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032801">
        <w:rPr>
          <w:rFonts w:ascii="Arial" w:hAnsi="Arial" w:cs="Arial"/>
        </w:rPr>
        <w:t>je plně svéprávný/</w:t>
      </w:r>
      <w:r w:rsidR="00C55022" w:rsidRPr="00032801">
        <w:rPr>
          <w:rFonts w:ascii="Arial" w:hAnsi="Arial" w:cs="Arial"/>
        </w:rPr>
        <w:t>svéprávná</w:t>
      </w:r>
      <w:r w:rsidRPr="00032801">
        <w:rPr>
          <w:rFonts w:ascii="Arial" w:hAnsi="Arial" w:cs="Arial"/>
        </w:rPr>
        <w:t xml:space="preserve"> [§ 25 odst. 1 písm. c) zákona</w:t>
      </w:r>
      <w:r w:rsidRPr="00032801">
        <w:t xml:space="preserve"> </w:t>
      </w:r>
      <w:r w:rsidRPr="00032801">
        <w:rPr>
          <w:rFonts w:ascii="Arial" w:hAnsi="Arial" w:cs="Arial"/>
        </w:rPr>
        <w:t xml:space="preserve">o státní službě]; </w:t>
      </w:r>
    </w:p>
    <w:p w:rsidR="00C55022" w:rsidRPr="00032801" w:rsidRDefault="00C55022" w:rsidP="00311600">
      <w:pPr>
        <w:pStyle w:val="Odstavecseseznamem"/>
        <w:spacing w:after="120" w:line="288" w:lineRule="auto"/>
        <w:ind w:left="426"/>
        <w:contextualSpacing w:val="0"/>
        <w:jc w:val="both"/>
        <w:rPr>
          <w:rFonts w:ascii="Arial" w:hAnsi="Arial" w:cs="Arial"/>
          <w:i/>
          <w:sz w:val="20"/>
          <w:szCs w:val="18"/>
        </w:rPr>
      </w:pPr>
      <w:r w:rsidRPr="0003280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091BE4" w:rsidRPr="00032801"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032801">
        <w:rPr>
          <w:rFonts w:ascii="Arial" w:hAnsi="Arial" w:cs="Arial"/>
        </w:rPr>
        <w:t>je bezúhonný/</w:t>
      </w:r>
      <w:r w:rsidR="00DA0B8C" w:rsidRPr="00032801">
        <w:rPr>
          <w:rFonts w:ascii="Arial" w:hAnsi="Arial" w:cs="Arial"/>
        </w:rPr>
        <w:t>bezúhonn</w:t>
      </w:r>
      <w:r w:rsidRPr="00032801">
        <w:rPr>
          <w:rFonts w:ascii="Arial" w:hAnsi="Arial" w:cs="Arial"/>
        </w:rPr>
        <w:t>á [§ 25 odst. 1 písm. d) zákona</w:t>
      </w:r>
      <w:r w:rsidRPr="00032801">
        <w:t xml:space="preserve"> </w:t>
      </w:r>
      <w:r w:rsidRPr="00032801">
        <w:rPr>
          <w:rFonts w:ascii="Arial" w:hAnsi="Arial" w:cs="Arial"/>
        </w:rPr>
        <w:t>o státní službě];</w:t>
      </w:r>
    </w:p>
    <w:p w:rsidR="00C55022" w:rsidRPr="00032801" w:rsidRDefault="00C55022" w:rsidP="00311600">
      <w:pPr>
        <w:pStyle w:val="Odstavecseseznamem"/>
        <w:spacing w:after="120" w:line="288" w:lineRule="auto"/>
        <w:ind w:left="426"/>
        <w:contextualSpacing w:val="0"/>
        <w:jc w:val="both"/>
        <w:rPr>
          <w:rFonts w:ascii="Arial" w:hAnsi="Arial" w:cs="Arial"/>
          <w:i/>
          <w:sz w:val="20"/>
          <w:szCs w:val="18"/>
        </w:rPr>
      </w:pPr>
      <w:r w:rsidRPr="00032801">
        <w:rPr>
          <w:rFonts w:ascii="Arial" w:hAnsi="Arial" w:cs="Arial"/>
          <w:i/>
          <w:sz w:val="20"/>
          <w:szCs w:val="18"/>
        </w:rPr>
        <w:t xml:space="preserve">Splnění tohoto </w:t>
      </w:r>
      <w:r w:rsidR="00DA0B8C" w:rsidRPr="00032801">
        <w:rPr>
          <w:rFonts w:ascii="Arial" w:hAnsi="Arial" w:cs="Arial"/>
          <w:i/>
          <w:sz w:val="20"/>
          <w:szCs w:val="18"/>
        </w:rPr>
        <w:t>požadavku</w:t>
      </w:r>
      <w:r w:rsidRPr="00032801">
        <w:rPr>
          <w:rFonts w:ascii="Arial" w:hAnsi="Arial" w:cs="Arial"/>
          <w:i/>
          <w:sz w:val="20"/>
          <w:szCs w:val="18"/>
        </w:rPr>
        <w:t xml:space="preserve"> se podle § 26 odst. 1 vět</w:t>
      </w:r>
      <w:r w:rsidR="00DA0B8C" w:rsidRPr="00032801">
        <w:rPr>
          <w:rFonts w:ascii="Arial" w:hAnsi="Arial" w:cs="Arial"/>
          <w:i/>
          <w:sz w:val="20"/>
          <w:szCs w:val="18"/>
        </w:rPr>
        <w:t>y</w:t>
      </w:r>
      <w:r w:rsidRPr="00032801">
        <w:rPr>
          <w:rFonts w:ascii="Arial" w:hAnsi="Arial" w:cs="Arial"/>
          <w:i/>
          <w:sz w:val="20"/>
          <w:szCs w:val="18"/>
        </w:rPr>
        <w:t xml:space="preserve"> druhé zákona o státní službě dokládá výpisem z evidence Rejstříku trestů, který nesmí být starší než 3 měsíce. Pokud žadatel/</w:t>
      </w:r>
      <w:r w:rsidR="00DA0B8C" w:rsidRPr="00032801">
        <w:rPr>
          <w:rFonts w:ascii="Arial" w:hAnsi="Arial" w:cs="Arial"/>
          <w:i/>
          <w:sz w:val="20"/>
          <w:szCs w:val="18"/>
        </w:rPr>
        <w:t>žadatelka</w:t>
      </w:r>
      <w:r w:rsidRPr="00032801">
        <w:rPr>
          <w:rFonts w:ascii="Arial" w:hAnsi="Arial" w:cs="Arial"/>
          <w:i/>
          <w:sz w:val="20"/>
          <w:szCs w:val="18"/>
        </w:rPr>
        <w:t xml:space="preserve"> do </w:t>
      </w:r>
      <w:r w:rsidRPr="00032801">
        <w:rPr>
          <w:rFonts w:ascii="Arial" w:hAnsi="Arial" w:cs="Arial"/>
          <w:i/>
          <w:sz w:val="20"/>
          <w:szCs w:val="18"/>
        </w:rPr>
        <w:lastRenderedPageBreak/>
        <w:t>žádosti poskytne údaje nutné k obstarání výpisu z evidence Rejstříku trestů, není již povinen/povinna výpis z evidence Rejstříku trestů doložit</w:t>
      </w:r>
      <w:r w:rsidR="00DA0B8C" w:rsidRPr="00032801">
        <w:rPr>
          <w:rFonts w:ascii="Arial" w:hAnsi="Arial" w:cs="Arial"/>
          <w:i/>
          <w:sz w:val="20"/>
          <w:szCs w:val="18"/>
        </w:rPr>
        <w:t>; r</w:t>
      </w:r>
      <w:r w:rsidRPr="00032801">
        <w:rPr>
          <w:rFonts w:ascii="Arial" w:hAnsi="Arial" w:cs="Arial"/>
          <w:i/>
          <w:sz w:val="20"/>
          <w:szCs w:val="18"/>
        </w:rPr>
        <w:t>ozsah údajů nutných pro obstarání výpisu z evidence Rejstříku trestů je uveden ve formuláři žádosti.</w:t>
      </w:r>
    </w:p>
    <w:p w:rsidR="00091BE4" w:rsidRPr="00032801"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032801">
        <w:rPr>
          <w:rFonts w:ascii="Arial" w:hAnsi="Arial" w:cs="Arial"/>
        </w:rPr>
        <w:t>dosáhl/</w:t>
      </w:r>
      <w:r w:rsidR="00DA0B8C" w:rsidRPr="00032801">
        <w:rPr>
          <w:rFonts w:ascii="Arial" w:hAnsi="Arial" w:cs="Arial"/>
        </w:rPr>
        <w:t>dosáhl</w:t>
      </w:r>
      <w:r w:rsidRPr="00032801">
        <w:rPr>
          <w:rFonts w:ascii="Arial" w:hAnsi="Arial" w:cs="Arial"/>
        </w:rPr>
        <w:t>a vzdělání stanoveného zákonem pro toto slu</w:t>
      </w:r>
      <w:r w:rsidR="00AD0AFF" w:rsidRPr="00032801">
        <w:rPr>
          <w:rFonts w:ascii="Arial" w:hAnsi="Arial" w:cs="Arial"/>
        </w:rPr>
        <w:t>žební místo [§ 25 odst. 1 písm. </w:t>
      </w:r>
      <w:r w:rsidRPr="00032801">
        <w:rPr>
          <w:rFonts w:ascii="Arial" w:hAnsi="Arial" w:cs="Arial"/>
        </w:rPr>
        <w:t>e) zákona</w:t>
      </w:r>
      <w:r w:rsidRPr="00032801">
        <w:t xml:space="preserve"> </w:t>
      </w:r>
      <w:r w:rsidRPr="00032801">
        <w:rPr>
          <w:rFonts w:ascii="Arial" w:hAnsi="Arial" w:cs="Arial"/>
        </w:rPr>
        <w:t>o státní službě], tj. vysokoškolského vzdělání v</w:t>
      </w:r>
      <w:r w:rsidR="00483474" w:rsidRPr="00032801">
        <w:rPr>
          <w:rFonts w:ascii="Arial" w:hAnsi="Arial" w:cs="Arial"/>
        </w:rPr>
        <w:t> </w:t>
      </w:r>
      <w:r w:rsidRPr="00032801">
        <w:rPr>
          <w:rFonts w:ascii="Arial" w:hAnsi="Arial" w:cs="Arial"/>
        </w:rPr>
        <w:t>magisterském studijním programu;</w:t>
      </w:r>
    </w:p>
    <w:p w:rsidR="00DA0B8C" w:rsidRPr="00032801" w:rsidRDefault="00DA0B8C" w:rsidP="00AD0AFF">
      <w:pPr>
        <w:pStyle w:val="Odstavecseseznamem"/>
        <w:keepNext/>
        <w:keepLines/>
        <w:spacing w:after="120" w:line="288" w:lineRule="auto"/>
        <w:ind w:left="425"/>
        <w:contextualSpacing w:val="0"/>
        <w:jc w:val="both"/>
        <w:rPr>
          <w:rFonts w:ascii="Arial" w:hAnsi="Arial" w:cs="Arial"/>
          <w:sz w:val="24"/>
        </w:rPr>
      </w:pPr>
      <w:r w:rsidRPr="0003280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32801">
        <w:rPr>
          <w:rFonts w:ascii="Arial" w:hAnsi="Arial" w:cs="Arial"/>
          <w:i/>
          <w:sz w:val="20"/>
          <w:szCs w:val="18"/>
        </w:rPr>
        <w:t>odst</w:t>
      </w:r>
      <w:r w:rsidRPr="00032801">
        <w:rPr>
          <w:rFonts w:ascii="Arial" w:hAnsi="Arial" w:cs="Arial"/>
          <w:i/>
          <w:iCs/>
          <w:sz w:val="20"/>
          <w:szCs w:val="18"/>
        </w:rPr>
        <w:t>. 2 zákona</w:t>
      </w:r>
      <w:r w:rsidRPr="00032801">
        <w:rPr>
          <w:sz w:val="24"/>
        </w:rPr>
        <w:t xml:space="preserve"> </w:t>
      </w:r>
      <w:r w:rsidRPr="0003280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32801">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EF5833"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EF5833">
        <w:rPr>
          <w:rFonts w:ascii="Arial" w:hAnsi="Arial" w:cs="Arial"/>
        </w:rPr>
        <w:t>splňuje jiný požadavek stanovený podle § 25 odst. 5 písm. b) zákona</w:t>
      </w:r>
      <w:r w:rsidRPr="00EF5833">
        <w:t xml:space="preserve"> </w:t>
      </w:r>
      <w:r w:rsidRPr="00EF5833">
        <w:rPr>
          <w:rFonts w:ascii="Arial" w:hAnsi="Arial" w:cs="Arial"/>
        </w:rPr>
        <w:t xml:space="preserve">o státní službě společným služebním předpisem náměstka ministra vnitra pro státní službu a státního tajemníka v Ministerstvu vnitra č. </w:t>
      </w:r>
      <w:r w:rsidR="009A44AA" w:rsidRPr="00EF5833">
        <w:rPr>
          <w:rFonts w:ascii="Arial" w:hAnsi="Arial" w:cs="Arial"/>
        </w:rPr>
        <w:t>36</w:t>
      </w:r>
      <w:r w:rsidRPr="00EF5833">
        <w:rPr>
          <w:rFonts w:ascii="Arial" w:hAnsi="Arial" w:cs="Arial"/>
        </w:rPr>
        <w:t>/202</w:t>
      </w:r>
      <w:r w:rsidR="009A44AA" w:rsidRPr="00EF5833">
        <w:rPr>
          <w:rFonts w:ascii="Arial" w:hAnsi="Arial" w:cs="Arial"/>
        </w:rPr>
        <w:t>2</w:t>
      </w:r>
      <w:r w:rsidRPr="00EF5833">
        <w:rPr>
          <w:rFonts w:ascii="Arial" w:hAnsi="Arial" w:cs="Arial"/>
        </w:rPr>
        <w:t>, o stanovení požadavků na služební a pracovní místa na Ministerstvu vnitra</w:t>
      </w:r>
      <w:r w:rsidR="004E5408" w:rsidRPr="00EF5833">
        <w:rPr>
          <w:rFonts w:ascii="Arial" w:hAnsi="Arial" w:cs="Arial"/>
        </w:rPr>
        <w:t xml:space="preserve">, kterým je </w:t>
      </w:r>
      <w:r w:rsidR="004E5408" w:rsidRPr="00EF5833">
        <w:rPr>
          <w:rFonts w:ascii="Arial" w:hAnsi="Arial" w:cs="Arial"/>
          <w:b/>
        </w:rPr>
        <w:t>z</w:t>
      </w:r>
      <w:r w:rsidRPr="00EF5833">
        <w:rPr>
          <w:rFonts w:ascii="Arial" w:hAnsi="Arial" w:cs="Arial"/>
          <w:b/>
        </w:rPr>
        <w:t>působilost mít přístup k utajovaným informacím stupně utajení „Vyhrazené</w:t>
      </w:r>
      <w:r w:rsidRPr="00EF5833">
        <w:rPr>
          <w:rFonts w:ascii="Arial" w:hAnsi="Arial" w:cs="Arial"/>
        </w:rPr>
        <w:t>“ v souladu se zákonem č. 412/2005 Sb., o</w:t>
      </w:r>
      <w:r w:rsidR="00EF5833" w:rsidRPr="00EF5833">
        <w:rPr>
          <w:rFonts w:ascii="Arial" w:hAnsi="Arial" w:cs="Arial"/>
        </w:rPr>
        <w:t> </w:t>
      </w:r>
      <w:r w:rsidRPr="00EF5833">
        <w:rPr>
          <w:rFonts w:ascii="Arial" w:hAnsi="Arial" w:cs="Arial"/>
        </w:rPr>
        <w:t>ochraně utajovaných informací a o bezpečnostní způsobilosti, ve znění pozdějších předpisů;</w:t>
      </w:r>
    </w:p>
    <w:p w:rsidR="0073050E" w:rsidRPr="00912ADC" w:rsidRDefault="0073050E" w:rsidP="00311600">
      <w:pPr>
        <w:pStyle w:val="Odstavecseseznamem"/>
        <w:spacing w:after="120" w:line="288" w:lineRule="auto"/>
        <w:ind w:left="426"/>
        <w:contextualSpacing w:val="0"/>
        <w:jc w:val="both"/>
        <w:rPr>
          <w:rFonts w:ascii="Arial" w:hAnsi="Arial" w:cs="Arial"/>
          <w:i/>
          <w:iCs/>
          <w:sz w:val="20"/>
          <w:szCs w:val="18"/>
        </w:rPr>
      </w:pPr>
      <w:r w:rsidRPr="00912AD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12ADC">
        <w:t xml:space="preserve"> </w:t>
      </w:r>
      <w:r w:rsidRPr="00912AD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w:t>
      </w:r>
      <w:r w:rsidR="00852BFA" w:rsidRPr="00912ADC">
        <w:rPr>
          <w:rFonts w:ascii="Arial" w:hAnsi="Arial" w:cs="Arial"/>
          <w:i/>
          <w:iCs/>
          <w:sz w:val="20"/>
          <w:szCs w:val="18"/>
        </w:rPr>
        <w:t>o </w:t>
      </w:r>
      <w:r w:rsidRPr="00912ADC">
        <w:rPr>
          <w:rFonts w:ascii="Arial" w:hAnsi="Arial" w:cs="Arial"/>
          <w:i/>
          <w:iCs/>
          <w:sz w:val="20"/>
          <w:szCs w:val="18"/>
        </w:rPr>
        <w:t>bezpečnostní způsobilosti, ve znění pozdějších předpisů.</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1D0D4B" w:rsidRPr="009A44AA">
        <w:rPr>
          <w:rFonts w:ascii="Arial" w:hAnsi="Arial" w:cs="Arial"/>
          <w:iCs/>
          <w:sz w:val="20"/>
          <w:szCs w:val="18"/>
        </w:rPr>
        <w:t>Nedoložení životopisu je jedním z důvodů pro vyřazení žádosti z výběrového řízení.</w:t>
      </w:r>
    </w:p>
    <w:p w:rsidR="00041ED7" w:rsidRDefault="00091BE4" w:rsidP="00381196">
      <w:pPr>
        <w:pStyle w:val="Odstavecseseznamem"/>
        <w:numPr>
          <w:ilvl w:val="0"/>
          <w:numId w:val="9"/>
        </w:numPr>
        <w:spacing w:after="0" w:line="288" w:lineRule="auto"/>
        <w:contextualSpacing w:val="0"/>
        <w:jc w:val="both"/>
        <w:rPr>
          <w:rFonts w:ascii="Arial" w:hAnsi="Arial" w:cs="Arial"/>
        </w:rPr>
      </w:pPr>
      <w:r w:rsidRPr="00041ED7">
        <w:rPr>
          <w:rFonts w:ascii="Arial" w:hAnsi="Arial" w:cs="Arial"/>
        </w:rPr>
        <w:t>motivační dopis</w:t>
      </w:r>
      <w:r w:rsidR="00041ED7" w:rsidRPr="00041ED7">
        <w:rPr>
          <w:rFonts w:ascii="Arial" w:hAnsi="Arial" w:cs="Arial"/>
        </w:rPr>
        <w:t>.</w:t>
      </w:r>
    </w:p>
    <w:p w:rsidR="00D26998" w:rsidRPr="00D26998" w:rsidRDefault="00D26998" w:rsidP="00D26998">
      <w:pPr>
        <w:spacing w:after="0" w:line="288" w:lineRule="auto"/>
        <w:jc w:val="both"/>
        <w:rPr>
          <w:rFonts w:ascii="Arial" w:hAnsi="Arial" w:cs="Arial"/>
        </w:rPr>
      </w:pPr>
    </w:p>
    <w:p w:rsidR="00091BE4" w:rsidRPr="00D26998"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6998">
        <w:rPr>
          <w:rFonts w:ascii="Arial" w:eastAsia="Times New Roman" w:hAnsi="Arial" w:cs="Arial"/>
          <w:b/>
          <w:bCs/>
          <w:sz w:val="24"/>
          <w:lang w:eastAsia="cs-CZ"/>
        </w:rPr>
        <w:lastRenderedPageBreak/>
        <w:t>Údaje o pohovoru</w:t>
      </w:r>
    </w:p>
    <w:p w:rsidR="00091BE4" w:rsidRPr="00D26998" w:rsidRDefault="00091BE4" w:rsidP="00311600">
      <w:pPr>
        <w:spacing w:after="240" w:line="288" w:lineRule="auto"/>
        <w:jc w:val="both"/>
        <w:rPr>
          <w:rFonts w:ascii="Arial" w:hAnsi="Arial" w:cs="Arial"/>
        </w:rPr>
      </w:pPr>
      <w:r w:rsidRPr="00D26998">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E007B"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E007B">
        <w:rPr>
          <w:rFonts w:ascii="Arial" w:eastAsia="Times New Roman" w:hAnsi="Arial" w:cs="Arial"/>
          <w:b/>
          <w:bCs/>
          <w:sz w:val="24"/>
          <w:lang w:eastAsia="cs-CZ"/>
        </w:rPr>
        <w:t>Poučení k provedení pohovoru v náhradním termínu</w:t>
      </w:r>
    </w:p>
    <w:p w:rsidR="00DB417A" w:rsidRPr="00DE007B" w:rsidRDefault="00DB417A" w:rsidP="00311600">
      <w:pPr>
        <w:spacing w:after="120" w:line="288" w:lineRule="auto"/>
        <w:jc w:val="both"/>
        <w:rPr>
          <w:rFonts w:ascii="Arial" w:hAnsi="Arial" w:cs="Arial"/>
        </w:rPr>
      </w:pPr>
      <w:r w:rsidRPr="00DE007B">
        <w:rPr>
          <w:rFonts w:ascii="Arial" w:hAnsi="Arial" w:cs="Arial"/>
        </w:rPr>
        <w:t>Poučení o možnosti provedení pohovoru v náhradním term</w:t>
      </w:r>
      <w:r w:rsidR="00852BFA" w:rsidRPr="00DE007B">
        <w:rPr>
          <w:rFonts w:ascii="Arial" w:hAnsi="Arial" w:cs="Arial"/>
        </w:rPr>
        <w:t>ínu podle § 27 odst. 5 zákona o </w:t>
      </w:r>
      <w:r w:rsidRPr="00DE007B">
        <w:rPr>
          <w:rFonts w:ascii="Arial" w:hAnsi="Arial" w:cs="Arial"/>
        </w:rPr>
        <w:t>státní službě:</w:t>
      </w:r>
    </w:p>
    <w:p w:rsidR="00DB417A" w:rsidRPr="00DE007B" w:rsidRDefault="00DB417A" w:rsidP="00311600">
      <w:pPr>
        <w:spacing w:after="120" w:line="288" w:lineRule="auto"/>
        <w:jc w:val="both"/>
        <w:rPr>
          <w:rFonts w:ascii="Arial" w:hAnsi="Arial" w:cs="Arial"/>
        </w:rPr>
      </w:pPr>
      <w:r w:rsidRPr="00DE007B">
        <w:rPr>
          <w:rFonts w:ascii="Arial" w:hAnsi="Arial" w:cs="Arial"/>
        </w:rPr>
        <w:t>Výběrová komise může provést s žadatelem</w:t>
      </w:r>
      <w:r w:rsidR="00852BFA" w:rsidRPr="00DE007B">
        <w:rPr>
          <w:rFonts w:ascii="Arial" w:hAnsi="Arial" w:cs="Arial"/>
        </w:rPr>
        <w:t xml:space="preserve"> pohovor v náhradním termínu na </w:t>
      </w:r>
      <w:r w:rsidRPr="00DE007B">
        <w:rPr>
          <w:rFonts w:ascii="Arial" w:hAnsi="Arial" w:cs="Arial"/>
        </w:rPr>
        <w:t xml:space="preserve">jeho požádání, pokud provedení pohovoru v náhradním termínu nebrání řádnému plnění úkolů služebního úřadu.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B94970" w:rsidRPr="00B94970" w:rsidRDefault="00B94970" w:rsidP="00B94970">
      <w:pPr>
        <w:spacing w:after="0" w:line="288" w:lineRule="auto"/>
        <w:contextualSpacing/>
        <w:jc w:val="both"/>
        <w:rPr>
          <w:rFonts w:ascii="Arial" w:hAnsi="Arial" w:cs="Arial"/>
        </w:rPr>
      </w:pPr>
      <w:r w:rsidRPr="00B94970">
        <w:rPr>
          <w:rFonts w:ascii="Arial" w:hAnsi="Arial" w:cs="Arial"/>
        </w:rPr>
        <w:t xml:space="preserve">Romana Lindovská </w:t>
      </w:r>
    </w:p>
    <w:p w:rsidR="00B94970" w:rsidRPr="00B94970" w:rsidRDefault="00B94970" w:rsidP="00B94970">
      <w:pPr>
        <w:spacing w:after="0" w:line="288" w:lineRule="auto"/>
        <w:contextualSpacing/>
        <w:jc w:val="both"/>
        <w:rPr>
          <w:rFonts w:ascii="Arial" w:hAnsi="Arial" w:cs="Arial"/>
        </w:rPr>
      </w:pPr>
      <w:r w:rsidRPr="00B94970">
        <w:rPr>
          <w:rFonts w:ascii="Arial" w:hAnsi="Arial" w:cs="Arial"/>
        </w:rPr>
        <w:t>Odbor azylové a migrační politiky</w:t>
      </w:r>
    </w:p>
    <w:p w:rsidR="00B94970" w:rsidRDefault="00B94970" w:rsidP="00B94970">
      <w:pPr>
        <w:spacing w:after="0" w:line="288" w:lineRule="auto"/>
        <w:contextualSpacing/>
        <w:jc w:val="both"/>
        <w:rPr>
          <w:rFonts w:ascii="Arial" w:hAnsi="Arial" w:cs="Arial"/>
        </w:rPr>
      </w:pPr>
      <w:r w:rsidRPr="00B94970">
        <w:rPr>
          <w:rFonts w:ascii="Arial" w:hAnsi="Arial" w:cs="Arial"/>
        </w:rPr>
        <w:t>tel.: +420 974 832</w:t>
      </w:r>
      <w:r>
        <w:rPr>
          <w:rFonts w:ascii="Arial" w:hAnsi="Arial" w:cs="Arial"/>
        </w:rPr>
        <w:t> </w:t>
      </w:r>
      <w:r w:rsidRPr="00B94970">
        <w:rPr>
          <w:rFonts w:ascii="Arial" w:hAnsi="Arial" w:cs="Arial"/>
        </w:rPr>
        <w:t>502</w:t>
      </w:r>
    </w:p>
    <w:p w:rsidR="00091BE4" w:rsidRDefault="00DB417A" w:rsidP="00B94970">
      <w:pPr>
        <w:spacing w:after="0" w:line="288" w:lineRule="auto"/>
        <w:contextualSpacing/>
        <w:jc w:val="both"/>
        <w:rPr>
          <w:rFonts w:ascii="Arial" w:hAnsi="Arial" w:cs="Arial"/>
        </w:rPr>
      </w:pPr>
      <w:r>
        <w:rPr>
          <w:rFonts w:ascii="Arial" w:hAnsi="Arial" w:cs="Arial"/>
        </w:rPr>
        <w:t>e-mail</w:t>
      </w:r>
      <w:r w:rsidR="00B94970">
        <w:rPr>
          <w:rFonts w:ascii="Arial" w:hAnsi="Arial" w:cs="Arial"/>
        </w:rPr>
        <w:t xml:space="preserve">: </w:t>
      </w:r>
      <w:hyperlink r:id="rId11" w:tooltip="SE romana.lindovska@mvcr.cz" w:history="1">
        <w:r w:rsidR="00B94970" w:rsidRPr="00B94970">
          <w:rPr>
            <w:rStyle w:val="Hypertextovodkaz"/>
            <w:rFonts w:ascii="Arial" w:hAnsi="Arial" w:cs="Arial"/>
          </w:rPr>
          <w:t>romana.lindovska@mvcr.cz</w:t>
        </w:r>
      </w:hyperlink>
    </w:p>
    <w:p w:rsidR="00DB417A" w:rsidRDefault="00DB417A" w:rsidP="00311600">
      <w:pPr>
        <w:spacing w:after="0" w:line="288" w:lineRule="auto"/>
        <w:contextualSpacing/>
        <w:jc w:val="both"/>
        <w:rPr>
          <w:rFonts w:ascii="Arial" w:hAnsi="Arial" w:cs="Arial"/>
        </w:rPr>
      </w:pPr>
    </w:p>
    <w:p w:rsidR="005C7335" w:rsidRDefault="005C7335" w:rsidP="00311600">
      <w:pPr>
        <w:spacing w:after="0" w:line="288" w:lineRule="auto"/>
        <w:contextualSpacing/>
        <w:jc w:val="both"/>
        <w:rPr>
          <w:rFonts w:ascii="Arial" w:hAnsi="Arial" w:cs="Arial"/>
        </w:rPr>
      </w:pPr>
    </w:p>
    <w:p w:rsidR="005C7335" w:rsidRDefault="005C7335"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lastRenderedPageBreak/>
        <w:t>I</w:t>
      </w:r>
      <w:r w:rsidR="00091BE4" w:rsidRPr="00DB417A">
        <w:rPr>
          <w:rFonts w:ascii="Arial" w:hAnsi="Arial" w:cs="Arial"/>
        </w:rPr>
        <w:t>nformace k výběrovému řízení poskytne:</w:t>
      </w:r>
    </w:p>
    <w:p w:rsidR="00B94970" w:rsidRPr="00B94970" w:rsidRDefault="00B94970" w:rsidP="00B94970">
      <w:pPr>
        <w:spacing w:after="0" w:line="288" w:lineRule="auto"/>
        <w:contextualSpacing/>
        <w:jc w:val="both"/>
        <w:rPr>
          <w:rFonts w:ascii="Arial" w:hAnsi="Arial" w:cs="Arial"/>
        </w:rPr>
      </w:pPr>
      <w:r w:rsidRPr="00B94970">
        <w:rPr>
          <w:rFonts w:ascii="Arial" w:hAnsi="Arial" w:cs="Arial"/>
        </w:rPr>
        <w:t>Ing. Simona Dolejšová</w:t>
      </w:r>
    </w:p>
    <w:p w:rsidR="00B94970" w:rsidRPr="00B94970" w:rsidRDefault="00B94970" w:rsidP="00B94970">
      <w:pPr>
        <w:spacing w:after="0" w:line="288" w:lineRule="auto"/>
        <w:contextualSpacing/>
        <w:jc w:val="both"/>
        <w:rPr>
          <w:rFonts w:ascii="Arial" w:hAnsi="Arial" w:cs="Arial"/>
        </w:rPr>
      </w:pPr>
      <w:r w:rsidRPr="00B94970">
        <w:rPr>
          <w:rFonts w:ascii="Arial" w:hAnsi="Arial" w:cs="Arial"/>
        </w:rPr>
        <w:t>Odbor personální</w:t>
      </w:r>
    </w:p>
    <w:p w:rsidR="00B94970" w:rsidRDefault="00B94970" w:rsidP="00B94970">
      <w:pPr>
        <w:spacing w:after="0" w:line="288" w:lineRule="auto"/>
        <w:contextualSpacing/>
        <w:jc w:val="both"/>
        <w:rPr>
          <w:rFonts w:ascii="Arial" w:hAnsi="Arial" w:cs="Arial"/>
        </w:rPr>
      </w:pPr>
      <w:r w:rsidRPr="00B94970">
        <w:rPr>
          <w:rFonts w:ascii="Arial" w:hAnsi="Arial" w:cs="Arial"/>
        </w:rPr>
        <w:t>tel.: +420 974 832</w:t>
      </w:r>
      <w:r>
        <w:rPr>
          <w:rFonts w:ascii="Arial" w:hAnsi="Arial" w:cs="Arial"/>
        </w:rPr>
        <w:t> </w:t>
      </w:r>
      <w:r w:rsidRPr="00B94970">
        <w:rPr>
          <w:rFonts w:ascii="Arial" w:hAnsi="Arial" w:cs="Arial"/>
        </w:rPr>
        <w:t>676</w:t>
      </w:r>
    </w:p>
    <w:p w:rsidR="00DB417A" w:rsidRDefault="00DB417A" w:rsidP="00B94970">
      <w:pPr>
        <w:spacing w:after="0" w:line="288" w:lineRule="auto"/>
        <w:contextualSpacing/>
        <w:jc w:val="both"/>
        <w:rPr>
          <w:rFonts w:ascii="Arial" w:hAnsi="Arial" w:cs="Arial"/>
        </w:rPr>
      </w:pPr>
      <w:r>
        <w:rPr>
          <w:rFonts w:ascii="Arial" w:hAnsi="Arial" w:cs="Arial"/>
        </w:rPr>
        <w:t>e-mail</w:t>
      </w:r>
      <w:r w:rsidR="00B94970">
        <w:rPr>
          <w:rFonts w:ascii="Arial" w:hAnsi="Arial" w:cs="Arial"/>
        </w:rPr>
        <w:t xml:space="preserve">: </w:t>
      </w:r>
      <w:hyperlink r:id="rId12" w:tooltip="SE simona.dolejsova@mvcr.cz" w:history="1">
        <w:r w:rsidR="00B94970" w:rsidRPr="00B94970">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6A6" w:rsidRDefault="006E66A6" w:rsidP="00091BE4">
      <w:pPr>
        <w:spacing w:after="0" w:line="240" w:lineRule="auto"/>
      </w:pPr>
      <w:r>
        <w:separator/>
      </w:r>
    </w:p>
  </w:endnote>
  <w:endnote w:type="continuationSeparator" w:id="0">
    <w:p w:rsidR="006E66A6" w:rsidRDefault="006E66A6"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4435644"/>
      <w:docPartObj>
        <w:docPartGallery w:val="Page Numbers (Bottom of Page)"/>
        <w:docPartUnique/>
      </w:docPartObj>
    </w:sdtPr>
    <w:sdtEndPr/>
    <w:sdtContent>
      <w:p w:rsidR="000024AA" w:rsidRDefault="000024AA">
        <w:pPr>
          <w:pStyle w:val="Zpat"/>
          <w:jc w:val="center"/>
        </w:pPr>
        <w:r>
          <w:fldChar w:fldCharType="begin"/>
        </w:r>
        <w:r>
          <w:instrText>PAGE   \* MERGEFORMAT</w:instrText>
        </w:r>
        <w:r>
          <w:fldChar w:fldCharType="separate"/>
        </w:r>
        <w:r w:rsidR="005233E7">
          <w:rPr>
            <w:noProof/>
          </w:rPr>
          <w:t>1</w:t>
        </w:r>
        <w:r>
          <w:fldChar w:fldCharType="end"/>
        </w:r>
      </w:p>
    </w:sdtContent>
  </w:sdt>
  <w:p w:rsidR="002B1EA2" w:rsidRPr="00311600" w:rsidRDefault="006E66A6" w:rsidP="00277356">
    <w:pPr>
      <w:pStyle w:val="Zpat"/>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6A6" w:rsidRDefault="006E66A6" w:rsidP="00091BE4">
      <w:pPr>
        <w:spacing w:after="0" w:line="240" w:lineRule="auto"/>
      </w:pPr>
      <w:r>
        <w:separator/>
      </w:r>
    </w:p>
  </w:footnote>
  <w:footnote w:type="continuationSeparator" w:id="0">
    <w:p w:rsidR="006E66A6" w:rsidRDefault="006E66A6"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24AA"/>
    <w:rsid w:val="00023595"/>
    <w:rsid w:val="00032801"/>
    <w:rsid w:val="00041ED7"/>
    <w:rsid w:val="00091BE4"/>
    <w:rsid w:val="00093ABF"/>
    <w:rsid w:val="000A4740"/>
    <w:rsid w:val="000D15A6"/>
    <w:rsid w:val="000E5679"/>
    <w:rsid w:val="00126659"/>
    <w:rsid w:val="00157126"/>
    <w:rsid w:val="00157ECC"/>
    <w:rsid w:val="0017021C"/>
    <w:rsid w:val="001B606B"/>
    <w:rsid w:val="001C57B9"/>
    <w:rsid w:val="001D0D4B"/>
    <w:rsid w:val="00277356"/>
    <w:rsid w:val="00293EC7"/>
    <w:rsid w:val="002B56CC"/>
    <w:rsid w:val="0030053E"/>
    <w:rsid w:val="00311600"/>
    <w:rsid w:val="00331F33"/>
    <w:rsid w:val="00333FAF"/>
    <w:rsid w:val="003473F0"/>
    <w:rsid w:val="00374FA2"/>
    <w:rsid w:val="00377E78"/>
    <w:rsid w:val="003A0459"/>
    <w:rsid w:val="003D38E4"/>
    <w:rsid w:val="0040038C"/>
    <w:rsid w:val="0041762A"/>
    <w:rsid w:val="00472007"/>
    <w:rsid w:val="00483474"/>
    <w:rsid w:val="004C5D89"/>
    <w:rsid w:val="004E5408"/>
    <w:rsid w:val="004F6205"/>
    <w:rsid w:val="005233E7"/>
    <w:rsid w:val="00525C3A"/>
    <w:rsid w:val="00536B2E"/>
    <w:rsid w:val="005A7173"/>
    <w:rsid w:val="005C7335"/>
    <w:rsid w:val="006029C6"/>
    <w:rsid w:val="00616F88"/>
    <w:rsid w:val="00623751"/>
    <w:rsid w:val="00625B3D"/>
    <w:rsid w:val="00642833"/>
    <w:rsid w:val="006507EA"/>
    <w:rsid w:val="006E2287"/>
    <w:rsid w:val="006E66A6"/>
    <w:rsid w:val="0073050E"/>
    <w:rsid w:val="007977D5"/>
    <w:rsid w:val="008069AB"/>
    <w:rsid w:val="00852BFA"/>
    <w:rsid w:val="008A5DB6"/>
    <w:rsid w:val="008B0044"/>
    <w:rsid w:val="00912ADC"/>
    <w:rsid w:val="009714F5"/>
    <w:rsid w:val="00976802"/>
    <w:rsid w:val="009A44AA"/>
    <w:rsid w:val="009A6756"/>
    <w:rsid w:val="009C7F68"/>
    <w:rsid w:val="00A0256D"/>
    <w:rsid w:val="00A139CA"/>
    <w:rsid w:val="00A25452"/>
    <w:rsid w:val="00A76C38"/>
    <w:rsid w:val="00AC1E15"/>
    <w:rsid w:val="00AD0AFF"/>
    <w:rsid w:val="00B0635B"/>
    <w:rsid w:val="00B0701F"/>
    <w:rsid w:val="00B400A7"/>
    <w:rsid w:val="00B74D8F"/>
    <w:rsid w:val="00B94970"/>
    <w:rsid w:val="00C2497E"/>
    <w:rsid w:val="00C46C25"/>
    <w:rsid w:val="00C55022"/>
    <w:rsid w:val="00C60EAC"/>
    <w:rsid w:val="00CB3662"/>
    <w:rsid w:val="00CD7B48"/>
    <w:rsid w:val="00CE3F55"/>
    <w:rsid w:val="00D10E47"/>
    <w:rsid w:val="00D14429"/>
    <w:rsid w:val="00D26998"/>
    <w:rsid w:val="00D30885"/>
    <w:rsid w:val="00DA0B8C"/>
    <w:rsid w:val="00DB417A"/>
    <w:rsid w:val="00DE007B"/>
    <w:rsid w:val="00E03FBA"/>
    <w:rsid w:val="00E06794"/>
    <w:rsid w:val="00E127F7"/>
    <w:rsid w:val="00E20B04"/>
    <w:rsid w:val="00EC2C77"/>
    <w:rsid w:val="00ED3A70"/>
    <w:rsid w:val="00EF5833"/>
    <w:rsid w:val="00F24BDC"/>
    <w:rsid w:val="00FC2D9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Default">
    <w:name w:val="Default"/>
    <w:rsid w:val="00C46C25"/>
    <w:pPr>
      <w:autoSpaceDE w:val="0"/>
      <w:autoSpaceDN w:val="0"/>
      <w:adjustRightInd w:val="0"/>
      <w:spacing w:after="0" w:line="240" w:lineRule="auto"/>
    </w:pPr>
    <w:rPr>
      <w:rFonts w:ascii="Arial" w:hAnsi="Arial" w:cs="Arial"/>
      <w:color w:val="000000"/>
      <w:sz w:val="24"/>
      <w:szCs w:val="24"/>
    </w:rPr>
  </w:style>
  <w:style w:type="paragraph" w:customStyle="1" w:styleId="Text">
    <w:name w:val="Text"/>
    <w:basedOn w:val="Normln"/>
    <w:rsid w:val="005C7335"/>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52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5DBF0-79C0-40EA-A086-801CB7F18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1740</Words>
  <Characters>10268</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2</cp:revision>
  <dcterms:created xsi:type="dcterms:W3CDTF">2023-02-06T11:05:00Z</dcterms:created>
  <dcterms:modified xsi:type="dcterms:W3CDTF">2023-02-06T11:05:00Z</dcterms:modified>
</cp:coreProperties>
</file>