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3"/>
        <w:tblW w:w="3111" w:type="dxa"/>
        <w:tblLook w:val="01E0" w:firstRow="1" w:lastRow="1" w:firstColumn="1" w:lastColumn="1" w:noHBand="0" w:noVBand="0"/>
      </w:tblPr>
      <w:tblGrid>
        <w:gridCol w:w="3111"/>
      </w:tblGrid>
      <w:tr w:rsidR="001740A1" w:rsidRPr="007E1E0D" w:rsidTr="001740A1">
        <w:trPr>
          <w:trHeight w:val="464"/>
        </w:trPr>
        <w:tc>
          <w:tcPr>
            <w:tcW w:w="0" w:type="auto"/>
          </w:tcPr>
          <w:p w:rsidR="001740A1" w:rsidRPr="007E1E0D" w:rsidRDefault="001740A1" w:rsidP="001740A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2X4D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MVCRX072X4D2</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740A1" w:rsidRPr="007E1E0D" w:rsidTr="001740A1">
        <w:trPr>
          <w:trHeight w:val="114"/>
        </w:trPr>
        <w:tc>
          <w:tcPr>
            <w:tcW w:w="0" w:type="auto"/>
          </w:tcPr>
          <w:p w:rsidR="001740A1" w:rsidRPr="007E1E0D" w:rsidRDefault="001740A1" w:rsidP="001740A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2X4D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MVCRX072X4D2</w:t>
            </w:r>
            <w:r w:rsidRPr="007E1E0D">
              <w:rPr>
                <w:rFonts w:ascii="Arial" w:hAnsi="Arial"/>
                <w:bCs/>
                <w:sz w:val="20"/>
                <w:szCs w:val="20"/>
              </w:rPr>
              <w:fldChar w:fldCharType="end"/>
            </w:r>
            <w:bookmarkEnd w:id="1"/>
          </w:p>
        </w:tc>
      </w:tr>
      <w:tr w:rsidR="001740A1" w:rsidRPr="007E1E0D" w:rsidTr="001740A1">
        <w:trPr>
          <w:trHeight w:val="122"/>
        </w:trPr>
        <w:tc>
          <w:tcPr>
            <w:tcW w:w="0" w:type="auto"/>
          </w:tcPr>
          <w:p w:rsidR="001740A1" w:rsidRPr="007E1E0D" w:rsidRDefault="001740A1" w:rsidP="001740A1">
            <w:pPr>
              <w:pStyle w:val="Text"/>
              <w:jc w:val="center"/>
              <w:rPr>
                <w:sz w:val="20"/>
                <w:szCs w:val="20"/>
              </w:rPr>
            </w:pPr>
            <w:r w:rsidRPr="007E1E0D">
              <w:rPr>
                <w:sz w:val="20"/>
                <w:szCs w:val="20"/>
              </w:rPr>
              <w:t>prvotní identifikátor</w:t>
            </w:r>
          </w:p>
        </w:tc>
      </w:tr>
    </w:tbl>
    <w:p w:rsidR="001740A1" w:rsidRDefault="001740A1" w:rsidP="00311600">
      <w:pPr>
        <w:spacing w:after="0" w:line="288" w:lineRule="auto"/>
        <w:jc w:val="center"/>
        <w:rPr>
          <w:rFonts w:ascii="Arial" w:hAnsi="Arial" w:cs="Arial"/>
          <w:b/>
          <w:sz w:val="24"/>
          <w:szCs w:val="24"/>
        </w:rPr>
      </w:pPr>
    </w:p>
    <w:p w:rsidR="001740A1" w:rsidRDefault="001740A1" w:rsidP="00311600">
      <w:pPr>
        <w:spacing w:after="0" w:line="288" w:lineRule="auto"/>
        <w:jc w:val="center"/>
        <w:rPr>
          <w:rFonts w:ascii="Arial" w:hAnsi="Arial" w:cs="Arial"/>
          <w:b/>
          <w:sz w:val="24"/>
          <w:szCs w:val="24"/>
        </w:rPr>
      </w:pPr>
    </w:p>
    <w:p w:rsidR="001740A1" w:rsidRDefault="001740A1" w:rsidP="00311600">
      <w:pPr>
        <w:spacing w:after="0" w:line="288" w:lineRule="auto"/>
        <w:jc w:val="center"/>
        <w:rPr>
          <w:rFonts w:ascii="Arial" w:hAnsi="Arial" w:cs="Arial"/>
          <w:b/>
          <w:sz w:val="24"/>
          <w:szCs w:val="24"/>
        </w:rPr>
      </w:pPr>
    </w:p>
    <w:p w:rsidR="001740A1" w:rsidRDefault="001740A1" w:rsidP="00311600">
      <w:pPr>
        <w:spacing w:after="0" w:line="288" w:lineRule="auto"/>
        <w:jc w:val="center"/>
        <w:rPr>
          <w:rFonts w:ascii="Arial" w:hAnsi="Arial" w:cs="Arial"/>
          <w:b/>
          <w:sz w:val="24"/>
          <w:szCs w:val="24"/>
        </w:rPr>
      </w:pPr>
    </w:p>
    <w:p w:rsidR="00093ABF" w:rsidRPr="00EE53C4" w:rsidRDefault="00093ABF" w:rsidP="00311600">
      <w:pPr>
        <w:spacing w:after="0" w:line="288" w:lineRule="auto"/>
        <w:jc w:val="center"/>
        <w:rPr>
          <w:rFonts w:ascii="Arial" w:hAnsi="Arial" w:cs="Arial"/>
          <w:b/>
          <w:sz w:val="24"/>
          <w:szCs w:val="24"/>
        </w:rPr>
      </w:pPr>
      <w:r w:rsidRPr="00EE53C4">
        <w:rPr>
          <w:rFonts w:ascii="Arial" w:hAnsi="Arial" w:cs="Arial"/>
          <w:b/>
          <w:sz w:val="24"/>
          <w:szCs w:val="24"/>
        </w:rPr>
        <w:t xml:space="preserve">OZNÁMENÍ O VYHLÁŠENÍ VÝBĚROVÉHO ŘÍZENÍ </w:t>
      </w:r>
    </w:p>
    <w:p w:rsidR="0041762A" w:rsidRPr="00EE53C4" w:rsidRDefault="00093ABF" w:rsidP="00311600">
      <w:pPr>
        <w:spacing w:after="0" w:line="288" w:lineRule="auto"/>
        <w:jc w:val="center"/>
        <w:rPr>
          <w:rFonts w:ascii="Arial" w:hAnsi="Arial" w:cs="Arial"/>
          <w:b/>
          <w:sz w:val="24"/>
          <w:szCs w:val="24"/>
        </w:rPr>
      </w:pPr>
      <w:r w:rsidRPr="00EE53C4">
        <w:rPr>
          <w:rFonts w:ascii="Arial" w:hAnsi="Arial" w:cs="Arial"/>
          <w:b/>
          <w:sz w:val="24"/>
          <w:szCs w:val="24"/>
        </w:rPr>
        <w:t xml:space="preserve">na </w:t>
      </w:r>
      <w:r w:rsidR="0041762A" w:rsidRPr="00EE53C4">
        <w:rPr>
          <w:rFonts w:ascii="Arial" w:hAnsi="Arial" w:cs="Arial"/>
          <w:b/>
          <w:sz w:val="24"/>
          <w:szCs w:val="24"/>
        </w:rPr>
        <w:t xml:space="preserve">obsazení </w:t>
      </w:r>
      <w:r w:rsidRPr="00EE53C4">
        <w:rPr>
          <w:rFonts w:ascii="Arial" w:hAnsi="Arial" w:cs="Arial"/>
          <w:b/>
          <w:sz w:val="24"/>
          <w:szCs w:val="24"/>
        </w:rPr>
        <w:t>služební</w:t>
      </w:r>
      <w:r w:rsidR="0041762A" w:rsidRPr="00EE53C4">
        <w:rPr>
          <w:rFonts w:ascii="Arial" w:hAnsi="Arial" w:cs="Arial"/>
          <w:b/>
          <w:sz w:val="24"/>
          <w:szCs w:val="24"/>
        </w:rPr>
        <w:t>ho místa</w:t>
      </w:r>
    </w:p>
    <w:p w:rsidR="00093ABF" w:rsidRPr="00EE53C4" w:rsidRDefault="00FF57CF" w:rsidP="00311600">
      <w:pPr>
        <w:spacing w:after="0" w:line="288" w:lineRule="auto"/>
        <w:jc w:val="center"/>
        <w:rPr>
          <w:rFonts w:ascii="Arial" w:hAnsi="Arial" w:cs="Arial"/>
          <w:b/>
          <w:sz w:val="24"/>
          <w:szCs w:val="24"/>
        </w:rPr>
      </w:pPr>
      <w:r w:rsidRPr="00EE53C4">
        <w:rPr>
          <w:rFonts w:ascii="Arial" w:hAnsi="Arial" w:cs="Arial"/>
          <w:b/>
          <w:sz w:val="24"/>
          <w:szCs w:val="24"/>
        </w:rPr>
        <w:t>odborného referenta</w:t>
      </w:r>
    </w:p>
    <w:p w:rsidR="00093ABF" w:rsidRPr="00EE53C4" w:rsidRDefault="00093ABF" w:rsidP="00311600">
      <w:pPr>
        <w:spacing w:after="0" w:line="288" w:lineRule="auto"/>
        <w:jc w:val="both"/>
        <w:rPr>
          <w:rFonts w:ascii="Arial" w:hAnsi="Arial" w:cs="Arial"/>
        </w:rPr>
      </w:pPr>
    </w:p>
    <w:p w:rsidR="008C44FD" w:rsidRPr="00EE53C4" w:rsidRDefault="0041762A" w:rsidP="00311600">
      <w:pPr>
        <w:spacing w:after="0" w:line="288" w:lineRule="auto"/>
        <w:ind w:left="5670"/>
        <w:rPr>
          <w:rFonts w:ascii="Arial" w:hAnsi="Arial" w:cs="Arial"/>
        </w:rPr>
      </w:pPr>
      <w:proofErr w:type="gramStart"/>
      <w:r w:rsidRPr="00EE53C4">
        <w:rPr>
          <w:rFonts w:ascii="Arial" w:hAnsi="Arial" w:cs="Arial"/>
        </w:rPr>
        <w:t>č</w:t>
      </w:r>
      <w:r w:rsidR="00093ABF" w:rsidRPr="00EE53C4">
        <w:rPr>
          <w:rFonts w:ascii="Arial" w:hAnsi="Arial" w:cs="Arial"/>
        </w:rPr>
        <w:t>.j.</w:t>
      </w:r>
      <w:proofErr w:type="gramEnd"/>
      <w:r w:rsidR="00093ABF" w:rsidRPr="00EE53C4">
        <w:rPr>
          <w:rFonts w:ascii="Arial" w:hAnsi="Arial" w:cs="Arial"/>
        </w:rPr>
        <w:t>: MV-</w:t>
      </w:r>
      <w:r w:rsidR="00FF57CF" w:rsidRPr="00EE53C4">
        <w:rPr>
          <w:rFonts w:ascii="Arial" w:hAnsi="Arial" w:cs="Arial"/>
        </w:rPr>
        <w:t>18116-</w:t>
      </w:r>
      <w:r w:rsidR="007F3904">
        <w:rPr>
          <w:rFonts w:ascii="Arial" w:hAnsi="Arial" w:cs="Arial"/>
        </w:rPr>
        <w:t>3</w:t>
      </w:r>
      <w:r w:rsidR="00FF57CF" w:rsidRPr="00EE53C4">
        <w:rPr>
          <w:rFonts w:ascii="Arial" w:hAnsi="Arial" w:cs="Arial"/>
        </w:rPr>
        <w:t>/SP-2023</w:t>
      </w:r>
    </w:p>
    <w:p w:rsidR="00093ABF" w:rsidRPr="00EE53C4" w:rsidRDefault="00093ABF" w:rsidP="00311600">
      <w:pPr>
        <w:spacing w:after="0" w:line="288" w:lineRule="auto"/>
        <w:ind w:left="5670"/>
        <w:rPr>
          <w:rFonts w:ascii="Arial" w:hAnsi="Arial" w:cs="Arial"/>
        </w:rPr>
      </w:pPr>
      <w:r w:rsidRPr="00EE53C4">
        <w:rPr>
          <w:rFonts w:ascii="Arial" w:hAnsi="Arial" w:cs="Arial"/>
        </w:rPr>
        <w:t xml:space="preserve">Praha dne </w:t>
      </w:r>
      <w:r w:rsidR="008C44FD" w:rsidRPr="00EE53C4">
        <w:rPr>
          <w:rFonts w:ascii="Arial" w:eastAsia="Times New Roman" w:hAnsi="Arial" w:cs="Arial"/>
          <w:lang w:eastAsia="cs-CZ"/>
        </w:rPr>
        <w:t>27. ledna 2023</w:t>
      </w:r>
    </w:p>
    <w:p w:rsidR="00C2497E" w:rsidRDefault="00C2497E" w:rsidP="00C2497E">
      <w:pPr>
        <w:spacing w:after="0" w:line="288" w:lineRule="auto"/>
        <w:jc w:val="both"/>
        <w:rPr>
          <w:rFonts w:ascii="Arial" w:hAnsi="Arial" w:cs="Arial"/>
        </w:rPr>
      </w:pPr>
    </w:p>
    <w:p w:rsidR="003A0459" w:rsidRPr="0081573D"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81573D">
        <w:rPr>
          <w:rFonts w:ascii="Arial" w:eastAsia="Times New Roman" w:hAnsi="Arial" w:cs="Arial"/>
          <w:b/>
          <w:bCs/>
          <w:sz w:val="24"/>
          <w:lang w:eastAsia="cs-CZ"/>
        </w:rPr>
        <w:t>Shrnutí výběrového řízení</w:t>
      </w:r>
    </w:p>
    <w:p w:rsidR="003A0459" w:rsidRPr="0081573D" w:rsidRDefault="003A0459" w:rsidP="003A0459">
      <w:pPr>
        <w:spacing w:after="240" w:line="288" w:lineRule="auto"/>
        <w:jc w:val="both"/>
        <w:rPr>
          <w:rFonts w:ascii="Arial" w:eastAsia="Times New Roman" w:hAnsi="Arial" w:cs="Arial"/>
          <w:b/>
        </w:rPr>
      </w:pPr>
      <w:r w:rsidRPr="0081573D">
        <w:rPr>
          <w:rFonts w:ascii="Arial" w:hAnsi="Arial" w:cs="Arial"/>
        </w:rPr>
        <w:t>Výběrové</w:t>
      </w:r>
      <w:r w:rsidRPr="0081573D">
        <w:rPr>
          <w:rFonts w:ascii="Arial" w:eastAsia="Times New Roman" w:hAnsi="Arial" w:cs="Arial"/>
        </w:rPr>
        <w:t xml:space="preserve"> řízení na obsazení služebního místa </w:t>
      </w:r>
      <w:r w:rsidR="00FF57CF" w:rsidRPr="0081573D">
        <w:rPr>
          <w:rFonts w:ascii="Arial" w:eastAsia="Times New Roman" w:hAnsi="Arial" w:cs="Arial"/>
          <w:b/>
        </w:rPr>
        <w:t>odborného referenta</w:t>
      </w:r>
      <w:r w:rsidRPr="0081573D">
        <w:rPr>
          <w:rFonts w:ascii="Arial" w:eastAsia="Times New Roman" w:hAnsi="Arial" w:cs="Arial"/>
        </w:rPr>
        <w:t xml:space="preserve"> v oddělení </w:t>
      </w:r>
      <w:r w:rsidR="00FF57CF" w:rsidRPr="0081573D">
        <w:rPr>
          <w:rFonts w:ascii="Arial" w:eastAsia="Times New Roman" w:hAnsi="Arial" w:cs="Arial"/>
          <w:b/>
        </w:rPr>
        <w:t>pobytové evidence</w:t>
      </w:r>
      <w:r w:rsidRPr="0081573D">
        <w:rPr>
          <w:rFonts w:ascii="Arial" w:eastAsia="Times New Roman" w:hAnsi="Arial" w:cs="Arial"/>
        </w:rPr>
        <w:t xml:space="preserve"> odboru </w:t>
      </w:r>
      <w:r w:rsidR="008C44FD" w:rsidRPr="0081573D">
        <w:rPr>
          <w:rFonts w:ascii="Arial" w:eastAsia="Times New Roman" w:hAnsi="Arial" w:cs="Arial"/>
          <w:b/>
        </w:rPr>
        <w:t>azylové a migrační politiky</w:t>
      </w:r>
      <w:r w:rsidRPr="0081573D">
        <w:rPr>
          <w:rFonts w:ascii="Arial" w:eastAsia="Times New Roman" w:hAnsi="Arial" w:cs="Arial"/>
        </w:rPr>
        <w:t xml:space="preserve"> služebního úřadu Ministerstvo vnitra </w:t>
      </w:r>
      <w:r w:rsidR="00FF57CF" w:rsidRPr="0081573D">
        <w:rPr>
          <w:rFonts w:ascii="Arial" w:eastAsia="Times New Roman" w:hAnsi="Arial" w:cs="Arial"/>
        </w:rPr>
        <w:br/>
      </w:r>
      <w:r w:rsidRPr="0081573D">
        <w:rPr>
          <w:rFonts w:ascii="Arial" w:eastAsia="Times New Roman" w:hAnsi="Arial" w:cs="Arial"/>
        </w:rPr>
        <w:t xml:space="preserve">v </w:t>
      </w:r>
      <w:r w:rsidR="00FF57CF" w:rsidRPr="0081573D">
        <w:rPr>
          <w:rFonts w:ascii="Arial" w:eastAsia="Times New Roman" w:hAnsi="Arial" w:cs="Arial"/>
          <w:b/>
        </w:rPr>
        <w:t>8</w:t>
      </w:r>
      <w:r w:rsidRPr="0081573D">
        <w:rPr>
          <w:rFonts w:ascii="Arial" w:eastAsia="Times New Roman" w:hAnsi="Arial" w:cs="Arial"/>
          <w:b/>
        </w:rPr>
        <w:t>.</w:t>
      </w:r>
      <w:r w:rsidRPr="0081573D">
        <w:rPr>
          <w:rFonts w:ascii="Arial" w:eastAsia="Times New Roman" w:hAnsi="Arial" w:cs="Arial"/>
        </w:rPr>
        <w:t xml:space="preserve"> platové třídě s termínem podání žádosti do </w:t>
      </w:r>
      <w:r w:rsidR="00816D16" w:rsidRPr="0081573D">
        <w:rPr>
          <w:rFonts w:ascii="Arial" w:eastAsia="Times New Roman" w:hAnsi="Arial" w:cs="Arial"/>
          <w:b/>
        </w:rPr>
        <w:t>6.</w:t>
      </w:r>
      <w:r w:rsidR="0081573D" w:rsidRPr="0081573D">
        <w:rPr>
          <w:rFonts w:ascii="Arial" w:eastAsia="Times New Roman" w:hAnsi="Arial" w:cs="Arial"/>
          <w:b/>
        </w:rPr>
        <w:t xml:space="preserve"> </w:t>
      </w:r>
      <w:r w:rsidR="008C44FD" w:rsidRPr="0081573D">
        <w:rPr>
          <w:rFonts w:ascii="Arial" w:eastAsia="Times New Roman" w:hAnsi="Arial" w:cs="Arial"/>
          <w:b/>
        </w:rPr>
        <w:t>února 2023</w:t>
      </w:r>
      <w:r w:rsidRPr="0081573D">
        <w:rPr>
          <w:rFonts w:ascii="Arial" w:eastAsia="Times New Roman" w:hAnsi="Arial" w:cs="Arial"/>
          <w:b/>
        </w:rPr>
        <w:t>.</w:t>
      </w:r>
    </w:p>
    <w:p w:rsidR="00311600" w:rsidRPr="00FC6367"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FC6367">
        <w:rPr>
          <w:rFonts w:ascii="Arial" w:eastAsia="Times New Roman" w:hAnsi="Arial" w:cs="Arial"/>
          <w:b/>
          <w:bCs/>
          <w:sz w:val="24"/>
          <w:lang w:eastAsia="cs-CZ"/>
        </w:rPr>
        <w:t>Detailní oznámení o vyhlášení výběrového řízení</w:t>
      </w:r>
    </w:p>
    <w:p w:rsidR="00093ABF" w:rsidRPr="00FC6367" w:rsidRDefault="00091BE4" w:rsidP="00311600">
      <w:pPr>
        <w:spacing w:after="240" w:line="288" w:lineRule="auto"/>
        <w:jc w:val="both"/>
        <w:rPr>
          <w:rFonts w:ascii="Arial" w:hAnsi="Arial" w:cs="Arial"/>
          <w:b/>
        </w:rPr>
      </w:pPr>
      <w:r w:rsidRPr="00FC6367">
        <w:rPr>
          <w:rFonts w:ascii="Arial" w:hAnsi="Arial" w:cs="Arial"/>
        </w:rPr>
        <w:t>Státní tajemník v</w:t>
      </w:r>
      <w:r w:rsidR="00C2497E" w:rsidRPr="00FC6367">
        <w:rPr>
          <w:rFonts w:ascii="Arial" w:hAnsi="Arial" w:cs="Arial"/>
        </w:rPr>
        <w:t xml:space="preserve"> </w:t>
      </w:r>
      <w:r w:rsidRPr="00FC6367">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FC6367">
        <w:rPr>
          <w:rFonts w:ascii="Arial" w:hAnsi="Arial" w:cs="Arial"/>
        </w:rPr>
        <w:t xml:space="preserve"> obsazení </w:t>
      </w:r>
      <w:r w:rsidRPr="00FC6367">
        <w:rPr>
          <w:rFonts w:ascii="Arial" w:hAnsi="Arial" w:cs="Arial"/>
        </w:rPr>
        <w:t>služební</w:t>
      </w:r>
      <w:r w:rsidR="00093ABF" w:rsidRPr="00FC6367">
        <w:rPr>
          <w:rFonts w:ascii="Arial" w:hAnsi="Arial" w:cs="Arial"/>
        </w:rPr>
        <w:t>ho</w:t>
      </w:r>
      <w:r w:rsidRPr="00FC6367">
        <w:rPr>
          <w:rFonts w:ascii="Arial" w:hAnsi="Arial" w:cs="Arial"/>
        </w:rPr>
        <w:t xml:space="preserve"> míst</w:t>
      </w:r>
      <w:r w:rsidR="00093ABF" w:rsidRPr="00FC6367">
        <w:rPr>
          <w:rFonts w:ascii="Arial" w:hAnsi="Arial" w:cs="Arial"/>
        </w:rPr>
        <w:t>a</w:t>
      </w:r>
      <w:r w:rsidRPr="00FC6367">
        <w:rPr>
          <w:rFonts w:ascii="Arial" w:hAnsi="Arial" w:cs="Arial"/>
        </w:rPr>
        <w:t xml:space="preserve"> </w:t>
      </w:r>
      <w:r w:rsidR="00FF57CF" w:rsidRPr="00FC6367">
        <w:rPr>
          <w:rFonts w:ascii="Arial" w:hAnsi="Arial" w:cs="Arial"/>
          <w:b/>
        </w:rPr>
        <w:t>odborného referenta</w:t>
      </w:r>
      <w:r w:rsidR="008C44FD" w:rsidRPr="00FC6367">
        <w:rPr>
          <w:rFonts w:ascii="Arial" w:hAnsi="Arial" w:cs="Arial"/>
          <w:b/>
        </w:rPr>
        <w:t xml:space="preserve"> </w:t>
      </w:r>
      <w:r w:rsidRPr="00FC6367">
        <w:rPr>
          <w:rFonts w:ascii="Arial" w:hAnsi="Arial" w:cs="Arial"/>
          <w:b/>
        </w:rPr>
        <w:t>v oddělení </w:t>
      </w:r>
      <w:r w:rsidR="00FF57CF" w:rsidRPr="00FC6367">
        <w:rPr>
          <w:rFonts w:ascii="Arial" w:hAnsi="Arial" w:cs="Arial"/>
          <w:b/>
        </w:rPr>
        <w:t>pobytové evidence</w:t>
      </w:r>
      <w:r w:rsidRPr="00FC6367">
        <w:rPr>
          <w:rFonts w:ascii="Arial" w:hAnsi="Arial" w:cs="Arial"/>
          <w:b/>
        </w:rPr>
        <w:t xml:space="preserve"> odboru </w:t>
      </w:r>
      <w:r w:rsidR="008C44FD" w:rsidRPr="00FC6367">
        <w:rPr>
          <w:rFonts w:ascii="Arial" w:hAnsi="Arial" w:cs="Arial"/>
          <w:b/>
        </w:rPr>
        <w:t>azylové a migrační politiky</w:t>
      </w:r>
      <w:r w:rsidR="00525C3A" w:rsidRPr="00FC6367">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7977D5">
        <w:rPr>
          <w:rFonts w:ascii="Arial" w:eastAsia="Times New Roman" w:hAnsi="Arial" w:cs="Arial"/>
          <w:b/>
          <w:bCs/>
          <w:sz w:val="24"/>
          <w:lang w:eastAsia="cs-CZ"/>
        </w:rPr>
        <w:t xml:space="preserve"> činnosti</w:t>
      </w:r>
    </w:p>
    <w:p w:rsidR="00FF57CF" w:rsidRPr="00E56F72" w:rsidRDefault="00FF57CF" w:rsidP="00FF57CF">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56F72">
        <w:rPr>
          <w:rFonts w:ascii="Arial" w:eastAsiaTheme="minorHAnsi" w:hAnsi="Arial" w:cs="Arial"/>
        </w:rPr>
        <w:t>zajišťuje administrativu a plní činnosti související s žádostmi o trvalý, dlouhodobý a</w:t>
      </w:r>
      <w:r w:rsidR="00A51342" w:rsidRPr="00E56F72">
        <w:rPr>
          <w:rFonts w:ascii="Arial" w:eastAsiaTheme="minorHAnsi" w:hAnsi="Arial" w:cs="Arial"/>
        </w:rPr>
        <w:t> </w:t>
      </w:r>
      <w:r w:rsidRPr="00E56F72">
        <w:rPr>
          <w:rFonts w:ascii="Arial" w:eastAsiaTheme="minorHAnsi" w:hAnsi="Arial" w:cs="Arial"/>
        </w:rPr>
        <w:t>přechodný pobyt a víz k pobytu nad 90 dnů nebo rušení některého z uvedených druhů pobytu, a dále s agendou povolení nebo rušení některého z druhů pobytu,</w:t>
      </w:r>
    </w:p>
    <w:p w:rsidR="00091BE4" w:rsidRPr="00E56F72" w:rsidRDefault="00FF57CF" w:rsidP="00271318">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56F72">
        <w:rPr>
          <w:rFonts w:ascii="Arial" w:eastAsiaTheme="minorHAnsi" w:hAnsi="Arial" w:cs="Arial"/>
        </w:rPr>
        <w:t>odborně zpracovává údaje ve specializovaném evidenčním systému, databázích a</w:t>
      </w:r>
      <w:r w:rsidR="00A51342" w:rsidRPr="00E56F72">
        <w:rPr>
          <w:rFonts w:ascii="Arial" w:eastAsiaTheme="minorHAnsi" w:hAnsi="Arial" w:cs="Arial"/>
        </w:rPr>
        <w:t> </w:t>
      </w:r>
      <w:r w:rsidRPr="00E56F72">
        <w:rPr>
          <w:rFonts w:ascii="Arial" w:eastAsiaTheme="minorHAnsi" w:hAnsi="Arial" w:cs="Arial"/>
        </w:rPr>
        <w:t>systému elektronické spisové služby.</w:t>
      </w:r>
      <w:r w:rsidR="008C44FD" w:rsidRPr="00E56F72">
        <w:rPr>
          <w:rFonts w:ascii="Arial" w:eastAsia="Times New Roman" w:hAnsi="Arial" w:cs="Arial"/>
          <w:lang w:eastAsia="cs-CZ"/>
        </w:rPr>
        <w:t xml:space="preserve"> </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D7542D" w:rsidRDefault="008E67FD" w:rsidP="008E67FD">
      <w:pPr>
        <w:numPr>
          <w:ilvl w:val="0"/>
          <w:numId w:val="2"/>
        </w:numPr>
        <w:tabs>
          <w:tab w:val="clear" w:pos="720"/>
          <w:tab w:val="num" w:pos="426"/>
        </w:tabs>
        <w:spacing w:before="100" w:beforeAutospacing="1" w:after="100" w:afterAutospacing="1" w:line="288" w:lineRule="auto"/>
        <w:ind w:hanging="578"/>
        <w:jc w:val="both"/>
        <w:rPr>
          <w:rFonts w:ascii="Arial" w:eastAsia="Times New Roman" w:hAnsi="Arial" w:cs="Arial"/>
          <w:i/>
          <w:lang w:eastAsia="cs-CZ"/>
        </w:rPr>
      </w:pPr>
      <w:r w:rsidRPr="00D7542D">
        <w:rPr>
          <w:rFonts w:ascii="Arial" w:eastAsia="Times New Roman" w:hAnsi="Arial" w:cs="Arial"/>
          <w:i/>
          <w:lang w:eastAsia="cs-CZ"/>
        </w:rPr>
        <w:t>24. 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F81F69" w:rsidRDefault="00023595" w:rsidP="008E67FD">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F81F69">
        <w:rPr>
          <w:rFonts w:ascii="Arial" w:eastAsia="Times New Roman" w:hAnsi="Arial" w:cs="Arial"/>
          <w:lang w:eastAsia="cs-CZ"/>
        </w:rPr>
        <w:t xml:space="preserve">identifikační číslo služebního místa: </w:t>
      </w:r>
      <w:r w:rsidR="00642833" w:rsidRPr="00F81F69">
        <w:rPr>
          <w:rFonts w:ascii="Arial" w:eastAsia="Times New Roman" w:hAnsi="Arial" w:cs="Arial"/>
          <w:lang w:eastAsia="cs-CZ"/>
        </w:rPr>
        <w:t xml:space="preserve">ID </w:t>
      </w:r>
      <w:r w:rsidR="008E67FD" w:rsidRPr="00F81F69">
        <w:rPr>
          <w:rFonts w:ascii="Arial" w:hAnsi="Arial" w:cs="Arial"/>
          <w:b/>
        </w:rPr>
        <w:t>303</w:t>
      </w:r>
      <w:r w:rsidR="00FF57CF" w:rsidRPr="00F81F69">
        <w:rPr>
          <w:rFonts w:ascii="Arial" w:hAnsi="Arial" w:cs="Arial"/>
          <w:b/>
        </w:rPr>
        <w:t>02817</w:t>
      </w:r>
    </w:p>
    <w:p w:rsidR="00091BE4" w:rsidRPr="00F81F69" w:rsidRDefault="00091BE4" w:rsidP="00FF57CF">
      <w:pPr>
        <w:numPr>
          <w:ilvl w:val="0"/>
          <w:numId w:val="3"/>
        </w:numPr>
        <w:tabs>
          <w:tab w:val="clear" w:pos="720"/>
          <w:tab w:val="num" w:pos="426"/>
        </w:tabs>
        <w:spacing w:before="100" w:beforeAutospacing="1" w:after="100" w:afterAutospacing="1" w:line="288" w:lineRule="auto"/>
        <w:ind w:left="567" w:hanging="567"/>
        <w:jc w:val="both"/>
        <w:rPr>
          <w:rFonts w:ascii="Arial" w:eastAsia="Times New Roman" w:hAnsi="Arial" w:cs="Arial"/>
          <w:lang w:eastAsia="cs-CZ"/>
        </w:rPr>
      </w:pPr>
      <w:r w:rsidRPr="00F81F69">
        <w:rPr>
          <w:rFonts w:ascii="Arial" w:eastAsia="Times New Roman" w:hAnsi="Arial" w:cs="Arial"/>
          <w:lang w:eastAsia="cs-CZ"/>
        </w:rPr>
        <w:t xml:space="preserve">služební poměr na dobu </w:t>
      </w:r>
      <w:r w:rsidR="00FF57CF" w:rsidRPr="00F81F69">
        <w:rPr>
          <w:rFonts w:ascii="Arial" w:eastAsia="Times New Roman" w:hAnsi="Arial" w:cs="Arial"/>
          <w:b/>
          <w:lang w:eastAsia="cs-CZ"/>
        </w:rPr>
        <w:t>neu</w:t>
      </w:r>
      <w:r w:rsidR="00E03FBA" w:rsidRPr="00F81F69">
        <w:rPr>
          <w:rFonts w:ascii="Arial" w:eastAsia="Times New Roman" w:hAnsi="Arial" w:cs="Arial"/>
          <w:b/>
          <w:lang w:eastAsia="cs-CZ"/>
        </w:rPr>
        <w:t>rčitou</w:t>
      </w:r>
    </w:p>
    <w:p w:rsidR="00091BE4" w:rsidRPr="00F81F6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F81F69">
        <w:rPr>
          <w:rFonts w:ascii="Arial" w:eastAsia="Times New Roman" w:hAnsi="Arial" w:cs="Arial"/>
          <w:lang w:eastAsia="cs-CZ"/>
        </w:rPr>
        <w:t xml:space="preserve">místo výkonu služby: </w:t>
      </w:r>
      <w:r w:rsidR="00E03FBA" w:rsidRPr="00F81F69">
        <w:rPr>
          <w:rFonts w:ascii="Arial" w:eastAsia="Times New Roman" w:hAnsi="Arial" w:cs="Arial"/>
          <w:b/>
          <w:lang w:eastAsia="cs-CZ"/>
        </w:rPr>
        <w:t>Praha</w:t>
      </w:r>
    </w:p>
    <w:p w:rsidR="00091BE4" w:rsidRPr="00F81F6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F81F69">
        <w:rPr>
          <w:rFonts w:ascii="Arial" w:eastAsia="Times New Roman" w:hAnsi="Arial" w:cs="Arial"/>
          <w:lang w:eastAsia="cs-CZ"/>
        </w:rPr>
        <w:t xml:space="preserve">služební doba: </w:t>
      </w:r>
      <w:r w:rsidRPr="00F81F69">
        <w:rPr>
          <w:rFonts w:ascii="Arial" w:eastAsia="Times New Roman" w:hAnsi="Arial" w:cs="Arial"/>
          <w:b/>
          <w:lang w:eastAsia="cs-CZ"/>
        </w:rPr>
        <w:t>40 hodin týdně (1,0)</w:t>
      </w:r>
    </w:p>
    <w:p w:rsidR="00091BE4" w:rsidRPr="00F81F69" w:rsidRDefault="00091BE4" w:rsidP="00FF57CF">
      <w:pPr>
        <w:numPr>
          <w:ilvl w:val="0"/>
          <w:numId w:val="3"/>
        </w:numPr>
        <w:tabs>
          <w:tab w:val="clear" w:pos="720"/>
        </w:tabs>
        <w:spacing w:before="100" w:beforeAutospacing="1" w:after="100" w:afterAutospacing="1" w:line="288" w:lineRule="auto"/>
        <w:ind w:left="426" w:hanging="426"/>
        <w:jc w:val="both"/>
        <w:rPr>
          <w:rFonts w:ascii="Arial" w:eastAsia="Times New Roman" w:hAnsi="Arial" w:cs="Arial"/>
          <w:b/>
          <w:lang w:eastAsia="cs-CZ"/>
        </w:rPr>
      </w:pPr>
      <w:r w:rsidRPr="00F81F69">
        <w:rPr>
          <w:rFonts w:ascii="Arial" w:eastAsia="Times New Roman" w:hAnsi="Arial" w:cs="Arial"/>
          <w:lang w:eastAsia="cs-CZ"/>
        </w:rPr>
        <w:t>předpokládaný nástup</w:t>
      </w:r>
      <w:r w:rsidR="00023595" w:rsidRPr="00F81F69">
        <w:rPr>
          <w:rFonts w:ascii="Arial" w:eastAsia="Times New Roman" w:hAnsi="Arial" w:cs="Arial"/>
          <w:lang w:eastAsia="cs-CZ"/>
        </w:rPr>
        <w:t xml:space="preserve"> do služby</w:t>
      </w:r>
      <w:r w:rsidRPr="00F81F69">
        <w:rPr>
          <w:rFonts w:ascii="Arial" w:eastAsia="Times New Roman" w:hAnsi="Arial" w:cs="Arial"/>
          <w:lang w:eastAsia="cs-CZ"/>
        </w:rPr>
        <w:t xml:space="preserve">: </w:t>
      </w:r>
      <w:r w:rsidR="008E67FD" w:rsidRPr="00F81F69">
        <w:rPr>
          <w:rFonts w:ascii="Arial" w:eastAsia="Times New Roman" w:hAnsi="Arial" w:cs="Arial"/>
          <w:b/>
          <w:lang w:eastAsia="cs-CZ"/>
        </w:rPr>
        <w:t>březen 2023</w:t>
      </w:r>
    </w:p>
    <w:p w:rsidR="00091BE4" w:rsidRPr="00F81F69" w:rsidRDefault="00091BE4" w:rsidP="00FF57CF">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F81F69">
        <w:rPr>
          <w:rFonts w:ascii="Arial" w:eastAsia="Times New Roman" w:hAnsi="Arial" w:cs="Arial"/>
          <w:lang w:eastAsia="cs-CZ"/>
        </w:rPr>
        <w:t xml:space="preserve">termín pro podávání žádostí do </w:t>
      </w:r>
      <w:r w:rsidR="008E67FD" w:rsidRPr="00F81F69">
        <w:rPr>
          <w:rFonts w:ascii="Arial" w:eastAsia="Times New Roman" w:hAnsi="Arial" w:cs="Arial"/>
          <w:b/>
          <w:lang w:eastAsia="cs-CZ"/>
        </w:rPr>
        <w:t>6.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347F7E"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347F7E">
        <w:rPr>
          <w:rFonts w:ascii="Arial" w:eastAsia="Times New Roman" w:hAnsi="Arial" w:cs="Arial"/>
          <w:b/>
          <w:bCs/>
          <w:sz w:val="24"/>
          <w:lang w:eastAsia="cs-CZ"/>
        </w:rPr>
        <w:t>Údaje o složkách platu a podmínkách výkonu služby</w:t>
      </w:r>
    </w:p>
    <w:p w:rsidR="00B400A7" w:rsidRPr="00347F7E"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347F7E">
        <w:rPr>
          <w:rFonts w:ascii="Arial" w:hAnsi="Arial" w:cs="Arial"/>
        </w:rPr>
        <w:t>služební</w:t>
      </w:r>
      <w:r w:rsidRPr="00347F7E">
        <w:rPr>
          <w:rFonts w:ascii="Arial" w:eastAsia="Times New Roman" w:hAnsi="Arial" w:cs="Arial"/>
          <w:lang w:eastAsia="cs-CZ"/>
        </w:rPr>
        <w:t xml:space="preserve"> místo je zařazeno do </w:t>
      </w:r>
      <w:r w:rsidR="00F47F12" w:rsidRPr="00347F7E">
        <w:rPr>
          <w:rFonts w:ascii="Arial" w:eastAsia="Times New Roman" w:hAnsi="Arial" w:cs="Arial"/>
          <w:b/>
          <w:lang w:eastAsia="cs-CZ"/>
        </w:rPr>
        <w:t>8</w:t>
      </w:r>
      <w:r w:rsidRPr="00347F7E">
        <w:rPr>
          <w:rFonts w:ascii="Arial" w:eastAsia="Times New Roman" w:hAnsi="Arial" w:cs="Arial"/>
          <w:b/>
          <w:lang w:eastAsia="cs-CZ"/>
        </w:rPr>
        <w:t>. platové třídy</w:t>
      </w:r>
    </w:p>
    <w:p w:rsidR="0017021C" w:rsidRPr="00347F7E" w:rsidRDefault="0017021C" w:rsidP="001C57B9">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347F7E">
        <w:rPr>
          <w:rFonts w:ascii="Arial" w:eastAsia="Times New Roman" w:hAnsi="Arial" w:cs="Arial"/>
          <w:lang w:eastAsia="cs-CZ"/>
        </w:rPr>
        <w:t xml:space="preserve">na služebním místě je stanoven zvláštní příplatek ve </w:t>
      </w:r>
      <w:r w:rsidRPr="00347F7E">
        <w:rPr>
          <w:rFonts w:ascii="Arial" w:eastAsia="Times New Roman" w:hAnsi="Arial" w:cs="Arial"/>
          <w:b/>
          <w:lang w:eastAsia="cs-CZ"/>
        </w:rPr>
        <w:t>skupině I</w:t>
      </w:r>
      <w:r w:rsidR="008E67FD" w:rsidRPr="00347F7E">
        <w:rPr>
          <w:rFonts w:ascii="Arial" w:eastAsia="Times New Roman" w:hAnsi="Arial" w:cs="Arial"/>
          <w:b/>
          <w:lang w:eastAsia="cs-CZ"/>
        </w:rPr>
        <w:t>I</w:t>
      </w:r>
      <w:r w:rsidRPr="00347F7E">
        <w:rPr>
          <w:rFonts w:ascii="Arial" w:eastAsia="Times New Roman" w:hAnsi="Arial" w:cs="Arial"/>
          <w:b/>
          <w:lang w:eastAsia="cs-CZ"/>
        </w:rPr>
        <w:t>.</w:t>
      </w:r>
      <w:r w:rsidRPr="00347F7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CE680C" w:rsidRDefault="00C60EAC" w:rsidP="00311600">
      <w:pPr>
        <w:spacing w:after="240" w:line="288" w:lineRule="auto"/>
        <w:jc w:val="both"/>
        <w:rPr>
          <w:rFonts w:ascii="Arial" w:eastAsia="Times New Roman" w:hAnsi="Arial" w:cs="Arial"/>
          <w:b/>
          <w:lang w:eastAsia="cs-CZ"/>
        </w:rPr>
      </w:pPr>
      <w:r w:rsidRPr="007C4DCC">
        <w:rPr>
          <w:rFonts w:ascii="Arial" w:hAnsi="Arial" w:cs="Arial"/>
        </w:rPr>
        <w:t>Bližší i</w:t>
      </w:r>
      <w:r w:rsidR="00B400A7" w:rsidRPr="007C4DCC">
        <w:rPr>
          <w:rFonts w:ascii="Arial" w:hAnsi="Arial" w:cs="Arial"/>
        </w:rPr>
        <w:t xml:space="preserve">nformace ke složkám platu jsou uvedeny </w:t>
      </w:r>
      <w:r w:rsidR="001B606B" w:rsidRPr="007C4DCC">
        <w:rPr>
          <w:rFonts w:ascii="Arial" w:hAnsi="Arial" w:cs="Arial"/>
        </w:rPr>
        <w:t xml:space="preserve">na </w:t>
      </w:r>
      <w:hyperlink r:id="rId8" w:history="1">
        <w:r w:rsidR="001B606B" w:rsidRPr="008E67FD">
          <w:rPr>
            <w:rStyle w:val="Hypertextovodkaz"/>
            <w:rFonts w:ascii="Arial" w:hAnsi="Arial" w:cs="Arial"/>
          </w:rPr>
          <w:t>webových stránkách Ministerstva vnitra</w:t>
        </w:r>
      </w:hyperlink>
      <w:r w:rsidR="00B400A7" w:rsidRPr="00CE680C">
        <w:rPr>
          <w:rFonts w:ascii="Arial" w:hAnsi="Arial" w:cs="Arial"/>
        </w:rPr>
        <w:t xml:space="preserve">. </w:t>
      </w:r>
      <w:r w:rsidR="00642833" w:rsidRPr="00CE680C">
        <w:rPr>
          <w:rFonts w:ascii="Arial" w:eastAsia="Times New Roman" w:hAnsi="Arial" w:cs="Arial"/>
          <w:b/>
          <w:lang w:eastAsia="cs-CZ"/>
        </w:rPr>
        <w:t>Uvedené údaj</w:t>
      </w:r>
      <w:r w:rsidR="00A139CA" w:rsidRPr="00CE680C">
        <w:rPr>
          <w:rFonts w:ascii="Arial" w:eastAsia="Times New Roman" w:hAnsi="Arial" w:cs="Arial"/>
          <w:b/>
          <w:lang w:eastAsia="cs-CZ"/>
        </w:rPr>
        <w:t>e o </w:t>
      </w:r>
      <w:r w:rsidR="00642833" w:rsidRPr="00CE680C">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8E67FD">
          <w:rPr>
            <w:rStyle w:val="Hypertextovodkaz"/>
            <w:rFonts w:ascii="Arial" w:hAnsi="Arial" w:cs="Arial"/>
          </w:rPr>
          <w:t>webových stránkách</w:t>
        </w:r>
        <w:r w:rsidR="001B606B" w:rsidRPr="008E67FD">
          <w:rPr>
            <w:rStyle w:val="Hypertextovodkaz"/>
            <w:rFonts w:ascii="Arial" w:hAnsi="Arial" w:cs="Arial"/>
          </w:rPr>
          <w:t xml:space="preserve"> Ministerstva vnitra</w:t>
        </w:r>
      </w:hyperlink>
      <w:r w:rsidR="001D0D4B" w:rsidRPr="008E67FD">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Pr="00806C91" w:rsidRDefault="00091BE4" w:rsidP="00311600">
      <w:pPr>
        <w:spacing w:line="288" w:lineRule="auto"/>
        <w:jc w:val="both"/>
        <w:rPr>
          <w:rFonts w:ascii="Arial" w:hAnsi="Arial" w:cs="Arial"/>
          <w:b/>
        </w:rPr>
      </w:pPr>
      <w:r w:rsidRPr="00806C91">
        <w:rPr>
          <w:rFonts w:ascii="Arial" w:hAnsi="Arial" w:cs="Arial"/>
        </w:rPr>
        <w:t>Posuzovány budou žádosti o přijetí</w:t>
      </w:r>
      <w:r w:rsidRPr="00806C91">
        <w:rPr>
          <w:rFonts w:ascii="Arial" w:eastAsia="Times New Roman" w:hAnsi="Arial" w:cs="Arial"/>
          <w:lang w:eastAsia="cs-CZ"/>
        </w:rPr>
        <w:t xml:space="preserve"> do služebního poměru a zařazení na služební místo nebo žádosti o zařazení na služební místo (dále </w:t>
      </w:r>
      <w:r w:rsidRPr="00806C91">
        <w:rPr>
          <w:rFonts w:ascii="Arial" w:hAnsi="Arial" w:cs="Arial"/>
        </w:rPr>
        <w:t>jen</w:t>
      </w:r>
      <w:r w:rsidRPr="00806C91">
        <w:rPr>
          <w:rFonts w:ascii="Arial" w:eastAsia="Times New Roman" w:hAnsi="Arial" w:cs="Arial"/>
          <w:lang w:eastAsia="cs-CZ"/>
        </w:rPr>
        <w:t xml:space="preserve"> „</w:t>
      </w:r>
      <w:r w:rsidRPr="00806C91">
        <w:rPr>
          <w:rFonts w:ascii="Arial" w:hAnsi="Arial" w:cs="Arial"/>
        </w:rPr>
        <w:t>žádost</w:t>
      </w:r>
      <w:r w:rsidRPr="00806C91">
        <w:rPr>
          <w:rFonts w:ascii="Arial" w:eastAsia="Times New Roman" w:hAnsi="Arial" w:cs="Arial"/>
          <w:lang w:eastAsia="cs-CZ"/>
        </w:rPr>
        <w:t>“)</w:t>
      </w:r>
      <w:r w:rsidRPr="00806C91">
        <w:rPr>
          <w:rFonts w:ascii="Arial" w:hAnsi="Arial" w:cs="Arial"/>
          <w:b/>
        </w:rPr>
        <w:t xml:space="preserve"> </w:t>
      </w:r>
      <w:r w:rsidR="00E127F7" w:rsidRPr="00806C91">
        <w:rPr>
          <w:rFonts w:ascii="Arial" w:hAnsi="Arial" w:cs="Arial"/>
          <w:b/>
        </w:rPr>
        <w:t>doručené</w:t>
      </w:r>
      <w:r w:rsidRPr="00806C91">
        <w:rPr>
          <w:rFonts w:ascii="Arial" w:hAnsi="Arial" w:cs="Arial"/>
          <w:b/>
        </w:rPr>
        <w:t xml:space="preserve"> </w:t>
      </w:r>
      <w:r w:rsidRPr="00806C91">
        <w:rPr>
          <w:rFonts w:ascii="Arial" w:hAnsi="Arial" w:cs="Arial"/>
        </w:rPr>
        <w:t>ve lhůtě</w:t>
      </w:r>
      <w:r w:rsidR="00E127F7" w:rsidRPr="00806C91">
        <w:rPr>
          <w:rFonts w:ascii="Arial" w:hAnsi="Arial" w:cs="Arial"/>
        </w:rPr>
        <w:t xml:space="preserve"> </w:t>
      </w:r>
      <w:r w:rsidRPr="00806C91">
        <w:rPr>
          <w:rFonts w:ascii="Arial" w:hAnsi="Arial" w:cs="Arial"/>
          <w:b/>
        </w:rPr>
        <w:t>do</w:t>
      </w:r>
      <w:r w:rsidR="00852BFA" w:rsidRPr="00806C91">
        <w:rPr>
          <w:rFonts w:ascii="Arial" w:hAnsi="Arial" w:cs="Arial"/>
          <w:b/>
        </w:rPr>
        <w:t> </w:t>
      </w:r>
      <w:r w:rsidR="008E67FD" w:rsidRPr="00806C91">
        <w:rPr>
          <w:rFonts w:ascii="Arial" w:hAnsi="Arial" w:cs="Arial"/>
          <w:b/>
        </w:rPr>
        <w:t>6. února 2023</w:t>
      </w:r>
      <w:r w:rsidR="00A25452" w:rsidRPr="00806C91">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030F57" w:rsidRDefault="00091BE4" w:rsidP="00311600">
      <w:pPr>
        <w:spacing w:line="288" w:lineRule="auto"/>
        <w:jc w:val="both"/>
        <w:rPr>
          <w:rFonts w:ascii="Arial" w:hAnsi="Arial" w:cs="Arial"/>
        </w:rPr>
      </w:pPr>
      <w:r w:rsidRPr="00030F57">
        <w:rPr>
          <w:rFonts w:ascii="Arial" w:hAnsi="Arial" w:cs="Arial"/>
        </w:rPr>
        <w:t>Obálka, resp. datová zpráva, obsahující žádost včetně požadovaných příloh musí být označena slov</w:t>
      </w:r>
      <w:r w:rsidR="00157ECC" w:rsidRPr="00030F57">
        <w:rPr>
          <w:rFonts w:ascii="Arial" w:hAnsi="Arial" w:cs="Arial"/>
        </w:rPr>
        <w:t xml:space="preserve">em </w:t>
      </w:r>
      <w:r w:rsidRPr="00030F57">
        <w:rPr>
          <w:rFonts w:ascii="Arial" w:hAnsi="Arial" w:cs="Arial"/>
        </w:rPr>
        <w:t xml:space="preserve">„Neotevírat“ a slovy „Výběrové řízení na služební místo </w:t>
      </w:r>
      <w:r w:rsidR="00F47F12" w:rsidRPr="00030F57">
        <w:rPr>
          <w:rFonts w:ascii="Arial" w:hAnsi="Arial" w:cs="Arial"/>
        </w:rPr>
        <w:t>odborného referenta v oddělení pobytové evidence odboru azylové a migrační politiky</w:t>
      </w:r>
      <w:r w:rsidR="00157ECC" w:rsidRPr="00030F57">
        <w:rPr>
          <w:rFonts w:ascii="Arial" w:hAnsi="Arial" w:cs="Arial"/>
        </w:rPr>
        <w:t xml:space="preserve">, </w:t>
      </w:r>
      <w:r w:rsidR="00866810" w:rsidRPr="00030F57">
        <w:rPr>
          <w:rFonts w:ascii="Arial" w:hAnsi="Arial" w:cs="Arial"/>
        </w:rPr>
        <w:br/>
      </w:r>
      <w:r w:rsidR="00157ECC" w:rsidRPr="00030F57">
        <w:rPr>
          <w:rFonts w:ascii="Arial" w:hAnsi="Arial" w:cs="Arial"/>
        </w:rPr>
        <w:t xml:space="preserve">č.j. </w:t>
      </w:r>
      <w:r w:rsidR="00F47F12" w:rsidRPr="00030F57">
        <w:rPr>
          <w:rFonts w:ascii="Arial" w:hAnsi="Arial" w:cs="Arial"/>
        </w:rPr>
        <w:t>MV-</w:t>
      </w:r>
      <w:r w:rsidR="003E164A" w:rsidRPr="00030F57">
        <w:rPr>
          <w:rFonts w:ascii="Arial" w:hAnsi="Arial" w:cs="Arial"/>
        </w:rPr>
        <w:t>18116-3/SP-2023</w:t>
      </w:r>
      <w:r w:rsidRPr="00030F57">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6507EA" w:rsidRPr="006507EA">
        <w:rPr>
          <w:rFonts w:ascii="Arial" w:hAnsi="Arial" w:cs="Arial"/>
        </w:rPr>
        <w:t>[§ 25 odst. 1 písm. a) ve spojení s</w:t>
      </w:r>
      <w:r w:rsidR="006507EA">
        <w:rPr>
          <w:rFonts w:ascii="Arial" w:hAnsi="Arial" w:cs="Arial"/>
        </w:rPr>
        <w:t> </w:t>
      </w:r>
      <w:r w:rsidR="006507EA" w:rsidRPr="006507EA">
        <w:rPr>
          <w:rFonts w:ascii="Arial" w:hAnsi="Arial" w:cs="Arial"/>
        </w:rPr>
        <w:t>§</w:t>
      </w:r>
      <w:r w:rsidR="006507EA">
        <w:rPr>
          <w:rFonts w:ascii="Arial" w:hAnsi="Arial" w:cs="Arial"/>
        </w:rPr>
        <w:t> </w:t>
      </w:r>
      <w:r w:rsidR="006507EA" w:rsidRPr="006507EA">
        <w:rPr>
          <w:rFonts w:ascii="Arial" w:hAnsi="Arial" w:cs="Arial"/>
        </w:rPr>
        <w:t>25 odst. 4 zákona</w:t>
      </w:r>
      <w:r w:rsidR="006507EA">
        <w:rPr>
          <w:rFonts w:ascii="Arial" w:hAnsi="Arial" w:cs="Arial"/>
        </w:rPr>
        <w:t xml:space="preserve"> o státní službě</w:t>
      </w:r>
      <w:r w:rsidR="006507EA" w:rsidRPr="006507EA">
        <w:rPr>
          <w:rFonts w:ascii="Arial" w:hAnsi="Arial" w:cs="Arial"/>
        </w:rPr>
        <w:t>]</w:t>
      </w:r>
      <w:r w:rsidR="006507EA">
        <w:rPr>
          <w:rFonts w:ascii="Arial" w:hAnsi="Arial" w:cs="Arial"/>
        </w:rPr>
        <w:t xml:space="preserve"> </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091BE4" w:rsidRPr="00864674" w:rsidRDefault="00091BE4" w:rsidP="00F47F12">
      <w:pPr>
        <w:pStyle w:val="Odstavecseseznamem"/>
        <w:keepNext/>
        <w:keepLines/>
        <w:numPr>
          <w:ilvl w:val="0"/>
          <w:numId w:val="8"/>
        </w:numPr>
        <w:spacing w:after="120" w:line="288" w:lineRule="auto"/>
        <w:contextualSpacing w:val="0"/>
        <w:jc w:val="both"/>
        <w:rPr>
          <w:rFonts w:ascii="Arial" w:hAnsi="Arial" w:cs="Arial"/>
        </w:rPr>
      </w:pPr>
      <w:r w:rsidRPr="00864674">
        <w:rPr>
          <w:rFonts w:ascii="Arial" w:hAnsi="Arial" w:cs="Arial"/>
        </w:rPr>
        <w:lastRenderedPageBreak/>
        <w:t>dosáhl/</w:t>
      </w:r>
      <w:r w:rsidR="00DA0B8C" w:rsidRPr="00864674">
        <w:rPr>
          <w:rFonts w:ascii="Arial" w:hAnsi="Arial" w:cs="Arial"/>
        </w:rPr>
        <w:t>dosáhl</w:t>
      </w:r>
      <w:r w:rsidRPr="00864674">
        <w:rPr>
          <w:rFonts w:ascii="Arial" w:hAnsi="Arial" w:cs="Arial"/>
        </w:rPr>
        <w:t>a vzdělání stanoveného zákonem pro toto slu</w:t>
      </w:r>
      <w:r w:rsidR="00AD0AFF" w:rsidRPr="00864674">
        <w:rPr>
          <w:rFonts w:ascii="Arial" w:hAnsi="Arial" w:cs="Arial"/>
        </w:rPr>
        <w:t>žební místo [§ 25 odst. 1 písm. </w:t>
      </w:r>
      <w:r w:rsidRPr="00864674">
        <w:rPr>
          <w:rFonts w:ascii="Arial" w:hAnsi="Arial" w:cs="Arial"/>
        </w:rPr>
        <w:t>e) zákona</w:t>
      </w:r>
      <w:r w:rsidRPr="00864674">
        <w:t xml:space="preserve"> </w:t>
      </w:r>
      <w:r w:rsidRPr="00864674">
        <w:rPr>
          <w:rFonts w:ascii="Arial" w:hAnsi="Arial" w:cs="Arial"/>
        </w:rPr>
        <w:t xml:space="preserve">o státní službě], tj. </w:t>
      </w:r>
      <w:r w:rsidR="00F47F12" w:rsidRPr="00864674">
        <w:rPr>
          <w:rFonts w:ascii="Arial" w:hAnsi="Arial" w:cs="Arial"/>
        </w:rPr>
        <w:t>středního vzdělání s maturitní zkouškou</w:t>
      </w:r>
      <w:r w:rsidRPr="00864674">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Pr="00394B12" w:rsidRDefault="00091BE4" w:rsidP="00311600">
      <w:pPr>
        <w:spacing w:after="120" w:line="288" w:lineRule="auto"/>
        <w:jc w:val="both"/>
        <w:rPr>
          <w:rFonts w:ascii="Arial" w:hAnsi="Arial" w:cs="Arial"/>
        </w:rPr>
      </w:pPr>
      <w:r w:rsidRPr="00394B12">
        <w:rPr>
          <w:rFonts w:ascii="Arial" w:hAnsi="Arial" w:cs="Arial"/>
        </w:rPr>
        <w:t>K žádosti dále žadatel/</w:t>
      </w:r>
      <w:r w:rsidR="0073050E" w:rsidRPr="00394B12">
        <w:rPr>
          <w:rFonts w:ascii="Arial" w:hAnsi="Arial" w:cs="Arial"/>
        </w:rPr>
        <w:t>žadatel</w:t>
      </w:r>
      <w:r w:rsidRPr="00394B12">
        <w:rPr>
          <w:rFonts w:ascii="Arial" w:hAnsi="Arial" w:cs="Arial"/>
        </w:rPr>
        <w:t>ka přiloží:</w:t>
      </w:r>
    </w:p>
    <w:p w:rsidR="00091BE4" w:rsidRPr="00394B12" w:rsidRDefault="00091BE4" w:rsidP="00311600">
      <w:pPr>
        <w:pStyle w:val="Odstavecseseznamem"/>
        <w:numPr>
          <w:ilvl w:val="0"/>
          <w:numId w:val="9"/>
        </w:numPr>
        <w:spacing w:after="0" w:line="288" w:lineRule="auto"/>
        <w:jc w:val="both"/>
        <w:rPr>
          <w:rFonts w:ascii="Arial" w:hAnsi="Arial" w:cs="Arial"/>
        </w:rPr>
      </w:pPr>
      <w:r w:rsidRPr="00394B12">
        <w:rPr>
          <w:rFonts w:ascii="Arial" w:hAnsi="Arial" w:cs="Arial"/>
        </w:rPr>
        <w:t>strukturovaný profesní životopis,</w:t>
      </w:r>
    </w:p>
    <w:p w:rsidR="0073050E" w:rsidRPr="00394B12" w:rsidRDefault="0073050E" w:rsidP="00311600">
      <w:pPr>
        <w:pStyle w:val="Odstavecseseznamem"/>
        <w:spacing w:after="120" w:line="288" w:lineRule="auto"/>
        <w:ind w:left="357"/>
        <w:contextualSpacing w:val="0"/>
        <w:jc w:val="both"/>
        <w:rPr>
          <w:rFonts w:ascii="Arial" w:hAnsi="Arial" w:cs="Arial"/>
          <w:sz w:val="24"/>
        </w:rPr>
      </w:pPr>
      <w:r w:rsidRPr="00394B12">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394B12">
        <w:rPr>
          <w:rFonts w:ascii="Arial" w:hAnsi="Arial" w:cs="Arial"/>
          <w:iCs/>
          <w:sz w:val="20"/>
          <w:szCs w:val="18"/>
        </w:rPr>
        <w:t>Nedoložení životopisu je jedním z důvodů pro vyřazení žádosti z výběrového řízení.</w:t>
      </w:r>
    </w:p>
    <w:p w:rsidR="00091BE4" w:rsidRPr="00394B12"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394B12">
        <w:rPr>
          <w:rFonts w:ascii="Arial" w:hAnsi="Arial" w:cs="Arial"/>
        </w:rPr>
        <w:t>motivační dopis</w:t>
      </w:r>
      <w:r w:rsidR="00394B12" w:rsidRPr="00394B12">
        <w:rPr>
          <w:rFonts w:ascii="Arial" w:hAnsi="Arial" w:cs="Arial"/>
        </w:rPr>
        <w:t>.</w:t>
      </w:r>
    </w:p>
    <w:p w:rsidR="00091BE4" w:rsidRPr="00394B12"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394B12">
        <w:rPr>
          <w:rFonts w:ascii="Arial" w:eastAsia="Times New Roman" w:hAnsi="Arial" w:cs="Arial"/>
          <w:b/>
          <w:bCs/>
          <w:sz w:val="24"/>
          <w:lang w:eastAsia="cs-CZ"/>
        </w:rPr>
        <w:t>Údaje o pohovoru</w:t>
      </w:r>
    </w:p>
    <w:p w:rsidR="00091BE4" w:rsidRPr="00394B12" w:rsidRDefault="00091BE4" w:rsidP="00311600">
      <w:pPr>
        <w:spacing w:after="240" w:line="288" w:lineRule="auto"/>
        <w:jc w:val="both"/>
        <w:rPr>
          <w:rFonts w:ascii="Arial" w:hAnsi="Arial" w:cs="Arial"/>
        </w:rPr>
      </w:pPr>
      <w:r w:rsidRPr="00394B12">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B417A">
        <w:rPr>
          <w:rFonts w:ascii="Arial" w:hAnsi="Arial" w:cs="Arial"/>
        </w:rPr>
        <w:lastRenderedPageBreak/>
        <w:t>ode dne, kdy byla písemnost dodána do datové schránky, je písemnost doručena pátým dnem ode dne, kdy byla odeslána.</w:t>
      </w:r>
    </w:p>
    <w:p w:rsidR="00DB417A" w:rsidRPr="003269B8"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bookmarkStart w:id="2" w:name="_GoBack"/>
      <w:r w:rsidRPr="003269B8">
        <w:rPr>
          <w:rFonts w:ascii="Arial" w:eastAsia="Times New Roman" w:hAnsi="Arial" w:cs="Arial"/>
          <w:b/>
          <w:bCs/>
          <w:sz w:val="24"/>
          <w:lang w:eastAsia="cs-CZ"/>
        </w:rPr>
        <w:t>Poučení k provedení pohovoru v náhradním termínu</w:t>
      </w:r>
    </w:p>
    <w:p w:rsidR="00DB417A" w:rsidRPr="003269B8" w:rsidRDefault="00DB417A" w:rsidP="00311600">
      <w:pPr>
        <w:spacing w:after="120" w:line="288" w:lineRule="auto"/>
        <w:jc w:val="both"/>
        <w:rPr>
          <w:rFonts w:ascii="Arial" w:hAnsi="Arial" w:cs="Arial"/>
        </w:rPr>
      </w:pPr>
      <w:r w:rsidRPr="003269B8">
        <w:rPr>
          <w:rFonts w:ascii="Arial" w:hAnsi="Arial" w:cs="Arial"/>
        </w:rPr>
        <w:t>Poučení o možnosti provedení pohovoru v náhradním term</w:t>
      </w:r>
      <w:r w:rsidR="00852BFA" w:rsidRPr="003269B8">
        <w:rPr>
          <w:rFonts w:ascii="Arial" w:hAnsi="Arial" w:cs="Arial"/>
        </w:rPr>
        <w:t>ínu podle § 27 odst. 5 zákona o </w:t>
      </w:r>
      <w:r w:rsidRPr="003269B8">
        <w:rPr>
          <w:rFonts w:ascii="Arial" w:hAnsi="Arial" w:cs="Arial"/>
        </w:rPr>
        <w:t>státní službě:</w:t>
      </w:r>
    </w:p>
    <w:p w:rsidR="00DB417A" w:rsidRPr="003269B8" w:rsidRDefault="00DB417A" w:rsidP="00311600">
      <w:pPr>
        <w:spacing w:after="120" w:line="288" w:lineRule="auto"/>
        <w:jc w:val="both"/>
        <w:rPr>
          <w:rFonts w:ascii="Arial" w:hAnsi="Arial" w:cs="Arial"/>
        </w:rPr>
      </w:pPr>
      <w:r w:rsidRPr="003269B8">
        <w:rPr>
          <w:rFonts w:ascii="Arial" w:hAnsi="Arial" w:cs="Arial"/>
        </w:rPr>
        <w:t>Provedení pohovoru v náhradním termínu je vyloučeno.</w:t>
      </w:r>
    </w:p>
    <w:bookmarkEnd w:id="2"/>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C07E62" w:rsidRDefault="00C07E62" w:rsidP="00311600">
      <w:pPr>
        <w:spacing w:after="0" w:line="288" w:lineRule="auto"/>
        <w:contextualSpacing/>
        <w:jc w:val="both"/>
        <w:rPr>
          <w:rFonts w:ascii="Arial" w:hAnsi="Arial" w:cs="Arial"/>
        </w:rPr>
      </w:pPr>
      <w:r w:rsidRPr="00C07E62">
        <w:rPr>
          <w:rFonts w:ascii="Arial" w:hAnsi="Arial" w:cs="Arial"/>
        </w:rPr>
        <w:t xml:space="preserve">Romana Lindovská </w:t>
      </w:r>
    </w:p>
    <w:p w:rsidR="00C07E62" w:rsidRDefault="00C07E62" w:rsidP="00311600">
      <w:pPr>
        <w:spacing w:after="0" w:line="288" w:lineRule="auto"/>
        <w:contextualSpacing/>
        <w:jc w:val="both"/>
        <w:rPr>
          <w:rFonts w:ascii="Arial" w:hAnsi="Arial" w:cs="Arial"/>
        </w:rPr>
      </w:pPr>
      <w:r w:rsidRPr="00C07E62">
        <w:rPr>
          <w:rFonts w:ascii="Arial" w:hAnsi="Arial" w:cs="Arial"/>
        </w:rPr>
        <w:t>Odbor azylové a migrační politiky</w:t>
      </w:r>
    </w:p>
    <w:p w:rsidR="00C07E62" w:rsidRDefault="00E63BD1" w:rsidP="00311600">
      <w:pPr>
        <w:spacing w:after="0" w:line="288" w:lineRule="auto"/>
        <w:contextualSpacing/>
        <w:jc w:val="both"/>
        <w:rPr>
          <w:rFonts w:ascii="Arial" w:hAnsi="Arial" w:cs="Arial"/>
        </w:rPr>
      </w:pPr>
      <w:r>
        <w:rPr>
          <w:rFonts w:ascii="Arial" w:hAnsi="Arial" w:cs="Arial"/>
        </w:rPr>
        <w:t>t</w:t>
      </w:r>
      <w:r w:rsidR="00C07E62" w:rsidRPr="00C07E62">
        <w:rPr>
          <w:rFonts w:ascii="Arial" w:hAnsi="Arial" w:cs="Arial"/>
        </w:rPr>
        <w:t>el.: +420 974 832</w:t>
      </w:r>
      <w:r w:rsidR="00C07E62">
        <w:rPr>
          <w:rFonts w:ascii="Arial" w:hAnsi="Arial" w:cs="Arial"/>
        </w:rPr>
        <w:t> </w:t>
      </w:r>
      <w:r w:rsidR="00C07E62" w:rsidRPr="00C07E62">
        <w:rPr>
          <w:rFonts w:ascii="Arial" w:hAnsi="Arial" w:cs="Arial"/>
        </w:rPr>
        <w:t>502</w:t>
      </w:r>
    </w:p>
    <w:p w:rsidR="00091BE4" w:rsidRDefault="00DB417A" w:rsidP="00311600">
      <w:pPr>
        <w:spacing w:after="0" w:line="288" w:lineRule="auto"/>
        <w:contextualSpacing/>
        <w:jc w:val="both"/>
        <w:rPr>
          <w:rStyle w:val="Hypertextovodkaz"/>
          <w:rFonts w:ascii="Arial" w:hAnsi="Arial" w:cs="Arial"/>
        </w:rPr>
      </w:pPr>
      <w:r>
        <w:rPr>
          <w:rFonts w:ascii="Arial" w:hAnsi="Arial" w:cs="Arial"/>
        </w:rPr>
        <w:t>e-mail</w:t>
      </w:r>
      <w:r w:rsidR="00E63BD1">
        <w:rPr>
          <w:rFonts w:ascii="Arial" w:hAnsi="Arial" w:cs="Arial"/>
        </w:rPr>
        <w:t xml:space="preserve">: </w:t>
      </w:r>
      <w:hyperlink r:id="rId11" w:tooltip="SE romana.lindovska@mvcr.cz" w:history="1">
        <w:r w:rsidR="00E63BD1">
          <w:rPr>
            <w:rStyle w:val="Hypertextovodkaz"/>
            <w:rFonts w:ascii="Arial" w:hAnsi="Arial" w:cs="Arial"/>
          </w:rPr>
          <w:t>romana.lindovska@mvcr.cz</w:t>
        </w:r>
      </w:hyperlink>
    </w:p>
    <w:p w:rsidR="00001CDF" w:rsidRDefault="00001CDF"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E63BD1" w:rsidRPr="00E63BD1" w:rsidRDefault="00E63BD1" w:rsidP="00E63BD1">
      <w:pPr>
        <w:spacing w:after="0" w:line="288" w:lineRule="auto"/>
        <w:contextualSpacing/>
        <w:jc w:val="both"/>
        <w:rPr>
          <w:rFonts w:ascii="Arial" w:hAnsi="Arial" w:cs="Arial"/>
        </w:rPr>
      </w:pPr>
      <w:r w:rsidRPr="00E63BD1">
        <w:rPr>
          <w:rFonts w:ascii="Arial" w:hAnsi="Arial" w:cs="Arial"/>
        </w:rPr>
        <w:t>Ing. Simona Dolejšová</w:t>
      </w:r>
    </w:p>
    <w:p w:rsidR="00E63BD1" w:rsidRPr="00E63BD1" w:rsidRDefault="00E63BD1" w:rsidP="00E63BD1">
      <w:pPr>
        <w:spacing w:after="0" w:line="288" w:lineRule="auto"/>
        <w:contextualSpacing/>
        <w:jc w:val="both"/>
        <w:rPr>
          <w:rFonts w:ascii="Arial" w:hAnsi="Arial" w:cs="Arial"/>
        </w:rPr>
      </w:pPr>
      <w:r w:rsidRPr="00E63BD1">
        <w:rPr>
          <w:rFonts w:ascii="Arial" w:hAnsi="Arial" w:cs="Arial"/>
        </w:rPr>
        <w:t xml:space="preserve">Odbor personální </w:t>
      </w:r>
    </w:p>
    <w:p w:rsidR="00E63BD1" w:rsidRPr="00E63BD1" w:rsidRDefault="00E63BD1" w:rsidP="00E63BD1">
      <w:pPr>
        <w:spacing w:after="0" w:line="288" w:lineRule="auto"/>
        <w:contextualSpacing/>
        <w:jc w:val="both"/>
        <w:rPr>
          <w:rFonts w:ascii="Arial" w:hAnsi="Arial" w:cs="Arial"/>
        </w:rPr>
      </w:pPr>
      <w:r w:rsidRPr="00E63BD1">
        <w:rPr>
          <w:rFonts w:ascii="Arial" w:hAnsi="Arial" w:cs="Arial"/>
        </w:rPr>
        <w:t xml:space="preserve">tel. +420 974 832 676 </w:t>
      </w:r>
    </w:p>
    <w:p w:rsidR="00DB417A" w:rsidRDefault="00DB417A" w:rsidP="00311600">
      <w:pPr>
        <w:spacing w:after="0" w:line="288" w:lineRule="auto"/>
        <w:contextualSpacing/>
        <w:jc w:val="both"/>
        <w:rPr>
          <w:rFonts w:ascii="Arial" w:hAnsi="Arial" w:cs="Arial"/>
        </w:rPr>
      </w:pPr>
      <w:r>
        <w:rPr>
          <w:rFonts w:ascii="Arial" w:hAnsi="Arial" w:cs="Arial"/>
        </w:rPr>
        <w:t>e-mail</w:t>
      </w:r>
      <w:r w:rsidR="00E63BD1">
        <w:rPr>
          <w:rFonts w:ascii="Arial" w:hAnsi="Arial" w:cs="Arial"/>
        </w:rPr>
        <w:t xml:space="preserve">: </w:t>
      </w:r>
      <w:hyperlink r:id="rId12" w:tooltip="SE simona.dolejsova@mvcr.cz" w:history="1">
        <w:r w:rsidR="00E63BD1" w:rsidRPr="00E63BD1">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4D4" w:rsidRDefault="004954D4" w:rsidP="00091BE4">
      <w:pPr>
        <w:spacing w:after="0" w:line="240" w:lineRule="auto"/>
      </w:pPr>
      <w:r>
        <w:separator/>
      </w:r>
    </w:p>
  </w:endnote>
  <w:endnote w:type="continuationSeparator" w:id="0">
    <w:p w:rsidR="004954D4" w:rsidRDefault="004954D4"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3269B8">
          <w:rPr>
            <w:rFonts w:ascii="Arial" w:hAnsi="Arial" w:cs="Arial"/>
            <w:noProof/>
            <w:sz w:val="20"/>
          </w:rPr>
          <w:t>3</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4D4" w:rsidRDefault="004954D4" w:rsidP="00091BE4">
      <w:pPr>
        <w:spacing w:after="0" w:line="240" w:lineRule="auto"/>
      </w:pPr>
      <w:r>
        <w:separator/>
      </w:r>
    </w:p>
  </w:footnote>
  <w:footnote w:type="continuationSeparator" w:id="0">
    <w:p w:rsidR="004954D4" w:rsidRDefault="004954D4"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1CDF"/>
    <w:rsid w:val="00023595"/>
    <w:rsid w:val="00030F57"/>
    <w:rsid w:val="00091BE4"/>
    <w:rsid w:val="00093ABF"/>
    <w:rsid w:val="000A4740"/>
    <w:rsid w:val="00126659"/>
    <w:rsid w:val="00157ECC"/>
    <w:rsid w:val="0017021C"/>
    <w:rsid w:val="001740A1"/>
    <w:rsid w:val="00190174"/>
    <w:rsid w:val="001B606B"/>
    <w:rsid w:val="001C57B9"/>
    <w:rsid w:val="001D0D4B"/>
    <w:rsid w:val="00277356"/>
    <w:rsid w:val="00293EC7"/>
    <w:rsid w:val="00311600"/>
    <w:rsid w:val="003269B8"/>
    <w:rsid w:val="00331F33"/>
    <w:rsid w:val="00347F7E"/>
    <w:rsid w:val="00374FA2"/>
    <w:rsid w:val="00394B12"/>
    <w:rsid w:val="003A0459"/>
    <w:rsid w:val="003E164A"/>
    <w:rsid w:val="0040038C"/>
    <w:rsid w:val="0041762A"/>
    <w:rsid w:val="00472007"/>
    <w:rsid w:val="00483474"/>
    <w:rsid w:val="004954D4"/>
    <w:rsid w:val="004C6B3C"/>
    <w:rsid w:val="004E5408"/>
    <w:rsid w:val="00525C3A"/>
    <w:rsid w:val="00536B2E"/>
    <w:rsid w:val="005A7173"/>
    <w:rsid w:val="00625B3D"/>
    <w:rsid w:val="00642833"/>
    <w:rsid w:val="006507EA"/>
    <w:rsid w:val="0073050E"/>
    <w:rsid w:val="007977D5"/>
    <w:rsid w:val="007C4DCC"/>
    <w:rsid w:val="007F3904"/>
    <w:rsid w:val="00806C91"/>
    <w:rsid w:val="0081573D"/>
    <w:rsid w:val="00816D16"/>
    <w:rsid w:val="00852BFA"/>
    <w:rsid w:val="00864674"/>
    <w:rsid w:val="00866810"/>
    <w:rsid w:val="008B0044"/>
    <w:rsid w:val="008C44FD"/>
    <w:rsid w:val="008E67FD"/>
    <w:rsid w:val="009714F5"/>
    <w:rsid w:val="009C7F68"/>
    <w:rsid w:val="00A0256D"/>
    <w:rsid w:val="00A139CA"/>
    <w:rsid w:val="00A25452"/>
    <w:rsid w:val="00A51342"/>
    <w:rsid w:val="00AA3A43"/>
    <w:rsid w:val="00AC1E15"/>
    <w:rsid w:val="00AD0AFF"/>
    <w:rsid w:val="00B0701F"/>
    <w:rsid w:val="00B400A7"/>
    <w:rsid w:val="00B74D8F"/>
    <w:rsid w:val="00C07E62"/>
    <w:rsid w:val="00C2497E"/>
    <w:rsid w:val="00C55022"/>
    <w:rsid w:val="00C60EAC"/>
    <w:rsid w:val="00CD7B48"/>
    <w:rsid w:val="00CE680C"/>
    <w:rsid w:val="00D14429"/>
    <w:rsid w:val="00D7542D"/>
    <w:rsid w:val="00DA0B8C"/>
    <w:rsid w:val="00DB417A"/>
    <w:rsid w:val="00E03FBA"/>
    <w:rsid w:val="00E127F7"/>
    <w:rsid w:val="00E20B04"/>
    <w:rsid w:val="00E56F72"/>
    <w:rsid w:val="00E63BD1"/>
    <w:rsid w:val="00EC2C77"/>
    <w:rsid w:val="00ED3A70"/>
    <w:rsid w:val="00EE53C4"/>
    <w:rsid w:val="00F24BDC"/>
    <w:rsid w:val="00F47F12"/>
    <w:rsid w:val="00F81F69"/>
    <w:rsid w:val="00FC6367"/>
    <w:rsid w:val="00FF57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F2A7"/>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Default">
    <w:name w:val="Default"/>
    <w:rsid w:val="008C44FD"/>
    <w:pPr>
      <w:autoSpaceDE w:val="0"/>
      <w:autoSpaceDN w:val="0"/>
      <w:adjustRightInd w:val="0"/>
      <w:spacing w:after="0" w:line="240" w:lineRule="auto"/>
    </w:pPr>
    <w:rPr>
      <w:rFonts w:ascii="Arial" w:hAnsi="Arial" w:cs="Arial"/>
      <w:color w:val="000000"/>
      <w:sz w:val="24"/>
      <w:szCs w:val="24"/>
    </w:rPr>
  </w:style>
  <w:style w:type="paragraph" w:customStyle="1" w:styleId="Text">
    <w:name w:val="Text"/>
    <w:basedOn w:val="Normln"/>
    <w:rsid w:val="001740A1"/>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49225-9844-4348-BD52-3B0F5475A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Pages>
  <Words>1491</Words>
  <Characters>8800</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49</cp:revision>
  <dcterms:created xsi:type="dcterms:W3CDTF">2023-01-12T21:33:00Z</dcterms:created>
  <dcterms:modified xsi:type="dcterms:W3CDTF">2023-01-25T10:51:00Z</dcterms:modified>
</cp:coreProperties>
</file>