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965C9">
        <w:rPr>
          <w:rFonts w:ascii="Times New Roman" w:hAnsi="Times New Roman" w:cs="Times New Roman"/>
          <w:sz w:val="24"/>
          <w:szCs w:val="24"/>
        </w:rPr>
      </w:r>
      <w:r w:rsidR="002965C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965C9">
        <w:rPr>
          <w:rFonts w:ascii="Times New Roman" w:hAnsi="Times New Roman" w:cs="Times New Roman"/>
          <w:sz w:val="24"/>
          <w:szCs w:val="24"/>
        </w:rPr>
      </w:r>
      <w:r w:rsidR="002965C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965C9">
              <w:rPr>
                <w:rFonts w:ascii="Times New Roman" w:hAnsi="Times New Roman" w:cs="Times New Roman"/>
                <w:sz w:val="24"/>
                <w:szCs w:val="24"/>
              </w:rPr>
            </w:r>
            <w:r w:rsidR="002965C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965C9">
        <w:rPr>
          <w:rFonts w:ascii="Times New Roman" w:hAnsi="Times New Roman" w:cs="Times New Roman"/>
          <w:b/>
          <w:bCs/>
        </w:rPr>
      </w:r>
      <w:r w:rsidR="002965C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965C9">
        <w:rPr>
          <w:rFonts w:ascii="Times New Roman" w:hAnsi="Times New Roman" w:cs="Times New Roman"/>
          <w:b/>
          <w:bCs/>
        </w:rPr>
      </w:r>
      <w:r w:rsidR="002965C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65C9">
        <w:rPr>
          <w:rFonts w:ascii="Times New Roman" w:hAnsi="Times New Roman" w:cs="Times New Roman"/>
          <w:b/>
          <w:bCs/>
        </w:rPr>
      </w:r>
      <w:r w:rsidR="002965C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65C9">
        <w:rPr>
          <w:rFonts w:ascii="Times New Roman" w:hAnsi="Times New Roman" w:cs="Times New Roman"/>
          <w:b/>
          <w:bCs/>
        </w:rPr>
      </w:r>
      <w:r w:rsidR="002965C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65C9">
        <w:rPr>
          <w:rFonts w:ascii="Times New Roman" w:hAnsi="Times New Roman" w:cs="Times New Roman"/>
          <w:b/>
          <w:bCs/>
        </w:rPr>
      </w:r>
      <w:r w:rsidR="002965C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65C9">
        <w:rPr>
          <w:rFonts w:ascii="Times New Roman" w:hAnsi="Times New Roman" w:cs="Times New Roman"/>
          <w:b/>
          <w:bCs/>
        </w:rPr>
      </w:r>
      <w:r w:rsidR="002965C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02371E" w:rsidRDefault="00011662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>5</w:t>
      </w:r>
      <w:r w:rsidR="007A642F">
        <w:rPr>
          <w:rFonts w:ascii="Times New Roman" w:hAnsi="Times New Roman" w:cs="Times New Roman"/>
          <w:bCs/>
        </w:rPr>
        <w:t>.</w:t>
      </w:r>
      <w:r w:rsidR="0002371E">
        <w:rPr>
          <w:rFonts w:ascii="Times New Roman" w:hAnsi="Times New Roman" w:cs="Times New Roman"/>
          <w:b/>
          <w:bCs/>
        </w:rPr>
        <w:t xml:space="preserve"> </w:t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2371E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2371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371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65C9">
        <w:rPr>
          <w:rFonts w:ascii="Times New Roman" w:hAnsi="Times New Roman" w:cs="Times New Roman"/>
          <w:b/>
          <w:bCs/>
        </w:rPr>
      </w:r>
      <w:r w:rsidR="002965C9">
        <w:rPr>
          <w:rFonts w:ascii="Times New Roman" w:hAnsi="Times New Roman" w:cs="Times New Roman"/>
          <w:b/>
          <w:bCs/>
        </w:rPr>
        <w:fldChar w:fldCharType="separate"/>
      </w:r>
      <w:r w:rsidR="0002371E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2644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65C9">
        <w:rPr>
          <w:rFonts w:ascii="Times New Roman" w:hAnsi="Times New Roman" w:cs="Times New Roman"/>
          <w:b/>
          <w:bCs/>
        </w:rPr>
      </w:r>
      <w:r w:rsidR="002965C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2644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65C9">
        <w:rPr>
          <w:rFonts w:ascii="Times New Roman" w:hAnsi="Times New Roman" w:cs="Times New Roman"/>
          <w:b/>
          <w:bCs/>
        </w:rPr>
      </w:r>
      <w:r w:rsidR="002965C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1B1506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1B1506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1B1506">
        <w:rPr>
          <w:rFonts w:ascii="Times New Roman" w:hAnsi="Times New Roman" w:cs="Times New Roman"/>
          <w:b/>
          <w:bCs/>
          <w:u w:val="single"/>
        </w:rPr>
        <w:t>/ku</w:t>
      </w:r>
      <w:r w:rsidRPr="001B1506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1B1506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B1506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1B1506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B1506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65C9" w:rsidRDefault="002965C9" w:rsidP="00386203">
      <w:pPr>
        <w:spacing w:after="0" w:line="240" w:lineRule="auto"/>
      </w:pPr>
      <w:r>
        <w:separator/>
      </w:r>
    </w:p>
  </w:endnote>
  <w:endnote w:type="continuationSeparator" w:id="0">
    <w:p w:rsidR="002965C9" w:rsidRDefault="002965C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B150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65C9" w:rsidRDefault="002965C9" w:rsidP="00386203">
      <w:pPr>
        <w:spacing w:after="0" w:line="240" w:lineRule="auto"/>
      </w:pPr>
      <w:r>
        <w:separator/>
      </w:r>
    </w:p>
  </w:footnote>
  <w:footnote w:type="continuationSeparator" w:id="0">
    <w:p w:rsidR="002965C9" w:rsidRDefault="002965C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1B1506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1B1506">
        <w:rPr>
          <w:rStyle w:val="Znakapoznpodarou"/>
          <w:rFonts w:ascii="Times New Roman" w:hAnsi="Times New Roman" w:cs="Times New Roman"/>
          <w:sz w:val="18"/>
        </w:rPr>
        <w:footnoteRef/>
      </w:r>
      <w:r w:rsidRPr="001B1506">
        <w:rPr>
          <w:rFonts w:ascii="Times New Roman" w:hAnsi="Times New Roman" w:cs="Times New Roman"/>
          <w:sz w:val="18"/>
        </w:rPr>
        <w:t xml:space="preserve"> </w:t>
      </w:r>
      <w:r w:rsidR="00237867" w:rsidRPr="001B1506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1B1506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1B1506">
        <w:rPr>
          <w:rFonts w:ascii="Times New Roman" w:hAnsi="Times New Roman" w:cs="Times New Roman"/>
          <w:sz w:val="18"/>
        </w:rPr>
        <w:t>lze če</w:t>
      </w:r>
      <w:r w:rsidR="00035C35" w:rsidRPr="001B1506">
        <w:rPr>
          <w:rFonts w:ascii="Times New Roman" w:hAnsi="Times New Roman" w:cs="Times New Roman"/>
          <w:sz w:val="18"/>
        </w:rPr>
        <w:t>s</w:t>
      </w:r>
      <w:r w:rsidR="00237867" w:rsidRPr="001B1506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1B1506">
        <w:rPr>
          <w:rFonts w:ascii="Times New Roman" w:hAnsi="Times New Roman" w:cs="Times New Roman"/>
          <w:sz w:val="18"/>
        </w:rPr>
        <w:t xml:space="preserve">prosté </w:t>
      </w:r>
      <w:r w:rsidR="00237867" w:rsidRPr="001B1506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1B1506">
        <w:rPr>
          <w:rFonts w:ascii="Times New Roman" w:hAnsi="Times New Roman" w:cs="Times New Roman"/>
          <w:sz w:val="18"/>
        </w:rPr>
        <w:t>. Nejpozději p</w:t>
      </w:r>
      <w:r w:rsidR="00237867" w:rsidRPr="001B1506">
        <w:rPr>
          <w:rFonts w:ascii="Times New Roman" w:hAnsi="Times New Roman" w:cs="Times New Roman"/>
          <w:sz w:val="18"/>
        </w:rPr>
        <w:t>řed</w:t>
      </w:r>
      <w:r w:rsidRPr="001B1506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1B1506">
        <w:rPr>
          <w:rFonts w:ascii="Times New Roman" w:hAnsi="Times New Roman" w:cs="Times New Roman"/>
          <w:sz w:val="18"/>
        </w:rPr>
        <w:t> </w:t>
      </w:r>
      <w:r w:rsidRPr="001B1506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1B150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1B1506">
        <w:rPr>
          <w:rStyle w:val="Znakapoznpodarou"/>
          <w:rFonts w:ascii="Times New Roman" w:hAnsi="Times New Roman" w:cs="Times New Roman"/>
          <w:sz w:val="18"/>
        </w:rPr>
        <w:footnoteRef/>
      </w:r>
      <w:r w:rsidRPr="001B1506">
        <w:rPr>
          <w:rFonts w:ascii="Times New Roman" w:hAnsi="Times New Roman" w:cs="Times New Roman"/>
          <w:sz w:val="18"/>
        </w:rPr>
        <w:t xml:space="preserve"> </w:t>
      </w:r>
      <w:r w:rsidR="00AD054B" w:rsidRPr="001B1506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1B1506">
        <w:rPr>
          <w:rFonts w:ascii="Times New Roman" w:hAnsi="Times New Roman" w:cs="Times New Roman"/>
          <w:sz w:val="18"/>
        </w:rPr>
        <w:t> </w:t>
      </w:r>
      <w:r w:rsidR="00AD054B" w:rsidRPr="001B1506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1B1506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1B150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1B1506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1B1506">
        <w:rPr>
          <w:rFonts w:ascii="Times New Roman" w:hAnsi="Times New Roman" w:cs="Times New Roman"/>
          <w:color w:val="000000" w:themeColor="text1"/>
          <w:sz w:val="18"/>
        </w:rPr>
        <w:t>po</w:t>
      </w:r>
      <w:r w:rsidRPr="001B1506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1B1506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1B1506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1B1506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1B1506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1B1506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1B1506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1B1506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1B150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1B1506">
        <w:rPr>
          <w:rStyle w:val="Znakapoznpodarou"/>
          <w:rFonts w:ascii="Times New Roman" w:hAnsi="Times New Roman" w:cs="Times New Roman"/>
          <w:color w:val="000000" w:themeColor="text1"/>
          <w:sz w:val="18"/>
        </w:rPr>
        <w:footnoteRef/>
      </w:r>
      <w:r w:rsidRPr="001B1506">
        <w:rPr>
          <w:rFonts w:ascii="Times New Roman" w:hAnsi="Times New Roman" w:cs="Times New Roman"/>
          <w:color w:val="000000" w:themeColor="text1"/>
          <w:sz w:val="18"/>
        </w:rPr>
        <w:t xml:space="preserve"> Pokud žadatel vyplní údaje v části „Údaje sloužící k obstarání výpisu z evidence </w:t>
      </w:r>
      <w:r w:rsidR="00035C35" w:rsidRPr="001B1506">
        <w:rPr>
          <w:rFonts w:ascii="Times New Roman" w:hAnsi="Times New Roman" w:cs="Times New Roman"/>
          <w:color w:val="000000" w:themeColor="text1"/>
          <w:sz w:val="18"/>
        </w:rPr>
        <w:t>R</w:t>
      </w:r>
      <w:r w:rsidRPr="001B1506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1B1506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1B1506">
        <w:rPr>
          <w:rStyle w:val="Znakapoznpodarou"/>
          <w:rFonts w:ascii="Times New Roman" w:hAnsi="Times New Roman" w:cs="Times New Roman"/>
          <w:color w:val="000000" w:themeColor="text1"/>
          <w:sz w:val="18"/>
        </w:rPr>
        <w:footnoteRef/>
      </w:r>
      <w:r w:rsidRPr="001B1506">
        <w:rPr>
          <w:rFonts w:ascii="Times New Roman" w:hAnsi="Times New Roman" w:cs="Times New Roman"/>
          <w:color w:val="000000" w:themeColor="text1"/>
          <w:sz w:val="18"/>
        </w:rPr>
        <w:t xml:space="preserve"> </w:t>
      </w:r>
      <w:r w:rsidR="00D1135F" w:rsidRPr="001B1506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1B1506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1B1506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1B1506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1B1506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1B1506">
        <w:rPr>
          <w:rFonts w:ascii="Times New Roman" w:hAnsi="Times New Roman" w:cs="Times New Roman"/>
          <w:sz w:val="18"/>
        </w:rPr>
        <w:t xml:space="preserve"> </w:t>
      </w:r>
      <w:r w:rsidRPr="001B1506">
        <w:rPr>
          <w:rFonts w:ascii="Times New Roman" w:hAnsi="Times New Roman" w:cs="Times New Roman"/>
          <w:sz w:val="18"/>
        </w:rPr>
        <w:t>Originál anebo úředně ověřenou kopii dokladu o</w:t>
      </w:r>
      <w:r w:rsidR="006851E4" w:rsidRPr="001B1506">
        <w:rPr>
          <w:rFonts w:ascii="Times New Roman" w:hAnsi="Times New Roman" w:cs="Times New Roman"/>
          <w:sz w:val="18"/>
        </w:rPr>
        <w:t> </w:t>
      </w:r>
      <w:r w:rsidRPr="001B1506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1B1506">
        <w:rPr>
          <w:rFonts w:ascii="Times New Roman" w:hAnsi="Times New Roman" w:cs="Times New Roman"/>
          <w:sz w:val="18"/>
        </w:rPr>
        <w:t>do</w:t>
      </w:r>
      <w:r w:rsidR="001526B2" w:rsidRPr="001B1506">
        <w:rPr>
          <w:rFonts w:ascii="Times New Roman" w:hAnsi="Times New Roman" w:cs="Times New Roman"/>
          <w:sz w:val="18"/>
        </w:rPr>
        <w:t>ložit</w:t>
      </w:r>
      <w:r w:rsidRPr="001B1506">
        <w:rPr>
          <w:rFonts w:ascii="Times New Roman" w:hAnsi="Times New Roman" w:cs="Times New Roman"/>
          <w:sz w:val="18"/>
        </w:rPr>
        <w:t xml:space="preserve"> nejpozději př</w:t>
      </w:r>
      <w:r w:rsidR="00C570B2" w:rsidRPr="001B1506">
        <w:rPr>
          <w:rFonts w:ascii="Times New Roman" w:hAnsi="Times New Roman" w:cs="Times New Roman"/>
          <w:sz w:val="18"/>
        </w:rPr>
        <w:t>ed</w:t>
      </w:r>
      <w:r w:rsidRPr="001B1506">
        <w:rPr>
          <w:rFonts w:ascii="Times New Roman" w:hAnsi="Times New Roman" w:cs="Times New Roman"/>
          <w:sz w:val="18"/>
        </w:rPr>
        <w:t xml:space="preserve"> konání</w:t>
      </w:r>
      <w:r w:rsidR="00C570B2" w:rsidRPr="001B1506">
        <w:rPr>
          <w:rFonts w:ascii="Times New Roman" w:hAnsi="Times New Roman" w:cs="Times New Roman"/>
          <w:sz w:val="18"/>
        </w:rPr>
        <w:t>m</w:t>
      </w:r>
      <w:r w:rsidRPr="001B1506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1B1506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1B1506">
        <w:rPr>
          <w:rStyle w:val="Znakapoznpodarou"/>
          <w:rFonts w:ascii="Times New Roman" w:hAnsi="Times New Roman" w:cs="Times New Roman"/>
          <w:sz w:val="18"/>
        </w:rPr>
        <w:footnoteRef/>
      </w:r>
      <w:r w:rsidRPr="001B1506">
        <w:rPr>
          <w:rFonts w:ascii="Times New Roman" w:hAnsi="Times New Roman" w:cs="Times New Roman"/>
          <w:sz w:val="18"/>
        </w:rPr>
        <w:t xml:space="preserve"> </w:t>
      </w:r>
      <w:r w:rsidRPr="001B1506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02371E" w:rsidRPr="001B1506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1B1506">
        <w:rPr>
          <w:rStyle w:val="Znakapoznpodarou"/>
          <w:rFonts w:ascii="Times New Roman" w:hAnsi="Times New Roman" w:cs="Times New Roman"/>
          <w:sz w:val="18"/>
        </w:rPr>
        <w:footnoteRef/>
      </w:r>
      <w:r w:rsidRPr="001B1506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02371E" w:rsidRPr="0002371E" w:rsidRDefault="0002371E" w:rsidP="0002371E">
      <w:pPr>
        <w:pStyle w:val="Textpoznpodarou"/>
        <w:ind w:left="142" w:hanging="142"/>
        <w:jc w:val="both"/>
      </w:pPr>
      <w:r w:rsidRPr="001B1506">
        <w:rPr>
          <w:rStyle w:val="Znakapoznpodarou"/>
          <w:rFonts w:ascii="Times New Roman" w:hAnsi="Times New Roman" w:cs="Times New Roman"/>
          <w:sz w:val="18"/>
        </w:rPr>
        <w:footnoteRef/>
      </w:r>
      <w:r w:rsidRPr="001B1506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</w:t>
      </w:r>
    </w:p>
  </w:footnote>
  <w:footnote w:id="19">
    <w:p w:rsidR="00447364" w:rsidRPr="001B1506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1B1506">
        <w:rPr>
          <w:rStyle w:val="Znakapoznpodarou"/>
          <w:rFonts w:ascii="Times New Roman" w:hAnsi="Times New Roman" w:cs="Times New Roman"/>
          <w:sz w:val="18"/>
        </w:rPr>
        <w:footnoteRef/>
      </w:r>
      <w:r w:rsidRPr="001B1506">
        <w:rPr>
          <w:rFonts w:ascii="Times New Roman" w:hAnsi="Times New Roman" w:cs="Times New Roman"/>
          <w:sz w:val="18"/>
        </w:rPr>
        <w:t xml:space="preserve"> </w:t>
      </w:r>
      <w:r w:rsidR="00F34EE9" w:rsidRPr="001B1506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1B1506">
        <w:rPr>
          <w:rFonts w:ascii="Times New Roman" w:hAnsi="Times New Roman" w:cs="Times New Roman"/>
          <w:sz w:val="18"/>
        </w:rPr>
        <w:t>po</w:t>
      </w:r>
      <w:r w:rsidR="00F34EE9" w:rsidRPr="001B1506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1B1506">
        <w:rPr>
          <w:rFonts w:ascii="Times New Roman" w:hAnsi="Times New Roman" w:cs="Times New Roman"/>
          <w:sz w:val="18"/>
        </w:rPr>
        <w:t>dokladů</w:t>
      </w:r>
      <w:r w:rsidR="00F34EE9" w:rsidRPr="001B1506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1B1506">
        <w:rPr>
          <w:rFonts w:ascii="Times New Roman" w:hAnsi="Times New Roman" w:cs="Times New Roman"/>
          <w:sz w:val="18"/>
        </w:rPr>
        <w:t>, jsou-li tyto doklady stále platné</w:t>
      </w:r>
      <w:r w:rsidR="00F34EE9" w:rsidRPr="001B1506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1B1506">
        <w:rPr>
          <w:rFonts w:ascii="Times New Roman" w:hAnsi="Times New Roman" w:cs="Times New Roman"/>
          <w:sz w:val="18"/>
        </w:rPr>
        <w:t>éž</w:t>
      </w:r>
      <w:r w:rsidR="00F34EE9" w:rsidRPr="001B1506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1B1506">
        <w:rPr>
          <w:rFonts w:ascii="Times New Roman" w:hAnsi="Times New Roman" w:cs="Times New Roman"/>
          <w:sz w:val="18"/>
        </w:rPr>
        <w:t>doklady</w:t>
      </w:r>
      <w:r w:rsidR="00F34EE9" w:rsidRPr="001B1506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1B1506">
        <w:rPr>
          <w:rFonts w:ascii="Times New Roman" w:hAnsi="Times New Roman" w:cs="Times New Roman"/>
          <w:sz w:val="18"/>
        </w:rPr>
        <w:t>doklady</w:t>
      </w:r>
      <w:r w:rsidR="00F34EE9" w:rsidRPr="001B1506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1B150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1B1506">
        <w:rPr>
          <w:rStyle w:val="Znakapoznpodarou"/>
          <w:rFonts w:ascii="Times New Roman" w:hAnsi="Times New Roman" w:cs="Times New Roman"/>
          <w:sz w:val="18"/>
        </w:rPr>
        <w:footnoteRef/>
      </w:r>
      <w:r w:rsidRPr="001B1506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1B1506">
        <w:rPr>
          <w:rFonts w:ascii="Times New Roman" w:hAnsi="Times New Roman" w:cs="Times New Roman"/>
          <w:sz w:val="18"/>
        </w:rPr>
        <w:t>,</w:t>
      </w:r>
      <w:r w:rsidR="00D70882" w:rsidRPr="001B1506">
        <w:rPr>
          <w:rFonts w:ascii="Times New Roman" w:hAnsi="Times New Roman" w:cs="Times New Roman"/>
          <w:sz w:val="18"/>
        </w:rPr>
        <w:t xml:space="preserve"> např. žádost o </w:t>
      </w:r>
      <w:r w:rsidRPr="001B1506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1B1506">
        <w:rPr>
          <w:rFonts w:ascii="Times New Roman" w:hAnsi="Times New Roman" w:cs="Times New Roman"/>
          <w:sz w:val="18"/>
        </w:rPr>
        <w:t>po</w:t>
      </w:r>
      <w:r w:rsidRPr="001B1506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1B1506">
        <w:rPr>
          <w:rFonts w:ascii="Times New Roman" w:hAnsi="Times New Roman" w:cs="Times New Roman"/>
          <w:sz w:val="18"/>
        </w:rPr>
        <w:t xml:space="preserve"> </w:t>
      </w:r>
      <w:r w:rsidRPr="001B1506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1B1506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1B1506">
        <w:rPr>
          <w:rStyle w:val="Znakapoznpodarou"/>
          <w:rFonts w:ascii="Times New Roman" w:hAnsi="Times New Roman" w:cs="Times New Roman"/>
          <w:sz w:val="18"/>
        </w:rPr>
        <w:footnoteRef/>
      </w:r>
      <w:r w:rsidRPr="001B1506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B1506">
        <w:rPr>
          <w:rStyle w:val="Znakapoznpodarou"/>
          <w:rFonts w:ascii="Times New Roman" w:hAnsi="Times New Roman" w:cs="Times New Roman"/>
          <w:sz w:val="18"/>
        </w:rPr>
        <w:footnoteRef/>
      </w:r>
      <w:r w:rsidRPr="001B1506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1506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965C9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4614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1DD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A642F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7EA6"/>
    <w:rsid w:val="00AD054B"/>
    <w:rsid w:val="00AE2EB0"/>
    <w:rsid w:val="00AE6B40"/>
    <w:rsid w:val="00AE715F"/>
    <w:rsid w:val="00AF3981"/>
    <w:rsid w:val="00AF7E9D"/>
    <w:rsid w:val="00B122F9"/>
    <w:rsid w:val="00B134A0"/>
    <w:rsid w:val="00B2644D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FCC3FC-2D28-4D34-8366-2A49161D8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974</Words>
  <Characters>5752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4</cp:revision>
  <cp:lastPrinted>2017-09-14T15:19:00Z</cp:lastPrinted>
  <dcterms:created xsi:type="dcterms:W3CDTF">2022-07-07T11:55:00Z</dcterms:created>
  <dcterms:modified xsi:type="dcterms:W3CDTF">2022-07-07T13:57:00Z</dcterms:modified>
</cp:coreProperties>
</file>