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C272C">
        <w:rPr>
          <w:rFonts w:ascii="Times New Roman" w:hAnsi="Times New Roman" w:cs="Times New Roman"/>
          <w:sz w:val="24"/>
          <w:szCs w:val="24"/>
        </w:rPr>
      </w:r>
      <w:r w:rsidR="000C27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C272C">
        <w:rPr>
          <w:rFonts w:ascii="Times New Roman" w:hAnsi="Times New Roman" w:cs="Times New Roman"/>
          <w:sz w:val="24"/>
          <w:szCs w:val="24"/>
        </w:rPr>
      </w:r>
      <w:r w:rsidR="000C27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C272C">
              <w:rPr>
                <w:rFonts w:ascii="Times New Roman" w:hAnsi="Times New Roman" w:cs="Times New Roman"/>
                <w:sz w:val="24"/>
                <w:szCs w:val="24"/>
              </w:rPr>
            </w:r>
            <w:r w:rsidR="000C272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C272C">
        <w:rPr>
          <w:rFonts w:ascii="Times New Roman" w:hAnsi="Times New Roman" w:cs="Times New Roman"/>
          <w:b/>
          <w:bCs/>
        </w:rPr>
      </w:r>
      <w:r w:rsidR="000C27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C272C">
        <w:rPr>
          <w:rFonts w:ascii="Times New Roman" w:hAnsi="Times New Roman" w:cs="Times New Roman"/>
          <w:b/>
          <w:bCs/>
        </w:rPr>
      </w:r>
      <w:r w:rsidR="000C27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272C">
        <w:rPr>
          <w:rFonts w:ascii="Times New Roman" w:hAnsi="Times New Roman" w:cs="Times New Roman"/>
          <w:b/>
          <w:bCs/>
        </w:rPr>
      </w:r>
      <w:r w:rsidR="000C27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272C">
        <w:rPr>
          <w:rFonts w:ascii="Times New Roman" w:hAnsi="Times New Roman" w:cs="Times New Roman"/>
          <w:b/>
          <w:bCs/>
        </w:rPr>
      </w:r>
      <w:r w:rsidR="000C272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FA2578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272C">
        <w:rPr>
          <w:rFonts w:ascii="Times New Roman" w:hAnsi="Times New Roman" w:cs="Times New Roman"/>
          <w:b/>
          <w:bCs/>
        </w:rPr>
      </w:r>
      <w:r w:rsidR="000C272C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13208F" w:rsidRPr="0013208F" w:rsidRDefault="0013208F" w:rsidP="0013208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požadované znalosti cizího jazyka [§ 25 odst. 5 písm. a) zákona o státní 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</w:t>
      </w:r>
    </w:p>
    <w:p w:rsidR="00FA2578" w:rsidRDefault="0013208F" w:rsidP="00FA25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listiny prokazující způsobilost seznamovat se s utajovanými informacemi v souladu s právním předpisem upravujícím ochranu utajovaných informací (je-li žadatel jejím držitelem)</w:t>
      </w:r>
      <w:r w:rsidR="00FD0881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 xml:space="preserve">  [§ 25 odst. 5 písm. b) zákona o státní službě], popř. doklad prokazující podán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>í žádosti o vydání této listiny</w:t>
      </w:r>
      <w:r w:rsidR="00FA257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                                  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</w:t>
      </w:r>
      <w:r w:rsidR="00FA257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257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272C">
        <w:rPr>
          <w:rFonts w:ascii="Times New Roman" w:hAnsi="Times New Roman" w:cs="Times New Roman"/>
          <w:b/>
          <w:bCs/>
        </w:rPr>
      </w:r>
      <w:r w:rsidR="000C272C">
        <w:rPr>
          <w:rFonts w:ascii="Times New Roman" w:hAnsi="Times New Roman" w:cs="Times New Roman"/>
          <w:b/>
          <w:bCs/>
        </w:rPr>
        <w:fldChar w:fldCharType="separate"/>
      </w:r>
      <w:r w:rsidR="00FA2578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13208F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272C">
        <w:rPr>
          <w:rFonts w:ascii="Times New Roman" w:hAnsi="Times New Roman" w:cs="Times New Roman"/>
          <w:b/>
          <w:bCs/>
        </w:rPr>
      </w:r>
      <w:r w:rsidR="000C272C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13208F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272C">
        <w:rPr>
          <w:rFonts w:ascii="Times New Roman" w:hAnsi="Times New Roman" w:cs="Times New Roman"/>
          <w:b/>
          <w:bCs/>
        </w:rPr>
      </w:r>
      <w:r w:rsidR="000C272C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FF7549" w:rsidRPr="00C06B85" w:rsidRDefault="0013208F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bookmarkStart w:id="0" w:name="_GoBack"/>
      <w:bookmarkEnd w:id="0"/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9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272C">
        <w:rPr>
          <w:rFonts w:ascii="Times New Roman" w:hAnsi="Times New Roman" w:cs="Times New Roman"/>
          <w:b/>
          <w:bCs/>
        </w:rPr>
      </w:r>
      <w:r w:rsidR="000C272C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C18A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272C">
        <w:rPr>
          <w:rFonts w:ascii="Times New Roman" w:hAnsi="Times New Roman" w:cs="Times New Roman"/>
          <w:b/>
          <w:bCs/>
        </w:rPr>
      </w:r>
      <w:r w:rsidR="000C272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4C18A4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272C">
        <w:rPr>
          <w:rFonts w:ascii="Times New Roman" w:hAnsi="Times New Roman" w:cs="Times New Roman"/>
          <w:b/>
          <w:bCs/>
        </w:rPr>
      </w:r>
      <w:r w:rsidR="000C272C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4C18A4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r w:rsidR="0075239E"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4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272C">
        <w:rPr>
          <w:rFonts w:ascii="Times New Roman" w:hAnsi="Times New Roman" w:cs="Times New Roman"/>
          <w:b/>
          <w:bCs/>
        </w:rPr>
      </w:r>
      <w:r w:rsidR="000C272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2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72C" w:rsidRDefault="000C272C" w:rsidP="00386203">
      <w:pPr>
        <w:spacing w:after="0" w:line="240" w:lineRule="auto"/>
      </w:pPr>
      <w:r>
        <w:separator/>
      </w:r>
    </w:p>
  </w:endnote>
  <w:endnote w:type="continuationSeparator" w:id="0">
    <w:p w:rsidR="000C272C" w:rsidRDefault="000C272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C272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72C" w:rsidRDefault="000C272C" w:rsidP="00386203">
      <w:pPr>
        <w:spacing w:after="0" w:line="240" w:lineRule="auto"/>
      </w:pPr>
      <w:r>
        <w:separator/>
      </w:r>
    </w:p>
  </w:footnote>
  <w:footnote w:type="continuationSeparator" w:id="0">
    <w:p w:rsidR="000C272C" w:rsidRDefault="000C272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FA2578" w:rsidRDefault="00FA257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A2578">
        <w:rPr>
          <w:rFonts w:ascii="Times New Roman" w:hAnsi="Times New Roman" w:cs="Times New Roman"/>
        </w:rPr>
        <w:t>Blíže</w:t>
      </w:r>
      <w:r w:rsidRPr="00FA2578">
        <w:t xml:space="preserve"> uvedeno v 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13208F" w:rsidRDefault="0013208F" w:rsidP="0013208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7">
    <w:p w:rsidR="00FD0881" w:rsidRDefault="00FD088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D0881">
        <w:rPr>
          <w:rFonts w:ascii="Times New Roman" w:hAnsi="Times New Roman" w:cs="Times New Roman"/>
        </w:rPr>
        <w:t>Blíže uvedeno v oznámení o vyhlášení výběrového řízení.</w:t>
      </w:r>
    </w:p>
  </w:footnote>
  <w:footnote w:id="18">
    <w:p w:rsidR="00FA2578" w:rsidRPr="00FA2578" w:rsidRDefault="00FA2578" w:rsidP="00FA25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A2578">
        <w:rPr>
          <w:rStyle w:val="Znakapoznpodarou"/>
          <w:rFonts w:ascii="Times New Roman" w:hAnsi="Times New Roman" w:cs="Times New Roman"/>
        </w:rPr>
        <w:footnoteRef/>
      </w:r>
      <w:r w:rsidRPr="00FA2578">
        <w:rPr>
          <w:rFonts w:ascii="Times New Roman" w:hAnsi="Times New Roman" w:cs="Times New Roman"/>
        </w:rPr>
        <w:t xml:space="preserve"> Nedoložení listiny k žádosti není důvodem pro vyřazení žádosti z výběrového řízení. Žadatel je povinen nejpozději před rozhodnutím o jmenování na služební místo doložit, že alespoň požádal o vydání osvědčení pro příslušný stupeň utajení.</w:t>
      </w:r>
    </w:p>
  </w:footnote>
  <w:footnote w:id="19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0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1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C272C"/>
    <w:rsid w:val="000D2EEF"/>
    <w:rsid w:val="000F1868"/>
    <w:rsid w:val="000F4EFF"/>
    <w:rsid w:val="000F51E8"/>
    <w:rsid w:val="00102892"/>
    <w:rsid w:val="001135DB"/>
    <w:rsid w:val="00113AE0"/>
    <w:rsid w:val="00123F9E"/>
    <w:rsid w:val="0013208F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A3885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74C8D"/>
    <w:rsid w:val="00684B6F"/>
    <w:rsid w:val="006851E4"/>
    <w:rsid w:val="006876C2"/>
    <w:rsid w:val="0069029E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5239E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1549"/>
    <w:rsid w:val="00B85291"/>
    <w:rsid w:val="00B90B13"/>
    <w:rsid w:val="00B941AF"/>
    <w:rsid w:val="00BB2700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0F3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21AF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2578"/>
    <w:rsid w:val="00FA318D"/>
    <w:rsid w:val="00FA3D7A"/>
    <w:rsid w:val="00FC69B1"/>
    <w:rsid w:val="00FD088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28336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CC9153-E4EF-47A1-945E-52AB4B61E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1183</Words>
  <Characters>6983</Characters>
  <Application>Microsoft Office Word</Application>
  <DocSecurity>0</DocSecurity>
  <Lines>58</Lines>
  <Paragraphs>16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26</vt:i4>
      </vt:variant>
      <vt:variant>
        <vt:lpstr>Title</vt:lpstr>
      </vt:variant>
      <vt:variant>
        <vt:i4>1</vt:i4>
      </vt:variant>
    </vt:vector>
  </HeadingPairs>
  <TitlesOfParts>
    <vt:vector size="28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>Seznam příloh žádosti</vt:lpstr>
      <vt:lpstr>1. Originál, úředně ověřená nebo prostá kopie osvědčení o státním občanství žada</vt:lpstr>
      <vt:lpstr/>
      <vt:lpstr>Další přílohy</vt:lpstr>
      <vt:lpstr>Žádám o to, aby v souladu s § 6 odst. 2 zákona č. 500/2004 Sb., správní řád, slu</vt:lpstr>
      <vt:lpstr/>
      <vt:lpstr/>
      <vt:lpstr/>
      <vt:lpstr>Poznámky </vt:lpstr>
      <vt:lpstr/>
      <vt:lpstr/>
      <vt:lpstr/>
      <vt:lpstr>Prohlašuji, že údaje uvedené v žádosti, dokladech a v přílohách jsou pravdivé, a</vt:lpstr>
      <vt:lpstr>___________________________________________________________________________</vt:lpstr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8150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cp:lastPrinted>2019-01-21T09:35:00Z</cp:lastPrinted>
  <dcterms:created xsi:type="dcterms:W3CDTF">2021-11-10T13:31:00Z</dcterms:created>
  <dcterms:modified xsi:type="dcterms:W3CDTF">2021-11-10T13:31:00Z</dcterms:modified>
</cp:coreProperties>
</file>