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1136"/>
        <w:tblW w:w="3111" w:type="dxa"/>
        <w:tblLook w:val="01E0" w:firstRow="1" w:lastRow="1" w:firstColumn="1" w:lastColumn="1" w:noHBand="0" w:noVBand="0"/>
      </w:tblPr>
      <w:tblGrid>
        <w:gridCol w:w="3111"/>
      </w:tblGrid>
      <w:tr w:rsidR="00005109" w:rsidRPr="007E1E0D" w:rsidTr="00005109">
        <w:trPr>
          <w:trHeight w:val="464"/>
        </w:trPr>
        <w:tc>
          <w:tcPr>
            <w:tcW w:w="0" w:type="auto"/>
          </w:tcPr>
          <w:p w:rsidR="00005109" w:rsidRPr="007E1E0D" w:rsidRDefault="00005109" w:rsidP="00005109">
            <w:pPr>
              <w:tabs>
                <w:tab w:val="left" w:pos="405"/>
                <w:tab w:val="left" w:pos="1095"/>
                <w:tab w:val="left" w:pos="1230"/>
                <w:tab w:val="center" w:pos="1692"/>
              </w:tabs>
              <w:spacing w:after="0" w:line="240" w:lineRule="auto"/>
              <w:jc w:val="center"/>
              <w:rPr>
                <w:rFonts w:ascii="CKGinis" w:hAnsi="CKGinis" w:cs="Arial"/>
                <w:sz w:val="72"/>
                <w:szCs w:val="72"/>
              </w:rPr>
            </w:pPr>
            <w:bookmarkStart w:id="0" w:name="ssl_pid"/>
            <w:bookmarkStart w:id="1" w:name="_GoBack"/>
            <w:bookmarkEnd w:id="1"/>
            <w:r w:rsidRPr="007E1E0D">
              <w:rPr>
                <w:rFonts w:ascii="CKGinis" w:hAnsi="CKGinis"/>
                <w:bCs/>
                <w:sz w:val="72"/>
              </w:rPr>
              <w:t>*</w:t>
            </w:r>
            <w:r w:rsidRPr="007E1E0D">
              <w:rPr>
                <w:rFonts w:ascii="CKGinis" w:hAnsi="CKGinis"/>
                <w:bCs/>
                <w:sz w:val="72"/>
              </w:rPr>
              <w:fldChar w:fldCharType="begin">
                <w:ffData>
                  <w:name w:val="ssl_pid"/>
                  <w:enabled w:val="0"/>
                  <w:calcOnExit w:val="0"/>
                  <w:textInput>
                    <w:default w:val="MVCRX05EE3ED"/>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Pr>
                <w:rFonts w:ascii="CKGinis" w:hAnsi="CKGinis"/>
                <w:bCs/>
                <w:sz w:val="72"/>
              </w:rPr>
              <w:t>MVCRX05EE3ED</w:t>
            </w:r>
            <w:r w:rsidRPr="007E1E0D">
              <w:rPr>
                <w:rFonts w:ascii="CKGinis" w:hAnsi="CKGinis"/>
                <w:bCs/>
                <w:sz w:val="72"/>
              </w:rPr>
              <w:fldChar w:fldCharType="end"/>
            </w:r>
            <w:bookmarkEnd w:id="0"/>
            <w:r w:rsidRPr="007E1E0D">
              <w:rPr>
                <w:rFonts w:ascii="CKGinis" w:hAnsi="CKGinis"/>
                <w:bCs/>
                <w:sz w:val="72"/>
              </w:rPr>
              <w:t>*</w:t>
            </w:r>
          </w:p>
        </w:tc>
      </w:tr>
      <w:bookmarkStart w:id="2" w:name="ssl_pid1"/>
      <w:tr w:rsidR="00005109" w:rsidRPr="007E1E0D" w:rsidTr="00005109">
        <w:trPr>
          <w:trHeight w:val="114"/>
        </w:trPr>
        <w:tc>
          <w:tcPr>
            <w:tcW w:w="0" w:type="auto"/>
          </w:tcPr>
          <w:p w:rsidR="00005109" w:rsidRPr="007E1E0D" w:rsidRDefault="00005109" w:rsidP="00005109">
            <w:pPr>
              <w:spacing w:after="0" w:line="240" w:lineRule="auto"/>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5EE3ED"/>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Pr>
                <w:rFonts w:ascii="Arial" w:hAnsi="Arial"/>
                <w:bCs/>
                <w:sz w:val="20"/>
                <w:szCs w:val="20"/>
              </w:rPr>
              <w:t>MVCRX05EE3ED</w:t>
            </w:r>
            <w:r w:rsidRPr="007E1E0D">
              <w:rPr>
                <w:rFonts w:ascii="Arial" w:hAnsi="Arial"/>
                <w:bCs/>
                <w:sz w:val="20"/>
                <w:szCs w:val="20"/>
              </w:rPr>
              <w:fldChar w:fldCharType="end"/>
            </w:r>
            <w:bookmarkEnd w:id="2"/>
          </w:p>
        </w:tc>
      </w:tr>
      <w:tr w:rsidR="00005109" w:rsidRPr="007E1E0D" w:rsidTr="00005109">
        <w:trPr>
          <w:trHeight w:val="122"/>
        </w:trPr>
        <w:tc>
          <w:tcPr>
            <w:tcW w:w="0" w:type="auto"/>
          </w:tcPr>
          <w:p w:rsidR="00005109" w:rsidRPr="007E1E0D" w:rsidRDefault="00005109" w:rsidP="00005109">
            <w:pPr>
              <w:pStyle w:val="Text"/>
              <w:jc w:val="center"/>
              <w:rPr>
                <w:sz w:val="20"/>
                <w:szCs w:val="20"/>
              </w:rPr>
            </w:pPr>
            <w:r w:rsidRPr="007E1E0D">
              <w:rPr>
                <w:sz w:val="20"/>
                <w:szCs w:val="20"/>
              </w:rPr>
              <w:t>prvotní identifikátor</w:t>
            </w:r>
          </w:p>
        </w:tc>
      </w:tr>
    </w:tbl>
    <w:p w:rsidR="00CA47EF" w:rsidRDefault="00CA47EF" w:rsidP="003E474B">
      <w:pPr>
        <w:pStyle w:val="Text"/>
        <w:spacing w:line="276" w:lineRule="auto"/>
        <w:jc w:val="right"/>
      </w:pPr>
    </w:p>
    <w:p w:rsidR="003B06A5" w:rsidRDefault="003B06A5" w:rsidP="003E474B">
      <w:pPr>
        <w:spacing w:after="0"/>
        <w:jc w:val="both"/>
        <w:rPr>
          <w:rFonts w:ascii="Arial" w:hAnsi="Arial" w:cs="Arial"/>
          <w:b/>
          <w:sz w:val="24"/>
          <w:szCs w:val="24"/>
        </w:rPr>
      </w:pPr>
    </w:p>
    <w:p w:rsidR="000E7057" w:rsidRPr="00997BBD" w:rsidRDefault="000E7057" w:rsidP="00997BBD">
      <w:pPr>
        <w:spacing w:after="0" w:line="240" w:lineRule="auto"/>
        <w:jc w:val="center"/>
        <w:rPr>
          <w:rFonts w:ascii="Arial" w:hAnsi="Arial" w:cs="Arial"/>
          <w:b/>
        </w:rPr>
      </w:pPr>
      <w:r w:rsidRPr="00997BBD">
        <w:rPr>
          <w:rFonts w:ascii="Arial" w:hAnsi="Arial" w:cs="Arial"/>
          <w:b/>
        </w:rPr>
        <w:t>OZNÁMENÍ O VYHLÁŠENÍ VÝBĚROVÉHO ŘÍZENÍ</w:t>
      </w:r>
    </w:p>
    <w:p w:rsidR="00852CD2" w:rsidRPr="00997BBD" w:rsidRDefault="00852CD2" w:rsidP="00997BBD">
      <w:pPr>
        <w:spacing w:after="0" w:line="240" w:lineRule="auto"/>
        <w:jc w:val="center"/>
        <w:rPr>
          <w:rFonts w:ascii="Arial" w:hAnsi="Arial" w:cs="Arial"/>
          <w:b/>
        </w:rPr>
      </w:pPr>
    </w:p>
    <w:p w:rsidR="000E7057" w:rsidRPr="00997BBD" w:rsidRDefault="00CC5D4F" w:rsidP="00997BBD">
      <w:pPr>
        <w:spacing w:after="0" w:line="240" w:lineRule="auto"/>
        <w:jc w:val="center"/>
        <w:rPr>
          <w:rFonts w:ascii="Arial" w:hAnsi="Arial" w:cs="Arial"/>
          <w:b/>
        </w:rPr>
      </w:pPr>
      <w:r w:rsidRPr="00997BBD">
        <w:rPr>
          <w:rFonts w:ascii="Arial" w:hAnsi="Arial" w:cs="Arial"/>
          <w:b/>
        </w:rPr>
        <w:t xml:space="preserve">na obsazení služebního </w:t>
      </w:r>
      <w:r w:rsidR="00A11032" w:rsidRPr="00997BBD">
        <w:rPr>
          <w:rFonts w:ascii="Arial" w:hAnsi="Arial" w:cs="Arial"/>
          <w:b/>
        </w:rPr>
        <w:t xml:space="preserve">místa </w:t>
      </w:r>
      <w:r w:rsidR="00005109" w:rsidRPr="00997BBD">
        <w:rPr>
          <w:rFonts w:ascii="Arial" w:hAnsi="Arial" w:cs="Arial"/>
          <w:b/>
          <w:color w:val="0D0D0D" w:themeColor="text1" w:themeTint="F2"/>
        </w:rPr>
        <w:t>vedoucí oddělení ekonomiky a organizace</w:t>
      </w:r>
      <w:r w:rsidR="002F7EAB" w:rsidRPr="00997BBD">
        <w:rPr>
          <w:rFonts w:ascii="Arial" w:hAnsi="Arial" w:cs="Arial"/>
          <w:b/>
        </w:rPr>
        <w:t xml:space="preserve">; </w:t>
      </w:r>
      <w:r w:rsidR="000D42CB" w:rsidRPr="00997BBD">
        <w:rPr>
          <w:rFonts w:ascii="Arial" w:hAnsi="Arial" w:cs="Arial"/>
          <w:b/>
        </w:rPr>
        <w:t>služební </w:t>
      </w:r>
      <w:r w:rsidR="00FC554C" w:rsidRPr="00997BBD">
        <w:rPr>
          <w:rFonts w:ascii="Arial" w:hAnsi="Arial" w:cs="Arial"/>
          <w:b/>
        </w:rPr>
        <w:t>místo je </w:t>
      </w:r>
      <w:r w:rsidR="000E7057" w:rsidRPr="00997BBD">
        <w:rPr>
          <w:rFonts w:ascii="Arial" w:hAnsi="Arial" w:cs="Arial"/>
          <w:b/>
        </w:rPr>
        <w:t xml:space="preserve">zařazeno </w:t>
      </w:r>
      <w:r w:rsidR="00B10F50" w:rsidRPr="00997BBD">
        <w:rPr>
          <w:rFonts w:ascii="Arial" w:hAnsi="Arial" w:cs="Arial"/>
          <w:b/>
        </w:rPr>
        <w:t>v</w:t>
      </w:r>
      <w:r w:rsidR="007249CC" w:rsidRPr="00997BBD">
        <w:rPr>
          <w:rFonts w:ascii="Arial" w:hAnsi="Arial" w:cs="Arial"/>
          <w:b/>
        </w:rPr>
        <w:t xml:space="preserve"> odboru </w:t>
      </w:r>
      <w:r w:rsidR="00005109" w:rsidRPr="00997BBD">
        <w:rPr>
          <w:rFonts w:ascii="Arial" w:hAnsi="Arial" w:cs="Arial"/>
          <w:b/>
        </w:rPr>
        <w:t>prevence kriminality</w:t>
      </w:r>
    </w:p>
    <w:p w:rsidR="000E7057" w:rsidRPr="00997BBD" w:rsidRDefault="000E7057" w:rsidP="00997BBD">
      <w:pPr>
        <w:spacing w:after="0" w:line="240" w:lineRule="auto"/>
        <w:ind w:left="4956" w:firstLine="708"/>
        <w:rPr>
          <w:rFonts w:ascii="Arial" w:hAnsi="Arial" w:cs="Arial"/>
        </w:rPr>
      </w:pPr>
    </w:p>
    <w:p w:rsidR="000E7057" w:rsidRPr="00997BBD" w:rsidRDefault="008A27AF" w:rsidP="00997BBD">
      <w:pPr>
        <w:spacing w:after="0" w:line="240" w:lineRule="auto"/>
        <w:ind w:left="5664"/>
        <w:rPr>
          <w:rFonts w:ascii="Arial" w:hAnsi="Arial" w:cs="Arial"/>
          <w:color w:val="000000" w:themeColor="text1"/>
        </w:rPr>
      </w:pPr>
      <w:r w:rsidRPr="00997BBD">
        <w:rPr>
          <w:rFonts w:ascii="Arial" w:hAnsi="Arial" w:cs="Arial"/>
          <w:color w:val="000000" w:themeColor="text1"/>
        </w:rPr>
        <w:t xml:space="preserve">     </w:t>
      </w:r>
      <w:r w:rsidR="000E7057" w:rsidRPr="00997BBD">
        <w:rPr>
          <w:rFonts w:ascii="Arial" w:hAnsi="Arial" w:cs="Arial"/>
          <w:color w:val="000000" w:themeColor="text1"/>
        </w:rPr>
        <w:t xml:space="preserve">V Praze dne </w:t>
      </w:r>
      <w:r w:rsidR="00350A4B">
        <w:rPr>
          <w:rFonts w:ascii="Arial" w:hAnsi="Arial" w:cs="Arial"/>
          <w:color w:val="000000" w:themeColor="text1"/>
        </w:rPr>
        <w:t>22. 12. 2020</w:t>
      </w:r>
    </w:p>
    <w:p w:rsidR="002E3D0C" w:rsidRPr="00997BBD" w:rsidRDefault="002E3D0C" w:rsidP="00997BBD">
      <w:pPr>
        <w:spacing w:after="0" w:line="240" w:lineRule="auto"/>
        <w:ind w:left="5664"/>
        <w:rPr>
          <w:rFonts w:ascii="Arial" w:hAnsi="Arial" w:cs="Arial"/>
          <w:color w:val="000000" w:themeColor="text1"/>
        </w:rPr>
      </w:pPr>
      <w:r w:rsidRPr="00997BBD">
        <w:rPr>
          <w:rFonts w:ascii="Arial" w:hAnsi="Arial" w:cs="Arial"/>
          <w:color w:val="000000" w:themeColor="text1"/>
        </w:rPr>
        <w:t xml:space="preserve">     Č. j.</w:t>
      </w:r>
      <w:r w:rsidR="0055531C" w:rsidRPr="00997BBD">
        <w:rPr>
          <w:rFonts w:ascii="Arial" w:hAnsi="Arial" w:cs="Arial"/>
          <w:color w:val="000000" w:themeColor="text1"/>
        </w:rPr>
        <w:t>:</w:t>
      </w:r>
      <w:r w:rsidRPr="00997BBD">
        <w:rPr>
          <w:rFonts w:ascii="Arial" w:hAnsi="Arial" w:cs="Arial"/>
          <w:color w:val="000000" w:themeColor="text1"/>
        </w:rPr>
        <w:t xml:space="preserve"> </w:t>
      </w:r>
      <w:bookmarkStart w:id="3" w:name="ssl_akt_znacka"/>
      <w:r w:rsidR="00005109" w:rsidRPr="00997BBD">
        <w:rPr>
          <w:rFonts w:ascii="Arial" w:hAnsi="Arial" w:cs="Arial"/>
        </w:rPr>
        <w:fldChar w:fldCharType="begin">
          <w:ffData>
            <w:name w:val="ssl_akt_znacka"/>
            <w:enabled w:val="0"/>
            <w:calcOnExit w:val="0"/>
            <w:textInput>
              <w:default w:val="MV-200054-3/SST-2020"/>
            </w:textInput>
          </w:ffData>
        </w:fldChar>
      </w:r>
      <w:r w:rsidR="00005109" w:rsidRPr="00997BBD">
        <w:rPr>
          <w:rFonts w:ascii="Arial" w:hAnsi="Arial" w:cs="Arial"/>
        </w:rPr>
        <w:instrText xml:space="preserve"> FORMTEXT </w:instrText>
      </w:r>
      <w:r w:rsidR="00005109" w:rsidRPr="00997BBD">
        <w:rPr>
          <w:rFonts w:ascii="Arial" w:hAnsi="Arial" w:cs="Arial"/>
        </w:rPr>
      </w:r>
      <w:r w:rsidR="00005109" w:rsidRPr="00997BBD">
        <w:rPr>
          <w:rFonts w:ascii="Arial" w:hAnsi="Arial" w:cs="Arial"/>
        </w:rPr>
        <w:fldChar w:fldCharType="separate"/>
      </w:r>
      <w:r w:rsidR="00005109" w:rsidRPr="00997BBD">
        <w:rPr>
          <w:rFonts w:ascii="Arial" w:hAnsi="Arial" w:cs="Arial"/>
        </w:rPr>
        <w:t>MV-200054-3/SST-2020</w:t>
      </w:r>
      <w:r w:rsidR="00005109" w:rsidRPr="00997BBD">
        <w:rPr>
          <w:rFonts w:ascii="Arial" w:hAnsi="Arial" w:cs="Arial"/>
        </w:rPr>
        <w:fldChar w:fldCharType="end"/>
      </w:r>
      <w:bookmarkEnd w:id="3"/>
    </w:p>
    <w:p w:rsidR="002E3D0C" w:rsidRPr="00997BBD" w:rsidRDefault="002E3D0C" w:rsidP="00997BBD">
      <w:pPr>
        <w:spacing w:after="0" w:line="240" w:lineRule="auto"/>
        <w:ind w:left="5664"/>
        <w:rPr>
          <w:rFonts w:ascii="Arial" w:hAnsi="Arial" w:cs="Arial"/>
          <w:color w:val="000000" w:themeColor="text1"/>
        </w:rPr>
      </w:pPr>
    </w:p>
    <w:p w:rsidR="00911B34" w:rsidRDefault="000E7057" w:rsidP="00997BBD">
      <w:pPr>
        <w:spacing w:after="0" w:line="240" w:lineRule="auto"/>
        <w:jc w:val="both"/>
        <w:rPr>
          <w:rFonts w:ascii="Arial" w:hAnsi="Arial" w:cs="Arial"/>
        </w:rPr>
      </w:pPr>
      <w:r w:rsidRPr="00997BBD">
        <w:rPr>
          <w:rFonts w:ascii="Arial" w:hAnsi="Arial" w:cs="Arial"/>
          <w:color w:val="000000" w:themeColor="text1"/>
        </w:rPr>
        <w:t xml:space="preserve">Státní tajemník v Ministerstvu vnitra, jako služební orgán příslušný podle § 10 odst. 1 písm. f) </w:t>
      </w:r>
      <w:r w:rsidRPr="00997BBD">
        <w:rPr>
          <w:rFonts w:ascii="Arial" w:hAnsi="Arial" w:cs="Arial"/>
        </w:rPr>
        <w:t>zákona č. 234/2014 Sb., o státní službě (dále jen „zákon“),</w:t>
      </w:r>
      <w:r w:rsidRPr="00997BBD">
        <w:rPr>
          <w:rFonts w:ascii="Arial" w:hAnsi="Arial" w:cs="Arial"/>
          <w:color w:val="FF0000"/>
        </w:rPr>
        <w:t xml:space="preserve"> </w:t>
      </w:r>
      <w:r w:rsidRPr="00997BBD">
        <w:rPr>
          <w:rFonts w:ascii="Arial" w:hAnsi="Arial" w:cs="Arial"/>
        </w:rPr>
        <w:t xml:space="preserve">vyhlašuje výběrové řízení na služební místo </w:t>
      </w:r>
      <w:r w:rsidR="00005109" w:rsidRPr="00997BBD">
        <w:rPr>
          <w:rFonts w:ascii="Arial" w:hAnsi="Arial" w:cs="Arial"/>
          <w:b/>
          <w:color w:val="0D0D0D" w:themeColor="text1" w:themeTint="F2"/>
        </w:rPr>
        <w:t>vedoucí oddělení ekonomiky a organizace</w:t>
      </w:r>
      <w:r w:rsidR="00005109" w:rsidRPr="00997BBD">
        <w:rPr>
          <w:rFonts w:ascii="Arial" w:eastAsiaTheme="minorHAnsi" w:hAnsi="Arial" w:cs="Arial"/>
          <w:b/>
        </w:rPr>
        <w:t xml:space="preserve"> </w:t>
      </w:r>
      <w:r w:rsidR="007249CC" w:rsidRPr="00997BBD">
        <w:rPr>
          <w:rFonts w:ascii="Arial" w:eastAsiaTheme="minorHAnsi" w:hAnsi="Arial" w:cs="Arial"/>
          <w:b/>
        </w:rPr>
        <w:t xml:space="preserve">v odboru </w:t>
      </w:r>
      <w:r w:rsidR="00005109" w:rsidRPr="00997BBD">
        <w:rPr>
          <w:rFonts w:ascii="Arial" w:hAnsi="Arial" w:cs="Arial"/>
          <w:b/>
        </w:rPr>
        <w:t>prevence kriminality</w:t>
      </w:r>
      <w:r w:rsidR="008F20D1" w:rsidRPr="00997BBD">
        <w:rPr>
          <w:rFonts w:ascii="Arial" w:eastAsiaTheme="minorHAnsi" w:hAnsi="Arial" w:cs="Arial"/>
          <w:b/>
        </w:rPr>
        <w:t>,</w:t>
      </w:r>
      <w:r w:rsidRPr="00997BBD">
        <w:rPr>
          <w:rFonts w:ascii="Arial" w:hAnsi="Arial" w:cs="Arial"/>
          <w:b/>
        </w:rPr>
        <w:t xml:space="preserve"> ID</w:t>
      </w:r>
      <w:r w:rsidR="00F94C3B" w:rsidRPr="00997BBD">
        <w:rPr>
          <w:rFonts w:ascii="Arial" w:hAnsi="Arial" w:cs="Arial"/>
          <w:b/>
        </w:rPr>
        <w:t> </w:t>
      </w:r>
      <w:r w:rsidR="00005109" w:rsidRPr="00997BBD">
        <w:rPr>
          <w:rFonts w:ascii="Arial" w:eastAsia="Times New Roman" w:hAnsi="Arial" w:cs="Arial"/>
          <w:b/>
          <w:lang w:eastAsia="cs-CZ"/>
        </w:rPr>
        <w:t>30356592</w:t>
      </w:r>
      <w:r w:rsidR="00005109" w:rsidRPr="00997BBD">
        <w:rPr>
          <w:rFonts w:ascii="Arial" w:hAnsi="Arial" w:cs="Arial"/>
        </w:rPr>
        <w:t>, v oborech</w:t>
      </w:r>
      <w:r w:rsidR="00190CA7" w:rsidRPr="00997BBD">
        <w:rPr>
          <w:rFonts w:ascii="Arial" w:hAnsi="Arial" w:cs="Arial"/>
        </w:rPr>
        <w:t xml:space="preserve"> služby:</w:t>
      </w:r>
    </w:p>
    <w:p w:rsidR="00744A3F" w:rsidRPr="00997BBD" w:rsidRDefault="00A11032" w:rsidP="00997BBD">
      <w:pPr>
        <w:spacing w:after="0" w:line="240" w:lineRule="auto"/>
        <w:jc w:val="both"/>
        <w:rPr>
          <w:rFonts w:ascii="Arial" w:eastAsia="Times New Roman" w:hAnsi="Arial" w:cs="Arial"/>
          <w:lang w:eastAsia="cs-CZ"/>
        </w:rPr>
      </w:pPr>
      <w:r w:rsidRPr="00997BBD">
        <w:rPr>
          <w:rFonts w:ascii="Arial" w:hAnsi="Arial" w:cs="Arial"/>
        </w:rPr>
        <w:t xml:space="preserve"> </w:t>
      </w:r>
    </w:p>
    <w:p w:rsidR="00005109" w:rsidRPr="00997BBD" w:rsidRDefault="00005109" w:rsidP="00997BBD">
      <w:pPr>
        <w:pStyle w:val="Odstavecseseznamem"/>
        <w:numPr>
          <w:ilvl w:val="0"/>
          <w:numId w:val="30"/>
        </w:numPr>
        <w:spacing w:after="0" w:line="240" w:lineRule="auto"/>
        <w:contextualSpacing w:val="0"/>
        <w:jc w:val="both"/>
        <w:rPr>
          <w:rFonts w:ascii="Arial" w:eastAsia="Times New Roman" w:hAnsi="Arial" w:cs="Arial"/>
          <w:lang w:eastAsia="cs-CZ"/>
        </w:rPr>
      </w:pPr>
      <w:r w:rsidRPr="00997BBD">
        <w:rPr>
          <w:rFonts w:ascii="Arial" w:hAnsi="Arial" w:cs="Arial"/>
        </w:rPr>
        <w:t>1. Finance</w:t>
      </w:r>
    </w:p>
    <w:p w:rsidR="00744A3F" w:rsidRPr="00997BBD" w:rsidRDefault="00005109" w:rsidP="00997BBD">
      <w:pPr>
        <w:pStyle w:val="Odstavecseseznamem"/>
        <w:numPr>
          <w:ilvl w:val="0"/>
          <w:numId w:val="30"/>
        </w:numPr>
        <w:spacing w:after="0" w:line="240" w:lineRule="auto"/>
        <w:contextualSpacing w:val="0"/>
        <w:jc w:val="both"/>
        <w:rPr>
          <w:rFonts w:ascii="Arial" w:eastAsia="Times New Roman" w:hAnsi="Arial" w:cs="Arial"/>
          <w:lang w:eastAsia="cs-CZ"/>
        </w:rPr>
      </w:pPr>
      <w:r w:rsidRPr="00997BBD">
        <w:rPr>
          <w:rFonts w:ascii="Arial" w:hAnsi="Arial" w:cs="Arial"/>
        </w:rPr>
        <w:t>24. Vnitřní pořádek a bezpečnost státu</w:t>
      </w:r>
    </w:p>
    <w:p w:rsidR="00005109" w:rsidRPr="00997BBD" w:rsidRDefault="00005109" w:rsidP="00997BBD">
      <w:pPr>
        <w:pStyle w:val="Odstavecseseznamem"/>
        <w:spacing w:after="0" w:line="240" w:lineRule="auto"/>
        <w:contextualSpacing w:val="0"/>
        <w:jc w:val="both"/>
        <w:rPr>
          <w:rFonts w:ascii="Arial" w:eastAsia="Times New Roman" w:hAnsi="Arial" w:cs="Arial"/>
          <w:lang w:eastAsia="cs-CZ"/>
        </w:rPr>
      </w:pPr>
    </w:p>
    <w:p w:rsidR="00A11032" w:rsidRPr="00997BBD" w:rsidRDefault="000E7057" w:rsidP="00997BBD">
      <w:pPr>
        <w:spacing w:after="0" w:line="240" w:lineRule="auto"/>
        <w:jc w:val="both"/>
        <w:rPr>
          <w:rFonts w:ascii="Arial" w:hAnsi="Arial" w:cs="Arial"/>
          <w:b/>
        </w:rPr>
      </w:pPr>
      <w:r w:rsidRPr="00997BBD">
        <w:rPr>
          <w:rFonts w:ascii="Arial" w:hAnsi="Arial" w:cs="Arial"/>
        </w:rPr>
        <w:t xml:space="preserve">Služba na tomto služebním místě bude vykonávána </w:t>
      </w:r>
      <w:r w:rsidRPr="00350A4B">
        <w:rPr>
          <w:rFonts w:ascii="Arial" w:hAnsi="Arial" w:cs="Arial"/>
        </w:rPr>
        <w:t>ve služebním poměru na dobu</w:t>
      </w:r>
      <w:r w:rsidRPr="00997BBD">
        <w:rPr>
          <w:rFonts w:ascii="Arial" w:hAnsi="Arial" w:cs="Arial"/>
          <w:b/>
        </w:rPr>
        <w:t xml:space="preserve"> </w:t>
      </w:r>
      <w:r w:rsidR="00850ED9" w:rsidRPr="00997BBD">
        <w:rPr>
          <w:rFonts w:ascii="Arial" w:hAnsi="Arial" w:cs="Arial"/>
          <w:b/>
        </w:rPr>
        <w:t>u</w:t>
      </w:r>
      <w:r w:rsidRPr="00997BBD">
        <w:rPr>
          <w:rFonts w:ascii="Arial" w:hAnsi="Arial" w:cs="Arial"/>
          <w:b/>
        </w:rPr>
        <w:t>rčitou</w:t>
      </w:r>
      <w:r w:rsidR="00005109" w:rsidRPr="00997BBD">
        <w:rPr>
          <w:rFonts w:ascii="Arial" w:hAnsi="Arial" w:cs="Arial"/>
          <w:b/>
        </w:rPr>
        <w:t xml:space="preserve"> po dobu zařazení stávající vedoucí oddělení mimo výkon služby z důvodu čerpání mateřské</w:t>
      </w:r>
      <w:r w:rsidR="00350A4B">
        <w:rPr>
          <w:rFonts w:ascii="Arial" w:hAnsi="Arial" w:cs="Arial"/>
          <w:b/>
        </w:rPr>
        <w:t xml:space="preserve"> a poté </w:t>
      </w:r>
      <w:r w:rsidR="00005109" w:rsidRPr="00997BBD">
        <w:rPr>
          <w:rFonts w:ascii="Arial" w:hAnsi="Arial" w:cs="Arial"/>
          <w:b/>
        </w:rPr>
        <w:t>rodičovské dovolené dle § 63 zákona</w:t>
      </w:r>
      <w:r w:rsidR="00850ED9" w:rsidRPr="00997BBD">
        <w:rPr>
          <w:rFonts w:ascii="Arial" w:hAnsi="Arial" w:cs="Arial"/>
          <w:b/>
        </w:rPr>
        <w:t>.</w:t>
      </w:r>
    </w:p>
    <w:p w:rsidR="00850ED9" w:rsidRPr="00997BBD" w:rsidRDefault="00850ED9" w:rsidP="00997BBD">
      <w:pPr>
        <w:spacing w:after="0" w:line="240" w:lineRule="auto"/>
        <w:jc w:val="both"/>
        <w:rPr>
          <w:rFonts w:ascii="Arial" w:hAnsi="Arial" w:cs="Arial"/>
          <w:color w:val="FF0000"/>
        </w:rPr>
      </w:pPr>
    </w:p>
    <w:p w:rsidR="000E7057" w:rsidRPr="00997BBD" w:rsidRDefault="00A11032" w:rsidP="00997BBD">
      <w:pPr>
        <w:spacing w:after="0" w:line="240" w:lineRule="auto"/>
        <w:jc w:val="both"/>
        <w:rPr>
          <w:rFonts w:ascii="Arial" w:hAnsi="Arial" w:cs="Arial"/>
          <w:color w:val="000000" w:themeColor="text1"/>
        </w:rPr>
      </w:pPr>
      <w:r w:rsidRPr="00997BBD">
        <w:rPr>
          <w:rFonts w:ascii="Arial" w:hAnsi="Arial" w:cs="Arial"/>
        </w:rPr>
        <w:t>Předpokládaný</w:t>
      </w:r>
      <w:r w:rsidR="00CF1EB2" w:rsidRPr="00997BBD">
        <w:rPr>
          <w:rFonts w:ascii="Arial" w:hAnsi="Arial" w:cs="Arial"/>
        </w:rPr>
        <w:t>m termínem</w:t>
      </w:r>
      <w:r w:rsidR="000E7057" w:rsidRPr="00997BBD">
        <w:rPr>
          <w:rFonts w:ascii="Arial" w:hAnsi="Arial" w:cs="Arial"/>
        </w:rPr>
        <w:t xml:space="preserve"> nástup</w:t>
      </w:r>
      <w:r w:rsidR="00CF1EB2" w:rsidRPr="00997BBD">
        <w:rPr>
          <w:rFonts w:ascii="Arial" w:hAnsi="Arial" w:cs="Arial"/>
        </w:rPr>
        <w:t>u</w:t>
      </w:r>
      <w:r w:rsidR="00510DC7" w:rsidRPr="00997BBD">
        <w:rPr>
          <w:rFonts w:ascii="Arial" w:hAnsi="Arial" w:cs="Arial"/>
        </w:rPr>
        <w:t xml:space="preserve"> do služby na </w:t>
      </w:r>
      <w:r w:rsidR="002745F3" w:rsidRPr="00997BBD">
        <w:rPr>
          <w:rFonts w:ascii="Arial" w:hAnsi="Arial" w:cs="Arial"/>
        </w:rPr>
        <w:t>služební místo</w:t>
      </w:r>
      <w:r w:rsidR="00D0574C" w:rsidRPr="00997BBD">
        <w:rPr>
          <w:rFonts w:ascii="Arial" w:hAnsi="Arial" w:cs="Arial"/>
        </w:rPr>
        <w:t xml:space="preserve"> </w:t>
      </w:r>
      <w:r w:rsidR="000E7057" w:rsidRPr="00997BBD">
        <w:rPr>
          <w:rFonts w:ascii="Arial" w:hAnsi="Arial" w:cs="Arial"/>
        </w:rPr>
        <w:t>je</w:t>
      </w:r>
      <w:r w:rsidR="002F7EAB" w:rsidRPr="00997BBD">
        <w:rPr>
          <w:rFonts w:ascii="Arial" w:hAnsi="Arial" w:cs="Arial"/>
          <w:color w:val="000000" w:themeColor="text1"/>
        </w:rPr>
        <w:t xml:space="preserve"> </w:t>
      </w:r>
      <w:r w:rsidR="00005109" w:rsidRPr="00997BBD">
        <w:rPr>
          <w:rFonts w:ascii="Arial" w:hAnsi="Arial" w:cs="Arial"/>
          <w:b/>
          <w:color w:val="000000" w:themeColor="text1"/>
        </w:rPr>
        <w:t>únor 2021</w:t>
      </w:r>
      <w:r w:rsidR="000E7057" w:rsidRPr="00997BBD">
        <w:rPr>
          <w:rFonts w:ascii="Arial" w:hAnsi="Arial" w:cs="Arial"/>
          <w:color w:val="000000" w:themeColor="text1"/>
        </w:rPr>
        <w:t>.</w:t>
      </w:r>
    </w:p>
    <w:p w:rsidR="002745F3" w:rsidRPr="00997BBD" w:rsidRDefault="002745F3" w:rsidP="00997BBD">
      <w:pPr>
        <w:spacing w:after="0" w:line="240" w:lineRule="auto"/>
        <w:jc w:val="both"/>
        <w:rPr>
          <w:rFonts w:ascii="Arial" w:hAnsi="Arial" w:cs="Arial"/>
          <w:color w:val="000000" w:themeColor="text1"/>
        </w:rPr>
      </w:pPr>
    </w:p>
    <w:p w:rsidR="002745F3" w:rsidRPr="00997BBD" w:rsidRDefault="002745F3" w:rsidP="00997BBD">
      <w:pPr>
        <w:spacing w:after="0" w:line="240" w:lineRule="auto"/>
        <w:jc w:val="both"/>
        <w:rPr>
          <w:rFonts w:ascii="Arial" w:hAnsi="Arial" w:cs="Arial"/>
        </w:rPr>
      </w:pPr>
      <w:r w:rsidRPr="00997BBD">
        <w:rPr>
          <w:rFonts w:ascii="Arial" w:hAnsi="Arial" w:cs="Arial"/>
        </w:rPr>
        <w:t>Místem výkonu služby je</w:t>
      </w:r>
      <w:r w:rsidRPr="00997BBD">
        <w:rPr>
          <w:rFonts w:ascii="Arial" w:hAnsi="Arial" w:cs="Arial"/>
          <w:b/>
        </w:rPr>
        <w:t xml:space="preserve"> </w:t>
      </w:r>
      <w:r w:rsidR="00005109" w:rsidRPr="00997BBD">
        <w:rPr>
          <w:rFonts w:ascii="Arial" w:hAnsi="Arial" w:cs="Arial"/>
          <w:b/>
        </w:rPr>
        <w:t>Praha</w:t>
      </w:r>
      <w:r w:rsidRPr="00997BBD">
        <w:rPr>
          <w:rFonts w:ascii="Arial" w:eastAsia="Times New Roman" w:hAnsi="Arial" w:cs="Arial"/>
          <w:lang w:eastAsia="cs-CZ"/>
        </w:rPr>
        <w:t>.</w:t>
      </w:r>
    </w:p>
    <w:p w:rsidR="000E7057" w:rsidRPr="00997BBD" w:rsidRDefault="000E7057" w:rsidP="00997BBD">
      <w:pPr>
        <w:spacing w:after="0" w:line="240" w:lineRule="auto"/>
        <w:jc w:val="both"/>
        <w:rPr>
          <w:rFonts w:ascii="Arial" w:hAnsi="Arial" w:cs="Arial"/>
        </w:rPr>
      </w:pPr>
    </w:p>
    <w:p w:rsidR="00502BAD" w:rsidRPr="00997BBD" w:rsidRDefault="000E7057" w:rsidP="00997BBD">
      <w:pPr>
        <w:spacing w:after="0" w:line="240" w:lineRule="auto"/>
        <w:jc w:val="both"/>
        <w:rPr>
          <w:rFonts w:ascii="Arial" w:hAnsi="Arial" w:cs="Arial"/>
        </w:rPr>
      </w:pPr>
      <w:r w:rsidRPr="00997BBD">
        <w:rPr>
          <w:rFonts w:ascii="Arial" w:hAnsi="Arial" w:cs="Arial"/>
        </w:rPr>
        <w:t>Služební místo je zařazeno podle přílohy č. 1 k zákonu do</w:t>
      </w:r>
      <w:r w:rsidRPr="00997BBD">
        <w:rPr>
          <w:rFonts w:ascii="Arial" w:hAnsi="Arial" w:cs="Arial"/>
          <w:i/>
        </w:rPr>
        <w:t xml:space="preserve"> </w:t>
      </w:r>
      <w:r w:rsidR="00005109" w:rsidRPr="00997BBD">
        <w:rPr>
          <w:rFonts w:ascii="Arial" w:hAnsi="Arial" w:cs="Arial"/>
          <w:b/>
          <w:color w:val="000000" w:themeColor="text1"/>
        </w:rPr>
        <w:t>15</w:t>
      </w:r>
      <w:r w:rsidR="007249CC" w:rsidRPr="00997BBD">
        <w:rPr>
          <w:rFonts w:ascii="Arial" w:hAnsi="Arial" w:cs="Arial"/>
          <w:b/>
          <w:color w:val="000000" w:themeColor="text1"/>
        </w:rPr>
        <w:t>.</w:t>
      </w:r>
      <w:r w:rsidRPr="00997BBD">
        <w:rPr>
          <w:rFonts w:ascii="Arial" w:hAnsi="Arial" w:cs="Arial"/>
          <w:b/>
          <w:i/>
          <w:color w:val="000000" w:themeColor="text1"/>
        </w:rPr>
        <w:t xml:space="preserve"> </w:t>
      </w:r>
      <w:r w:rsidR="002745F3" w:rsidRPr="00997BBD">
        <w:rPr>
          <w:rFonts w:ascii="Arial" w:hAnsi="Arial" w:cs="Arial"/>
          <w:b/>
        </w:rPr>
        <w:t xml:space="preserve">platové třídy </w:t>
      </w:r>
      <w:r w:rsidR="002745F3" w:rsidRPr="00997BBD">
        <w:rPr>
          <w:rFonts w:ascii="Arial" w:hAnsi="Arial" w:cs="Arial"/>
        </w:rPr>
        <w:t>a výkon služby zahrnuje především následují</w:t>
      </w:r>
      <w:r w:rsidR="00F21B0B" w:rsidRPr="00997BBD">
        <w:rPr>
          <w:rFonts w:ascii="Arial" w:hAnsi="Arial" w:cs="Arial"/>
        </w:rPr>
        <w:t>cí</w:t>
      </w:r>
      <w:r w:rsidR="00502BAD" w:rsidRPr="00997BBD">
        <w:rPr>
          <w:rFonts w:ascii="Arial" w:hAnsi="Arial" w:cs="Arial"/>
        </w:rPr>
        <w:t xml:space="preserve"> činnosti:</w:t>
      </w:r>
    </w:p>
    <w:p w:rsidR="00502BAD" w:rsidRPr="00997BBD" w:rsidRDefault="00502BAD" w:rsidP="00997BBD">
      <w:pPr>
        <w:spacing w:after="0" w:line="240" w:lineRule="auto"/>
        <w:jc w:val="both"/>
        <w:rPr>
          <w:rFonts w:ascii="Arial" w:hAnsi="Arial" w:cs="Arial"/>
        </w:rPr>
      </w:pPr>
    </w:p>
    <w:p w:rsidR="00502BAD" w:rsidRPr="00997BBD" w:rsidRDefault="00005109" w:rsidP="00997BBD">
      <w:pPr>
        <w:pStyle w:val="Odstavecseseznamem"/>
        <w:numPr>
          <w:ilvl w:val="0"/>
          <w:numId w:val="30"/>
        </w:numPr>
        <w:spacing w:after="0" w:line="240" w:lineRule="auto"/>
        <w:contextualSpacing w:val="0"/>
        <w:jc w:val="both"/>
        <w:rPr>
          <w:rFonts w:ascii="Arial" w:eastAsia="Times New Roman" w:hAnsi="Arial" w:cs="Arial"/>
          <w:b/>
          <w:lang w:eastAsia="cs-CZ"/>
        </w:rPr>
      </w:pPr>
      <w:r w:rsidRPr="00997BBD">
        <w:rPr>
          <w:rFonts w:ascii="Arial" w:eastAsiaTheme="minorHAnsi" w:hAnsi="Arial" w:cs="Arial"/>
        </w:rPr>
        <w:t xml:space="preserve">zpracovávání dílčích podkladů k návrhu státního </w:t>
      </w:r>
      <w:r w:rsidR="00502BAD" w:rsidRPr="00997BBD">
        <w:rPr>
          <w:rFonts w:ascii="Arial" w:eastAsiaTheme="minorHAnsi" w:hAnsi="Arial" w:cs="Arial"/>
        </w:rPr>
        <w:t>rozpočtu,</w:t>
      </w:r>
      <w:r w:rsidRPr="00997BBD">
        <w:rPr>
          <w:rFonts w:ascii="Arial" w:eastAsiaTheme="minorHAnsi" w:hAnsi="Arial" w:cs="Arial"/>
        </w:rPr>
        <w:t xml:space="preserve"> </w:t>
      </w:r>
    </w:p>
    <w:p w:rsidR="00502BAD" w:rsidRPr="00997BBD" w:rsidRDefault="00502BAD" w:rsidP="00997BBD">
      <w:pPr>
        <w:pStyle w:val="Odstavecseseznamem"/>
        <w:numPr>
          <w:ilvl w:val="0"/>
          <w:numId w:val="30"/>
        </w:numPr>
        <w:spacing w:after="0" w:line="240" w:lineRule="auto"/>
        <w:contextualSpacing w:val="0"/>
        <w:jc w:val="both"/>
        <w:rPr>
          <w:rFonts w:ascii="Arial" w:eastAsia="Times New Roman" w:hAnsi="Arial" w:cs="Arial"/>
          <w:b/>
          <w:lang w:eastAsia="cs-CZ"/>
        </w:rPr>
      </w:pPr>
      <w:r w:rsidRPr="00997BBD">
        <w:rPr>
          <w:rFonts w:ascii="Arial" w:eastAsiaTheme="minorHAnsi" w:hAnsi="Arial" w:cs="Arial"/>
        </w:rPr>
        <w:t>koordinaci</w:t>
      </w:r>
      <w:r w:rsidR="00005109" w:rsidRPr="00997BBD">
        <w:rPr>
          <w:rFonts w:ascii="Arial" w:eastAsiaTheme="minorHAnsi" w:hAnsi="Arial" w:cs="Arial"/>
        </w:rPr>
        <w:t xml:space="preserve"> činností souvisejících s podáváním žádostí o dotace a s plněním závazků vzniklých přijetím podpory a závěrečným vyhodnocením čerpání podpory</w:t>
      </w:r>
      <w:r w:rsidRPr="00997BBD">
        <w:rPr>
          <w:rFonts w:ascii="Arial" w:eastAsiaTheme="minorHAnsi" w:hAnsi="Arial" w:cs="Arial"/>
        </w:rPr>
        <w:t>,</w:t>
      </w:r>
    </w:p>
    <w:p w:rsidR="00502BAD" w:rsidRPr="00997BBD" w:rsidRDefault="00005109" w:rsidP="00997BBD">
      <w:pPr>
        <w:pStyle w:val="Odstavecseseznamem"/>
        <w:numPr>
          <w:ilvl w:val="0"/>
          <w:numId w:val="30"/>
        </w:numPr>
        <w:spacing w:after="0" w:line="240" w:lineRule="auto"/>
        <w:contextualSpacing w:val="0"/>
        <w:jc w:val="both"/>
        <w:rPr>
          <w:rFonts w:ascii="Arial" w:eastAsia="Times New Roman" w:hAnsi="Arial" w:cs="Arial"/>
          <w:b/>
          <w:lang w:eastAsia="cs-CZ"/>
        </w:rPr>
      </w:pPr>
      <w:r w:rsidRPr="00997BBD">
        <w:rPr>
          <w:rFonts w:ascii="Arial" w:eastAsiaTheme="minorHAnsi" w:hAnsi="Arial" w:cs="Arial"/>
        </w:rPr>
        <w:t>zpracovávání stanovisek k návrhům interních aktů řízení v problematikách svěřených do gesce oddělení ekonomiky a organizace</w:t>
      </w:r>
      <w:r w:rsidR="00502BAD" w:rsidRPr="00997BBD">
        <w:rPr>
          <w:rFonts w:ascii="Arial" w:eastAsiaTheme="minorHAnsi" w:hAnsi="Arial" w:cs="Arial"/>
        </w:rPr>
        <w:t>,</w:t>
      </w:r>
      <w:r w:rsidRPr="00997BBD">
        <w:rPr>
          <w:rFonts w:ascii="Arial" w:eastAsiaTheme="minorHAnsi" w:hAnsi="Arial" w:cs="Arial"/>
        </w:rPr>
        <w:t xml:space="preserve"> </w:t>
      </w:r>
    </w:p>
    <w:p w:rsidR="00502BAD" w:rsidRPr="00997BBD" w:rsidRDefault="00005109" w:rsidP="00997BBD">
      <w:pPr>
        <w:pStyle w:val="Odstavecseseznamem"/>
        <w:numPr>
          <w:ilvl w:val="0"/>
          <w:numId w:val="30"/>
        </w:numPr>
        <w:spacing w:after="0" w:line="240" w:lineRule="auto"/>
        <w:contextualSpacing w:val="0"/>
        <w:jc w:val="both"/>
        <w:rPr>
          <w:rFonts w:ascii="Arial" w:eastAsia="Times New Roman" w:hAnsi="Arial" w:cs="Arial"/>
          <w:b/>
          <w:lang w:eastAsia="cs-CZ"/>
        </w:rPr>
      </w:pPr>
      <w:r w:rsidRPr="00997BBD">
        <w:rPr>
          <w:rFonts w:ascii="Arial" w:eastAsiaTheme="minorHAnsi" w:hAnsi="Arial" w:cs="Arial"/>
        </w:rPr>
        <w:t xml:space="preserve">zajišťování agendy související s personáliemi </w:t>
      </w:r>
      <w:r w:rsidR="00502BAD" w:rsidRPr="00997BBD">
        <w:rPr>
          <w:rFonts w:ascii="Arial" w:eastAsiaTheme="minorHAnsi" w:hAnsi="Arial" w:cs="Arial"/>
        </w:rPr>
        <w:t>odboru,</w:t>
      </w:r>
    </w:p>
    <w:p w:rsidR="00005109" w:rsidRPr="00997BBD" w:rsidRDefault="00502BAD" w:rsidP="00997BBD">
      <w:pPr>
        <w:pStyle w:val="Odstavecseseznamem"/>
        <w:numPr>
          <w:ilvl w:val="0"/>
          <w:numId w:val="30"/>
        </w:numPr>
        <w:spacing w:after="0" w:line="240" w:lineRule="auto"/>
        <w:contextualSpacing w:val="0"/>
        <w:jc w:val="both"/>
        <w:rPr>
          <w:rFonts w:ascii="Arial" w:eastAsia="Times New Roman" w:hAnsi="Arial" w:cs="Arial"/>
          <w:b/>
          <w:lang w:eastAsia="cs-CZ"/>
        </w:rPr>
      </w:pPr>
      <w:r w:rsidRPr="00997BBD">
        <w:rPr>
          <w:rFonts w:ascii="Arial" w:eastAsiaTheme="minorHAnsi" w:hAnsi="Arial" w:cs="Arial"/>
        </w:rPr>
        <w:t>vedení podřízených státních zaměstnanců zařazených v oddělení, ukládání úkolů, organizování, řízení a kontrola výkonu jejich služby včetně dávání příkazů.</w:t>
      </w:r>
    </w:p>
    <w:p w:rsidR="00005109" w:rsidRPr="00997BBD" w:rsidRDefault="00005109" w:rsidP="00997BBD">
      <w:pPr>
        <w:autoSpaceDE w:val="0"/>
        <w:autoSpaceDN w:val="0"/>
        <w:adjustRightInd w:val="0"/>
        <w:spacing w:after="0" w:line="240" w:lineRule="auto"/>
        <w:jc w:val="both"/>
        <w:rPr>
          <w:rFonts w:ascii="Arial" w:eastAsiaTheme="minorHAnsi" w:hAnsi="Arial" w:cs="Arial"/>
        </w:rPr>
      </w:pPr>
    </w:p>
    <w:p w:rsidR="00B228A2" w:rsidRPr="00997BBD" w:rsidRDefault="00276ED4" w:rsidP="00997BBD">
      <w:pPr>
        <w:spacing w:after="0" w:line="240" w:lineRule="auto"/>
        <w:jc w:val="both"/>
        <w:rPr>
          <w:rFonts w:ascii="Arial" w:hAnsi="Arial" w:cs="Arial"/>
          <w:color w:val="FF0000"/>
        </w:rPr>
      </w:pPr>
      <w:r w:rsidRPr="00997BBD">
        <w:rPr>
          <w:rFonts w:ascii="Arial" w:hAnsi="Arial" w:cs="Arial"/>
        </w:rPr>
        <w:t xml:space="preserve">Posuzovány budou </w:t>
      </w:r>
      <w:r w:rsidR="00B228A2" w:rsidRPr="00997BBD">
        <w:rPr>
          <w:rFonts w:ascii="Arial" w:hAnsi="Arial" w:cs="Arial"/>
          <w:b/>
        </w:rPr>
        <w:t>žádosti</w:t>
      </w:r>
      <w:r w:rsidR="00CC35D5" w:rsidRPr="00997BBD">
        <w:rPr>
          <w:rStyle w:val="Znakapoznpodarou"/>
          <w:rFonts w:ascii="Arial" w:hAnsi="Arial" w:cs="Arial"/>
          <w:b/>
        </w:rPr>
        <w:footnoteReference w:id="1"/>
      </w:r>
      <w:r w:rsidR="003059FD" w:rsidRPr="00997BBD">
        <w:rPr>
          <w:rFonts w:ascii="Arial" w:hAnsi="Arial" w:cs="Arial"/>
          <w:b/>
        </w:rPr>
        <w:t xml:space="preserve"> </w:t>
      </w:r>
      <w:r w:rsidR="003059FD" w:rsidRPr="00997BBD">
        <w:rPr>
          <w:rFonts w:ascii="Arial" w:eastAsia="Times New Roman" w:hAnsi="Arial" w:cs="Arial"/>
          <w:lang w:eastAsia="cs-CZ"/>
        </w:rPr>
        <w:t>o přijetí do služebního poměru a</w:t>
      </w:r>
      <w:r w:rsidR="003059FD" w:rsidRPr="00997BBD">
        <w:rPr>
          <w:rFonts w:ascii="Arial" w:eastAsia="Times New Roman" w:hAnsi="Arial" w:cs="Arial"/>
          <w:color w:val="FF0000"/>
          <w:lang w:eastAsia="cs-CZ"/>
        </w:rPr>
        <w:t> </w:t>
      </w:r>
      <w:r w:rsidR="003059FD" w:rsidRPr="00997BBD">
        <w:rPr>
          <w:rFonts w:ascii="Arial" w:eastAsia="Times New Roman" w:hAnsi="Arial" w:cs="Arial"/>
          <w:color w:val="000000" w:themeColor="text1"/>
          <w:lang w:eastAsia="cs-CZ"/>
        </w:rPr>
        <w:t>jmenování na služební místo představ</w:t>
      </w:r>
      <w:r w:rsidR="000D30E6" w:rsidRPr="00997BBD">
        <w:rPr>
          <w:rFonts w:ascii="Arial" w:eastAsia="Times New Roman" w:hAnsi="Arial" w:cs="Arial"/>
          <w:color w:val="000000" w:themeColor="text1"/>
          <w:lang w:eastAsia="cs-CZ"/>
        </w:rPr>
        <w:t>e</w:t>
      </w:r>
      <w:r w:rsidR="003059FD" w:rsidRPr="00997BBD">
        <w:rPr>
          <w:rFonts w:ascii="Arial" w:eastAsia="Times New Roman" w:hAnsi="Arial" w:cs="Arial"/>
          <w:color w:val="000000" w:themeColor="text1"/>
          <w:lang w:eastAsia="cs-CZ"/>
        </w:rPr>
        <w:t xml:space="preserve">ného </w:t>
      </w:r>
      <w:r w:rsidR="00CC35D5" w:rsidRPr="00997BBD">
        <w:rPr>
          <w:rFonts w:ascii="Arial" w:eastAsia="Times New Roman" w:hAnsi="Arial" w:cs="Arial"/>
          <w:color w:val="000000" w:themeColor="text1"/>
          <w:lang w:eastAsia="cs-CZ"/>
        </w:rPr>
        <w:t xml:space="preserve">nebo žádosti o jmenování na služební místo představeného </w:t>
      </w:r>
      <w:r w:rsidR="003059FD" w:rsidRPr="00997BBD">
        <w:rPr>
          <w:rFonts w:ascii="Arial" w:eastAsia="Times New Roman" w:hAnsi="Arial" w:cs="Arial"/>
          <w:lang w:eastAsia="cs-CZ"/>
        </w:rPr>
        <w:t>(dále jen „žádost“)</w:t>
      </w:r>
      <w:r w:rsidR="00C0487A" w:rsidRPr="00997BBD">
        <w:rPr>
          <w:rFonts w:ascii="Arial" w:hAnsi="Arial" w:cs="Arial"/>
          <w:b/>
        </w:rPr>
        <w:t xml:space="preserve"> podané ve lhůtě do</w:t>
      </w:r>
      <w:r w:rsidR="004C03D9" w:rsidRPr="00997BBD">
        <w:rPr>
          <w:rFonts w:ascii="Arial" w:hAnsi="Arial" w:cs="Arial"/>
          <w:b/>
        </w:rPr>
        <w:t> </w:t>
      </w:r>
      <w:r w:rsidR="00502BAD" w:rsidRPr="00350A4B">
        <w:rPr>
          <w:rFonts w:ascii="Arial" w:hAnsi="Arial" w:cs="Arial"/>
          <w:b/>
          <w:color w:val="000000" w:themeColor="text1"/>
        </w:rPr>
        <w:t>20. 1. 2021</w:t>
      </w:r>
      <w:r w:rsidR="00C0487A" w:rsidRPr="00997BBD">
        <w:rPr>
          <w:rFonts w:ascii="Arial" w:hAnsi="Arial" w:cs="Arial"/>
        </w:rPr>
        <w:t xml:space="preserve">, tj. v této lhůtě </w:t>
      </w:r>
      <w:r w:rsidRPr="00997BBD">
        <w:rPr>
          <w:rFonts w:ascii="Arial" w:hAnsi="Arial" w:cs="Arial"/>
        </w:rPr>
        <w:t>za</w:t>
      </w:r>
      <w:r w:rsidR="00C0487A" w:rsidRPr="00997BBD">
        <w:rPr>
          <w:rFonts w:ascii="Arial" w:hAnsi="Arial" w:cs="Arial"/>
        </w:rPr>
        <w:t>slané</w:t>
      </w:r>
      <w:r w:rsidRPr="00997BBD">
        <w:rPr>
          <w:rFonts w:ascii="Arial" w:hAnsi="Arial" w:cs="Arial"/>
        </w:rPr>
        <w:t xml:space="preserve"> </w:t>
      </w:r>
      <w:r w:rsidR="006060F0" w:rsidRPr="00997BBD">
        <w:rPr>
          <w:rFonts w:ascii="Arial" w:hAnsi="Arial" w:cs="Arial"/>
        </w:rPr>
        <w:t xml:space="preserve">služebnímu orgánu </w:t>
      </w:r>
      <w:r w:rsidRPr="00997BBD">
        <w:rPr>
          <w:rFonts w:ascii="Arial" w:hAnsi="Arial" w:cs="Arial"/>
        </w:rPr>
        <w:t xml:space="preserve">prostřednictvím provozovatele poštovních služeb </w:t>
      </w:r>
      <w:r w:rsidR="005A3F80" w:rsidRPr="00997BBD">
        <w:rPr>
          <w:rFonts w:ascii="Arial" w:eastAsia="Times New Roman" w:hAnsi="Arial" w:cs="Arial"/>
          <w:b/>
          <w:lang w:eastAsia="cs-CZ"/>
        </w:rPr>
        <w:t>na adresu státního tajemníka v Ministerstvu vnitra, Ministerstvo vnitra, Nad Štolou 3, P. O. BOX 95, 170 34 Praha 7</w:t>
      </w:r>
      <w:r w:rsidR="002745F3" w:rsidRPr="00997BBD">
        <w:rPr>
          <w:rFonts w:ascii="Arial" w:eastAsia="Times New Roman" w:hAnsi="Arial" w:cs="Arial"/>
          <w:lang w:eastAsia="cs-CZ"/>
        </w:rPr>
        <w:t>, nebo osobně podané</w:t>
      </w:r>
      <w:r w:rsidR="006E5A99" w:rsidRPr="00997BBD">
        <w:rPr>
          <w:rFonts w:ascii="Arial" w:eastAsia="Times New Roman" w:hAnsi="Arial" w:cs="Arial"/>
          <w:lang w:eastAsia="cs-CZ"/>
        </w:rPr>
        <w:t xml:space="preserve"> na </w:t>
      </w:r>
      <w:r w:rsidR="007E34C4" w:rsidRPr="00997BBD">
        <w:rPr>
          <w:rFonts w:ascii="Arial" w:eastAsia="Times New Roman" w:hAnsi="Arial" w:cs="Arial"/>
          <w:lang w:eastAsia="cs-CZ"/>
        </w:rPr>
        <w:t>podatelnu</w:t>
      </w:r>
      <w:r w:rsidR="005A3F80" w:rsidRPr="00997BBD">
        <w:rPr>
          <w:rFonts w:ascii="Arial" w:eastAsia="Times New Roman" w:hAnsi="Arial" w:cs="Arial"/>
          <w:lang w:eastAsia="cs-CZ"/>
        </w:rPr>
        <w:t xml:space="preserve"> Ministerstva vnitra na výše uvedené adrese</w:t>
      </w:r>
      <w:r w:rsidR="00073FE5" w:rsidRPr="00997BBD">
        <w:rPr>
          <w:rFonts w:ascii="Arial" w:hAnsi="Arial" w:cs="Arial"/>
        </w:rPr>
        <w:t xml:space="preserve">. </w:t>
      </w:r>
      <w:r w:rsidR="005A3F80" w:rsidRPr="00997BBD">
        <w:rPr>
          <w:rFonts w:ascii="Arial" w:eastAsia="Times New Roman" w:hAnsi="Arial" w:cs="Arial"/>
          <w:lang w:eastAsia="cs-CZ"/>
        </w:rPr>
        <w:t>Žádost lze podat rovněž v elektronické podobě s uznávaným elektronickým podpisem na elektronickou adresu služebního úřadu (</w:t>
      </w:r>
      <w:hyperlink r:id="rId8" w:history="1">
        <w:r w:rsidR="005A3F80" w:rsidRPr="00997BBD">
          <w:rPr>
            <w:rStyle w:val="Hypertextovodkaz"/>
            <w:rFonts w:ascii="Arial" w:eastAsia="Times New Roman" w:hAnsi="Arial" w:cs="Arial"/>
            <w:lang w:eastAsia="cs-CZ"/>
          </w:rPr>
          <w:t>posta@mvcr.cz</w:t>
        </w:r>
      </w:hyperlink>
      <w:r w:rsidR="005A3F80" w:rsidRPr="00997BBD">
        <w:rPr>
          <w:rFonts w:ascii="Arial" w:eastAsia="Times New Roman" w:hAnsi="Arial" w:cs="Arial"/>
          <w:lang w:eastAsia="cs-CZ"/>
        </w:rPr>
        <w:t>) nebo prostře</w:t>
      </w:r>
      <w:r w:rsidR="00064723" w:rsidRPr="00997BBD">
        <w:rPr>
          <w:rFonts w:ascii="Arial" w:eastAsia="Times New Roman" w:hAnsi="Arial" w:cs="Arial"/>
          <w:lang w:eastAsia="cs-CZ"/>
        </w:rPr>
        <w:t>dnictvím veřejné datové sítě do </w:t>
      </w:r>
      <w:r w:rsidR="005A3F80" w:rsidRPr="00997BBD">
        <w:rPr>
          <w:rFonts w:ascii="Arial" w:eastAsia="Times New Roman" w:hAnsi="Arial" w:cs="Arial"/>
          <w:lang w:eastAsia="cs-CZ"/>
        </w:rPr>
        <w:t>datové schránky (</w:t>
      </w:r>
      <w:r w:rsidR="005A3F80" w:rsidRPr="00997BBD">
        <w:rPr>
          <w:rFonts w:ascii="Arial" w:eastAsia="Times New Roman" w:hAnsi="Arial" w:cs="Arial"/>
          <w:b/>
          <w:lang w:eastAsia="cs-CZ"/>
        </w:rPr>
        <w:t>ID datové schránky: krk34e3</w:t>
      </w:r>
      <w:r w:rsidR="005A3F80" w:rsidRPr="00997BBD">
        <w:rPr>
          <w:rFonts w:ascii="Arial" w:eastAsia="Times New Roman" w:hAnsi="Arial" w:cs="Arial"/>
          <w:lang w:eastAsia="cs-CZ"/>
        </w:rPr>
        <w:t>).</w:t>
      </w:r>
    </w:p>
    <w:p w:rsidR="009E197D" w:rsidRPr="00997BBD" w:rsidRDefault="009E197D" w:rsidP="00997BBD">
      <w:pPr>
        <w:spacing w:after="0" w:line="240" w:lineRule="auto"/>
        <w:jc w:val="both"/>
        <w:rPr>
          <w:rFonts w:ascii="Arial" w:hAnsi="Arial" w:cs="Arial"/>
        </w:rPr>
      </w:pPr>
    </w:p>
    <w:p w:rsidR="00276ED4" w:rsidRPr="00997BBD" w:rsidRDefault="00276ED4" w:rsidP="00997BBD">
      <w:pPr>
        <w:spacing w:after="0" w:line="240" w:lineRule="auto"/>
        <w:jc w:val="both"/>
        <w:rPr>
          <w:rFonts w:ascii="Arial" w:hAnsi="Arial" w:cs="Arial"/>
        </w:rPr>
      </w:pPr>
      <w:r w:rsidRPr="00997BBD">
        <w:rPr>
          <w:rFonts w:ascii="Arial" w:hAnsi="Arial" w:cs="Arial"/>
        </w:rPr>
        <w:t>Obálka</w:t>
      </w:r>
      <w:r w:rsidR="00B228A2" w:rsidRPr="00997BBD">
        <w:rPr>
          <w:rFonts w:ascii="Arial" w:hAnsi="Arial" w:cs="Arial"/>
        </w:rPr>
        <w:t>, resp. datová zpráva, obsahující žádost včetně požadovaných listin (příloh)</w:t>
      </w:r>
      <w:r w:rsidRPr="00997BBD">
        <w:rPr>
          <w:rFonts w:ascii="Arial" w:hAnsi="Arial" w:cs="Arial"/>
        </w:rPr>
        <w:t xml:space="preserve"> musí být označena slovy: „</w:t>
      </w:r>
      <w:r w:rsidRPr="00997BBD">
        <w:rPr>
          <w:rFonts w:ascii="Arial" w:hAnsi="Arial" w:cs="Arial"/>
          <w:b/>
        </w:rPr>
        <w:t>Neot</w:t>
      </w:r>
      <w:r w:rsidR="00CB1067" w:rsidRPr="00997BBD">
        <w:rPr>
          <w:rFonts w:ascii="Arial" w:hAnsi="Arial" w:cs="Arial"/>
          <w:b/>
        </w:rPr>
        <w:t>e</w:t>
      </w:r>
      <w:r w:rsidR="005A3F80" w:rsidRPr="00997BBD">
        <w:rPr>
          <w:rFonts w:ascii="Arial" w:hAnsi="Arial" w:cs="Arial"/>
          <w:b/>
        </w:rPr>
        <w:t>vírat</w:t>
      </w:r>
      <w:r w:rsidR="005A3F80" w:rsidRPr="00997BBD">
        <w:rPr>
          <w:rFonts w:ascii="Arial" w:hAnsi="Arial" w:cs="Arial"/>
        </w:rPr>
        <w:t>“ a slovy „</w:t>
      </w:r>
      <w:r w:rsidR="005A3F80" w:rsidRPr="00997BBD">
        <w:rPr>
          <w:rFonts w:ascii="Arial" w:eastAsia="Times New Roman" w:hAnsi="Arial" w:cs="Arial"/>
          <w:b/>
          <w:lang w:eastAsia="cs-CZ"/>
        </w:rPr>
        <w:t xml:space="preserve">Výběrové řízení na služební místo </w:t>
      </w:r>
      <w:r w:rsidR="00502BAD" w:rsidRPr="00997BBD">
        <w:rPr>
          <w:rFonts w:ascii="Arial" w:hAnsi="Arial" w:cs="Arial"/>
          <w:b/>
          <w:color w:val="0D0D0D" w:themeColor="text1" w:themeTint="F2"/>
        </w:rPr>
        <w:t>vedoucí oddělení ekonomiky a organizace</w:t>
      </w:r>
      <w:r w:rsidR="00502BAD" w:rsidRPr="00997BBD">
        <w:rPr>
          <w:rFonts w:ascii="Arial" w:eastAsiaTheme="minorHAnsi" w:hAnsi="Arial" w:cs="Arial"/>
          <w:b/>
        </w:rPr>
        <w:t xml:space="preserve"> v odboru </w:t>
      </w:r>
      <w:r w:rsidR="00502BAD" w:rsidRPr="00997BBD">
        <w:rPr>
          <w:rFonts w:ascii="Arial" w:hAnsi="Arial" w:cs="Arial"/>
          <w:b/>
        </w:rPr>
        <w:t>prevence kriminality</w:t>
      </w:r>
      <w:r w:rsidR="00CE5D87" w:rsidRPr="00997BBD">
        <w:rPr>
          <w:rFonts w:ascii="Arial" w:hAnsi="Arial" w:cs="Arial"/>
        </w:rPr>
        <w:t>“</w:t>
      </w:r>
      <w:r w:rsidR="001B4212" w:rsidRPr="00997BBD">
        <w:rPr>
          <w:rFonts w:ascii="Arial" w:eastAsia="Times New Roman" w:hAnsi="Arial" w:cs="Arial"/>
          <w:lang w:eastAsia="cs-CZ"/>
        </w:rPr>
        <w:t>.</w:t>
      </w:r>
    </w:p>
    <w:p w:rsidR="00CA47EF" w:rsidRPr="00997BBD" w:rsidRDefault="00CA47EF" w:rsidP="00997BBD">
      <w:pPr>
        <w:spacing w:after="0" w:line="240" w:lineRule="auto"/>
        <w:jc w:val="both"/>
        <w:rPr>
          <w:rFonts w:ascii="Arial" w:hAnsi="Arial" w:cs="Arial"/>
          <w:b/>
        </w:rPr>
      </w:pPr>
    </w:p>
    <w:p w:rsidR="00276ED4" w:rsidRPr="00997BBD" w:rsidRDefault="00276ED4" w:rsidP="00997BBD">
      <w:pPr>
        <w:spacing w:after="0" w:line="240" w:lineRule="auto"/>
        <w:jc w:val="both"/>
        <w:rPr>
          <w:rFonts w:ascii="Arial" w:hAnsi="Arial" w:cs="Arial"/>
          <w:b/>
        </w:rPr>
      </w:pPr>
      <w:r w:rsidRPr="00997BBD">
        <w:rPr>
          <w:rFonts w:ascii="Arial" w:hAnsi="Arial" w:cs="Arial"/>
          <w:b/>
        </w:rPr>
        <w:t xml:space="preserve">Výběrového řízení na </w:t>
      </w:r>
      <w:r w:rsidR="006060F0" w:rsidRPr="00997BBD">
        <w:rPr>
          <w:rFonts w:ascii="Arial" w:hAnsi="Arial" w:cs="Arial"/>
          <w:b/>
        </w:rPr>
        <w:t xml:space="preserve">výše uvedené </w:t>
      </w:r>
      <w:r w:rsidRPr="00997BBD">
        <w:rPr>
          <w:rFonts w:ascii="Arial" w:hAnsi="Arial" w:cs="Arial"/>
          <w:b/>
        </w:rPr>
        <w:t>služební místo</w:t>
      </w:r>
      <w:r w:rsidR="006060F0" w:rsidRPr="00997BBD">
        <w:rPr>
          <w:rFonts w:ascii="Arial" w:hAnsi="Arial" w:cs="Arial"/>
          <w:b/>
        </w:rPr>
        <w:t xml:space="preserve"> se</w:t>
      </w:r>
      <w:r w:rsidRPr="00997BBD">
        <w:rPr>
          <w:rFonts w:ascii="Arial" w:hAnsi="Arial" w:cs="Arial"/>
          <w:b/>
        </w:rPr>
        <w:t xml:space="preserve"> v souladu se zákonem může zúčastnit </w:t>
      </w:r>
      <w:r w:rsidR="00153A84" w:rsidRPr="00997BBD">
        <w:rPr>
          <w:rFonts w:ascii="Arial" w:hAnsi="Arial" w:cs="Arial"/>
          <w:b/>
        </w:rPr>
        <w:t>žadatel</w:t>
      </w:r>
      <w:r w:rsidR="00A363EF" w:rsidRPr="00997BBD">
        <w:rPr>
          <w:rFonts w:ascii="Arial" w:hAnsi="Arial" w:cs="Arial"/>
          <w:b/>
        </w:rPr>
        <w:t>/</w:t>
      </w:r>
      <w:proofErr w:type="spellStart"/>
      <w:r w:rsidR="00A363EF" w:rsidRPr="00997BBD">
        <w:rPr>
          <w:rFonts w:ascii="Arial" w:hAnsi="Arial" w:cs="Arial"/>
          <w:b/>
        </w:rPr>
        <w:t>ka</w:t>
      </w:r>
      <w:proofErr w:type="spellEnd"/>
      <w:r w:rsidRPr="00997BBD">
        <w:rPr>
          <w:rFonts w:ascii="Arial" w:hAnsi="Arial" w:cs="Arial"/>
          <w:b/>
        </w:rPr>
        <w:t>, který</w:t>
      </w:r>
      <w:r w:rsidR="00521968" w:rsidRPr="00997BBD">
        <w:rPr>
          <w:rFonts w:ascii="Arial" w:hAnsi="Arial" w:cs="Arial"/>
          <w:b/>
        </w:rPr>
        <w:t>/á</w:t>
      </w:r>
      <w:r w:rsidRPr="00997BBD">
        <w:rPr>
          <w:rFonts w:ascii="Arial" w:hAnsi="Arial" w:cs="Arial"/>
          <w:b/>
        </w:rPr>
        <w:t>:</w:t>
      </w:r>
    </w:p>
    <w:p w:rsidR="00CA47EF" w:rsidRPr="00997BBD" w:rsidRDefault="00CA47EF" w:rsidP="00997BBD">
      <w:pPr>
        <w:spacing w:after="0" w:line="240" w:lineRule="auto"/>
        <w:jc w:val="both"/>
        <w:rPr>
          <w:rFonts w:ascii="Arial" w:hAnsi="Arial" w:cs="Arial"/>
          <w:b/>
        </w:rPr>
      </w:pPr>
    </w:p>
    <w:p w:rsidR="00F94C3B" w:rsidRPr="00997BBD" w:rsidRDefault="00F94C3B" w:rsidP="00997BBD">
      <w:pPr>
        <w:numPr>
          <w:ilvl w:val="0"/>
          <w:numId w:val="1"/>
        </w:numPr>
        <w:spacing w:after="0" w:line="240" w:lineRule="auto"/>
        <w:ind w:left="284" w:hanging="284"/>
        <w:jc w:val="both"/>
        <w:rPr>
          <w:rFonts w:ascii="Arial" w:hAnsi="Arial" w:cs="Arial"/>
        </w:rPr>
      </w:pPr>
      <w:r w:rsidRPr="00997BBD">
        <w:rPr>
          <w:rFonts w:ascii="Arial" w:hAnsi="Arial" w:cs="Arial"/>
        </w:rPr>
        <w:t>splňuje základní předpoklady stanovené zákonem, tj.:</w:t>
      </w:r>
    </w:p>
    <w:p w:rsidR="00F94C3B" w:rsidRPr="00997BBD" w:rsidRDefault="007E34C4" w:rsidP="00997BBD">
      <w:pPr>
        <w:pStyle w:val="Odstavecseseznamem"/>
        <w:numPr>
          <w:ilvl w:val="0"/>
          <w:numId w:val="20"/>
        </w:numPr>
        <w:spacing w:after="0" w:line="240" w:lineRule="auto"/>
        <w:contextualSpacing w:val="0"/>
        <w:jc w:val="both"/>
        <w:rPr>
          <w:rFonts w:ascii="Arial" w:hAnsi="Arial" w:cs="Arial"/>
        </w:rPr>
      </w:pPr>
      <w:r w:rsidRPr="00997BBD">
        <w:rPr>
          <w:rFonts w:ascii="Arial" w:hAnsi="Arial" w:cs="Arial"/>
          <w:color w:val="000000" w:themeColor="text1"/>
        </w:rPr>
        <w:t>je státním občanem České republiky</w:t>
      </w:r>
      <w:r w:rsidR="00744A3F" w:rsidRPr="00997BBD">
        <w:rPr>
          <w:rFonts w:ascii="Arial" w:hAnsi="Arial" w:cs="Arial"/>
          <w:color w:val="000000" w:themeColor="text1"/>
        </w:rPr>
        <w:t>, občanem jiného členského státu Evropské unie nebo občanem státu, který je smluvním státem Dohody o Evropském hospodářském prostoru</w:t>
      </w:r>
      <w:r w:rsidRPr="00997BBD">
        <w:rPr>
          <w:rFonts w:ascii="Arial" w:hAnsi="Arial" w:cs="Arial"/>
          <w:color w:val="000000" w:themeColor="text1"/>
        </w:rPr>
        <w:t xml:space="preserve"> [§ 25 odst. 1 písm. a) ve spojení s § 25 odst. 4 zákona o státní službě]</w:t>
      </w:r>
      <w:r w:rsidR="00F94C3B" w:rsidRPr="00997BBD">
        <w:rPr>
          <w:rFonts w:ascii="Arial" w:hAnsi="Arial" w:cs="Arial"/>
          <w:color w:val="000000" w:themeColor="text1"/>
        </w:rPr>
        <w:t>;</w:t>
      </w:r>
    </w:p>
    <w:p w:rsidR="00F94C3B" w:rsidRPr="00997BBD" w:rsidRDefault="00F94C3B" w:rsidP="00997BBD">
      <w:pPr>
        <w:spacing w:after="0" w:line="240" w:lineRule="auto"/>
        <w:ind w:left="568" w:hanging="1"/>
        <w:jc w:val="both"/>
        <w:rPr>
          <w:rFonts w:ascii="Arial" w:hAnsi="Arial" w:cs="Arial"/>
          <w:color w:val="0D0D0D" w:themeColor="text1" w:themeTint="F2"/>
        </w:rPr>
      </w:pPr>
      <w:r w:rsidRPr="00997BBD">
        <w:rPr>
          <w:rFonts w:ascii="Arial" w:hAnsi="Arial" w:cs="Arial"/>
          <w:color w:val="0D0D0D" w:themeColor="text1" w:themeTint="F2"/>
        </w:rPr>
        <w:t>Splnění tohoto předpokladu se podle § 26 odst. 1 věta první zákona dokládá příslušnými listinami, tj. průkazem totožnosti</w:t>
      </w:r>
      <w:r w:rsidR="00F40B11" w:rsidRPr="00997BBD">
        <w:rPr>
          <w:rFonts w:ascii="Arial" w:hAnsi="Arial" w:cs="Arial"/>
          <w:color w:val="0D0D0D" w:themeColor="text1" w:themeTint="F2"/>
        </w:rPr>
        <w:t xml:space="preserve"> nebo osvědčením o státním občanství</w:t>
      </w:r>
      <w:r w:rsidRPr="00997BBD">
        <w:rPr>
          <w:rFonts w:ascii="Arial" w:hAnsi="Arial" w:cs="Arial"/>
          <w:color w:val="0D0D0D" w:themeColor="text1" w:themeTint="F2"/>
        </w:rPr>
        <w:t>. Při podání žádosti lze podle § 26 odst. 2 zákona doložit pouze písemné čestné prohlášení o státním občanství</w:t>
      </w:r>
      <w:r w:rsidRPr="00997BBD">
        <w:rPr>
          <w:rStyle w:val="Znakapoznpodarou"/>
          <w:rFonts w:ascii="Arial" w:hAnsi="Arial" w:cs="Arial"/>
          <w:color w:val="0D0D0D" w:themeColor="text1" w:themeTint="F2"/>
        </w:rPr>
        <w:footnoteReference w:id="2"/>
      </w:r>
      <w:r w:rsidRPr="00997BBD">
        <w:rPr>
          <w:rFonts w:ascii="Arial" w:hAnsi="Arial" w:cs="Arial"/>
          <w:color w:val="0D0D0D" w:themeColor="text1" w:themeTint="F2"/>
        </w:rPr>
        <w:t xml:space="preserve"> popř. prostou kopii průkazu totožnosti; uvedenou listinu je žadatel/</w:t>
      </w:r>
      <w:proofErr w:type="spellStart"/>
      <w:r w:rsidRPr="00997BBD">
        <w:rPr>
          <w:rFonts w:ascii="Arial" w:hAnsi="Arial" w:cs="Arial"/>
          <w:color w:val="0D0D0D" w:themeColor="text1" w:themeTint="F2"/>
        </w:rPr>
        <w:t>ka</w:t>
      </w:r>
      <w:proofErr w:type="spellEnd"/>
      <w:r w:rsidRPr="00997BBD">
        <w:rPr>
          <w:rFonts w:ascii="Arial" w:hAnsi="Arial" w:cs="Arial"/>
          <w:color w:val="0D0D0D" w:themeColor="text1" w:themeTint="F2"/>
        </w:rPr>
        <w:t xml:space="preserve"> v takovém případě povinen/na doložit následně, nejpozději před konáním pohovoru;</w:t>
      </w:r>
      <w:r w:rsidRPr="00997BBD">
        <w:rPr>
          <w:rFonts w:ascii="Arial" w:hAnsi="Arial" w:cs="Arial"/>
          <w:color w:val="000000" w:themeColor="text1"/>
        </w:rPr>
        <w:t xml:space="preserve"> </w:t>
      </w:r>
    </w:p>
    <w:p w:rsidR="00C64B26" w:rsidRPr="00997BBD" w:rsidRDefault="00276ED4" w:rsidP="00997BBD">
      <w:pPr>
        <w:pStyle w:val="Odstavecseseznamem"/>
        <w:numPr>
          <w:ilvl w:val="0"/>
          <w:numId w:val="20"/>
        </w:numPr>
        <w:spacing w:after="0" w:line="240" w:lineRule="auto"/>
        <w:ind w:left="567" w:hanging="283"/>
        <w:contextualSpacing w:val="0"/>
        <w:jc w:val="both"/>
        <w:rPr>
          <w:rFonts w:ascii="Arial" w:hAnsi="Arial" w:cs="Arial"/>
        </w:rPr>
      </w:pPr>
      <w:r w:rsidRPr="00997BBD">
        <w:rPr>
          <w:rFonts w:ascii="Arial" w:hAnsi="Arial" w:cs="Arial"/>
        </w:rPr>
        <w:t>dosáhl</w:t>
      </w:r>
      <w:r w:rsidR="006E5A99" w:rsidRPr="00997BBD">
        <w:rPr>
          <w:rFonts w:ascii="Arial" w:hAnsi="Arial" w:cs="Arial"/>
        </w:rPr>
        <w:t>/a</w:t>
      </w:r>
      <w:r w:rsidRPr="00997BBD">
        <w:rPr>
          <w:rFonts w:ascii="Arial" w:hAnsi="Arial" w:cs="Arial"/>
        </w:rPr>
        <w:t xml:space="preserve"> věku 18 let</w:t>
      </w:r>
      <w:r w:rsidR="00C64B26" w:rsidRPr="00997BBD">
        <w:rPr>
          <w:rFonts w:ascii="Arial" w:hAnsi="Arial" w:cs="Arial"/>
        </w:rPr>
        <w:t xml:space="preserve"> [§ 25 odst. 1 písm. b) zákona];</w:t>
      </w:r>
    </w:p>
    <w:p w:rsidR="00FA1431" w:rsidRPr="00997BBD" w:rsidRDefault="00276ED4" w:rsidP="00997BBD">
      <w:pPr>
        <w:numPr>
          <w:ilvl w:val="0"/>
          <w:numId w:val="20"/>
        </w:numPr>
        <w:spacing w:after="0" w:line="240" w:lineRule="auto"/>
        <w:ind w:left="567" w:hanging="283"/>
        <w:jc w:val="both"/>
        <w:rPr>
          <w:rFonts w:ascii="Arial" w:hAnsi="Arial" w:cs="Arial"/>
        </w:rPr>
      </w:pPr>
      <w:r w:rsidRPr="00997BBD">
        <w:rPr>
          <w:rFonts w:ascii="Arial" w:hAnsi="Arial" w:cs="Arial"/>
        </w:rPr>
        <w:t>je plně svéprávný</w:t>
      </w:r>
      <w:r w:rsidR="006E5A99" w:rsidRPr="00997BBD">
        <w:rPr>
          <w:rFonts w:ascii="Arial" w:hAnsi="Arial" w:cs="Arial"/>
        </w:rPr>
        <w:t>/</w:t>
      </w:r>
      <w:proofErr w:type="spellStart"/>
      <w:r w:rsidR="006E5A99" w:rsidRPr="00997BBD">
        <w:rPr>
          <w:rFonts w:ascii="Arial" w:hAnsi="Arial" w:cs="Arial"/>
        </w:rPr>
        <w:t>ná</w:t>
      </w:r>
      <w:proofErr w:type="spellEnd"/>
      <w:r w:rsidRPr="00997BBD">
        <w:rPr>
          <w:rFonts w:ascii="Arial" w:hAnsi="Arial" w:cs="Arial"/>
        </w:rPr>
        <w:t xml:space="preserve"> </w:t>
      </w:r>
      <w:r w:rsidR="00FA1431" w:rsidRPr="00997BBD">
        <w:rPr>
          <w:rFonts w:ascii="Arial" w:hAnsi="Arial" w:cs="Arial"/>
        </w:rPr>
        <w:t>[</w:t>
      </w:r>
      <w:r w:rsidRPr="00997BBD">
        <w:rPr>
          <w:rFonts w:ascii="Arial" w:hAnsi="Arial" w:cs="Arial"/>
        </w:rPr>
        <w:t>§ 25 odst. 1 písm. c) zákona</w:t>
      </w:r>
      <w:r w:rsidR="00FA1431" w:rsidRPr="00997BBD">
        <w:rPr>
          <w:rFonts w:ascii="Arial" w:hAnsi="Arial" w:cs="Arial"/>
        </w:rPr>
        <w:t>];</w:t>
      </w:r>
      <w:r w:rsidRPr="00997BBD">
        <w:rPr>
          <w:rFonts w:ascii="Arial" w:hAnsi="Arial" w:cs="Arial"/>
        </w:rPr>
        <w:t xml:space="preserve"> </w:t>
      </w:r>
    </w:p>
    <w:p w:rsidR="00C64B26" w:rsidRPr="00997BBD" w:rsidRDefault="00276ED4" w:rsidP="00997BBD">
      <w:pPr>
        <w:spacing w:after="0" w:line="240" w:lineRule="auto"/>
        <w:ind w:left="567"/>
        <w:jc w:val="both"/>
        <w:rPr>
          <w:rFonts w:ascii="Arial" w:hAnsi="Arial" w:cs="Arial"/>
        </w:rPr>
      </w:pPr>
      <w:r w:rsidRPr="00997BBD">
        <w:rPr>
          <w:rFonts w:ascii="Arial" w:hAnsi="Arial" w:cs="Arial"/>
        </w:rPr>
        <w:t>Splnění tohoto předpokladu se</w:t>
      </w:r>
      <w:r w:rsidR="00FA1431" w:rsidRPr="00997BBD">
        <w:rPr>
          <w:rFonts w:ascii="Arial" w:hAnsi="Arial" w:cs="Arial"/>
        </w:rPr>
        <w:t xml:space="preserve"> podle § 26 odst. 1 věta šestá zákona</w:t>
      </w:r>
      <w:r w:rsidRPr="00997BBD">
        <w:rPr>
          <w:rFonts w:ascii="Arial" w:hAnsi="Arial" w:cs="Arial"/>
        </w:rPr>
        <w:t xml:space="preserve"> dokládá písemným čestným prohlášením</w:t>
      </w:r>
      <w:r w:rsidR="000444CB" w:rsidRPr="00997BBD">
        <w:rPr>
          <w:rStyle w:val="Znakapoznpodarou"/>
          <w:rFonts w:ascii="Arial" w:hAnsi="Arial" w:cs="Arial"/>
        </w:rPr>
        <w:footnoteReference w:id="3"/>
      </w:r>
      <w:r w:rsidR="00FA1431" w:rsidRPr="00997BBD">
        <w:rPr>
          <w:rFonts w:ascii="Arial" w:hAnsi="Arial" w:cs="Arial"/>
        </w:rPr>
        <w:t>;</w:t>
      </w:r>
    </w:p>
    <w:p w:rsidR="00C64B26" w:rsidRPr="00997BBD" w:rsidRDefault="00276ED4" w:rsidP="00997BBD">
      <w:pPr>
        <w:numPr>
          <w:ilvl w:val="0"/>
          <w:numId w:val="20"/>
        </w:numPr>
        <w:spacing w:after="0" w:line="240" w:lineRule="auto"/>
        <w:ind w:left="567" w:hanging="283"/>
        <w:jc w:val="both"/>
        <w:rPr>
          <w:rFonts w:ascii="Arial" w:hAnsi="Arial" w:cs="Arial"/>
        </w:rPr>
      </w:pPr>
      <w:r w:rsidRPr="00997BBD">
        <w:rPr>
          <w:rFonts w:ascii="Arial" w:hAnsi="Arial" w:cs="Arial"/>
        </w:rPr>
        <w:t>je bezúhonný</w:t>
      </w:r>
      <w:r w:rsidR="006E5A99" w:rsidRPr="00997BBD">
        <w:rPr>
          <w:rFonts w:ascii="Arial" w:hAnsi="Arial" w:cs="Arial"/>
        </w:rPr>
        <w:t>/na</w:t>
      </w:r>
      <w:r w:rsidRPr="00997BBD">
        <w:rPr>
          <w:rFonts w:ascii="Arial" w:hAnsi="Arial" w:cs="Arial"/>
        </w:rPr>
        <w:t xml:space="preserve"> </w:t>
      </w:r>
      <w:r w:rsidR="00FA1431" w:rsidRPr="00997BBD">
        <w:rPr>
          <w:rFonts w:ascii="Arial" w:hAnsi="Arial" w:cs="Arial"/>
        </w:rPr>
        <w:t>[</w:t>
      </w:r>
      <w:r w:rsidRPr="00997BBD">
        <w:rPr>
          <w:rFonts w:ascii="Arial" w:hAnsi="Arial" w:cs="Arial"/>
        </w:rPr>
        <w:t>§ 25 odst. 1 písm. d) zákona</w:t>
      </w:r>
      <w:r w:rsidR="00FA1431" w:rsidRPr="00997BBD">
        <w:rPr>
          <w:rFonts w:ascii="Arial" w:hAnsi="Arial" w:cs="Arial"/>
        </w:rPr>
        <w:t>]</w:t>
      </w:r>
      <w:r w:rsidR="007525D0" w:rsidRPr="00997BBD">
        <w:rPr>
          <w:rFonts w:ascii="Arial" w:hAnsi="Arial" w:cs="Arial"/>
        </w:rPr>
        <w:t>;</w:t>
      </w:r>
    </w:p>
    <w:p w:rsidR="00F33781" w:rsidRPr="00997BBD" w:rsidRDefault="00FA1431" w:rsidP="00997BBD">
      <w:pPr>
        <w:spacing w:after="0" w:line="240" w:lineRule="auto"/>
        <w:ind w:left="567"/>
        <w:jc w:val="both"/>
        <w:rPr>
          <w:rFonts w:ascii="Arial" w:hAnsi="Arial" w:cs="Arial"/>
          <w:bCs/>
          <w:color w:val="000000" w:themeColor="text1"/>
        </w:rPr>
      </w:pPr>
      <w:r w:rsidRPr="00997BBD">
        <w:rPr>
          <w:rFonts w:ascii="Arial" w:hAnsi="Arial" w:cs="Arial"/>
        </w:rPr>
        <w:t>Splnění tohoto předpokladu se podle § 26 odst. 1 věta druhá zákona dokládá výpisem</w:t>
      </w:r>
      <w:r w:rsidR="007525D0" w:rsidRPr="00997BBD">
        <w:rPr>
          <w:rFonts w:ascii="Arial" w:hAnsi="Arial" w:cs="Arial"/>
        </w:rPr>
        <w:t xml:space="preserve"> z</w:t>
      </w:r>
      <w:r w:rsidR="00755FF6" w:rsidRPr="00997BBD">
        <w:rPr>
          <w:rFonts w:ascii="Arial" w:hAnsi="Arial" w:cs="Arial"/>
        </w:rPr>
        <w:t xml:space="preserve"> evidence </w:t>
      </w:r>
      <w:r w:rsidRPr="00997BBD">
        <w:rPr>
          <w:rFonts w:ascii="Arial" w:hAnsi="Arial" w:cs="Arial"/>
        </w:rPr>
        <w:t>Rejstříku trestů, který nesmí být starší než 3 měsíce</w:t>
      </w:r>
      <w:r w:rsidR="00EE40B4" w:rsidRPr="00997BBD">
        <w:rPr>
          <w:rFonts w:ascii="Arial" w:hAnsi="Arial" w:cs="Arial"/>
        </w:rPr>
        <w:t xml:space="preserve">. </w:t>
      </w:r>
      <w:r w:rsidR="00DE3EA5" w:rsidRPr="00997BBD">
        <w:rPr>
          <w:rFonts w:ascii="Arial" w:hAnsi="Arial" w:cs="Arial"/>
          <w:color w:val="000000" w:themeColor="text1"/>
        </w:rPr>
        <w:t>Pokud žadatel</w:t>
      </w:r>
      <w:r w:rsidR="002E3E25" w:rsidRPr="00997BBD">
        <w:rPr>
          <w:rFonts w:ascii="Arial" w:hAnsi="Arial" w:cs="Arial"/>
          <w:color w:val="000000" w:themeColor="text1"/>
        </w:rPr>
        <w:t>/</w:t>
      </w:r>
      <w:proofErr w:type="spellStart"/>
      <w:r w:rsidR="002E3E25" w:rsidRPr="00997BBD">
        <w:rPr>
          <w:rFonts w:ascii="Arial" w:hAnsi="Arial" w:cs="Arial"/>
          <w:color w:val="000000" w:themeColor="text1"/>
        </w:rPr>
        <w:t>ka</w:t>
      </w:r>
      <w:proofErr w:type="spellEnd"/>
      <w:r w:rsidR="00B4090C" w:rsidRPr="00997BBD">
        <w:rPr>
          <w:rFonts w:ascii="Arial" w:hAnsi="Arial" w:cs="Arial"/>
          <w:color w:val="000000" w:themeColor="text1"/>
        </w:rPr>
        <w:t xml:space="preserve"> do </w:t>
      </w:r>
      <w:r w:rsidR="00DE3EA5" w:rsidRPr="00997BBD">
        <w:rPr>
          <w:rFonts w:ascii="Arial" w:hAnsi="Arial" w:cs="Arial"/>
          <w:color w:val="000000" w:themeColor="text1"/>
        </w:rPr>
        <w:t>žádosti poskytne údaje nutné k obstarání výpisu z evidence Rejstříku trestů</w:t>
      </w:r>
      <w:r w:rsidR="00DE3EA5" w:rsidRPr="00997BBD">
        <w:rPr>
          <w:rStyle w:val="Znakapoznpodarou"/>
          <w:rFonts w:ascii="Arial" w:hAnsi="Arial" w:cs="Arial"/>
          <w:color w:val="000000" w:themeColor="text1"/>
        </w:rPr>
        <w:footnoteReference w:id="4"/>
      </w:r>
      <w:r w:rsidR="00B4090C" w:rsidRPr="00997BBD">
        <w:rPr>
          <w:rFonts w:ascii="Arial" w:hAnsi="Arial" w:cs="Arial"/>
          <w:color w:val="000000" w:themeColor="text1"/>
        </w:rPr>
        <w:t>, není </w:t>
      </w:r>
      <w:r w:rsidR="00DE3EA5" w:rsidRPr="00997BBD">
        <w:rPr>
          <w:rFonts w:ascii="Arial" w:hAnsi="Arial" w:cs="Arial"/>
          <w:color w:val="000000" w:themeColor="text1"/>
        </w:rPr>
        <w:t>již povinen</w:t>
      </w:r>
      <w:r w:rsidR="002E3E25" w:rsidRPr="00997BBD">
        <w:rPr>
          <w:rFonts w:ascii="Arial" w:hAnsi="Arial" w:cs="Arial"/>
          <w:color w:val="000000" w:themeColor="text1"/>
        </w:rPr>
        <w:t>/</w:t>
      </w:r>
      <w:r w:rsidR="00B57783" w:rsidRPr="00997BBD">
        <w:rPr>
          <w:rFonts w:ascii="Arial" w:hAnsi="Arial" w:cs="Arial"/>
          <w:color w:val="000000" w:themeColor="text1"/>
        </w:rPr>
        <w:t>n</w:t>
      </w:r>
      <w:r w:rsidR="002E3E25" w:rsidRPr="00997BBD">
        <w:rPr>
          <w:rFonts w:ascii="Arial" w:hAnsi="Arial" w:cs="Arial"/>
          <w:color w:val="000000" w:themeColor="text1"/>
        </w:rPr>
        <w:t>a</w:t>
      </w:r>
      <w:r w:rsidR="00DE3EA5" w:rsidRPr="00997BBD">
        <w:rPr>
          <w:rFonts w:ascii="Arial" w:hAnsi="Arial" w:cs="Arial"/>
          <w:color w:val="000000" w:themeColor="text1"/>
        </w:rPr>
        <w:t xml:space="preserve"> výpis z evidence Rejstříku trestů doložit, neboť si ho služební orgán vyžádá na základě poskytnutých ú</w:t>
      </w:r>
      <w:r w:rsidR="003278EE" w:rsidRPr="00997BBD">
        <w:rPr>
          <w:rFonts w:ascii="Arial" w:hAnsi="Arial" w:cs="Arial"/>
          <w:color w:val="000000" w:themeColor="text1"/>
        </w:rPr>
        <w:t>dajů přímo od Rejstříku trestů</w:t>
      </w:r>
      <w:r w:rsidR="007525D0" w:rsidRPr="00997BBD">
        <w:rPr>
          <w:rFonts w:ascii="Arial" w:hAnsi="Arial" w:cs="Arial"/>
          <w:bCs/>
          <w:color w:val="000000" w:themeColor="text1"/>
        </w:rPr>
        <w:t>;</w:t>
      </w:r>
      <w:r w:rsidR="00F33781" w:rsidRPr="00997BBD">
        <w:rPr>
          <w:rFonts w:ascii="Arial" w:hAnsi="Arial" w:cs="Arial"/>
          <w:color w:val="000000" w:themeColor="text1"/>
        </w:rPr>
        <w:t xml:space="preserve">  </w:t>
      </w:r>
    </w:p>
    <w:p w:rsidR="008278D5" w:rsidRPr="00997BBD" w:rsidRDefault="00276ED4" w:rsidP="00997BBD">
      <w:pPr>
        <w:numPr>
          <w:ilvl w:val="0"/>
          <w:numId w:val="20"/>
        </w:numPr>
        <w:spacing w:after="0" w:line="240" w:lineRule="auto"/>
        <w:jc w:val="both"/>
        <w:rPr>
          <w:rFonts w:ascii="Arial" w:hAnsi="Arial" w:cs="Arial"/>
        </w:rPr>
      </w:pPr>
      <w:r w:rsidRPr="00997BBD">
        <w:rPr>
          <w:rFonts w:ascii="Arial" w:hAnsi="Arial" w:cs="Arial"/>
        </w:rPr>
        <w:t>dosáhl</w:t>
      </w:r>
      <w:r w:rsidR="00B57783" w:rsidRPr="00997BBD">
        <w:rPr>
          <w:rFonts w:ascii="Arial" w:hAnsi="Arial" w:cs="Arial"/>
        </w:rPr>
        <w:t>/a</w:t>
      </w:r>
      <w:r w:rsidRPr="00997BBD">
        <w:rPr>
          <w:rFonts w:ascii="Arial" w:hAnsi="Arial" w:cs="Arial"/>
        </w:rPr>
        <w:t xml:space="preserve"> vzdělání stanoveného zákonem pro toto služební místo </w:t>
      </w:r>
      <w:r w:rsidR="007525D0" w:rsidRPr="00997BBD">
        <w:rPr>
          <w:rFonts w:ascii="Arial" w:hAnsi="Arial" w:cs="Arial"/>
        </w:rPr>
        <w:t>[</w:t>
      </w:r>
      <w:r w:rsidRPr="00997BBD">
        <w:rPr>
          <w:rFonts w:ascii="Arial" w:hAnsi="Arial" w:cs="Arial"/>
        </w:rPr>
        <w:t>§ 25 odst. 1 písm. e) zákona</w:t>
      </w:r>
      <w:r w:rsidR="007525D0" w:rsidRPr="00997BBD">
        <w:rPr>
          <w:rFonts w:ascii="Arial" w:hAnsi="Arial" w:cs="Arial"/>
        </w:rPr>
        <w:t>]</w:t>
      </w:r>
      <w:r w:rsidR="006C7AEF" w:rsidRPr="00997BBD">
        <w:rPr>
          <w:rFonts w:ascii="Arial" w:hAnsi="Arial" w:cs="Arial"/>
        </w:rPr>
        <w:t>, tj.</w:t>
      </w:r>
      <w:r w:rsidR="00897E21" w:rsidRPr="00997BBD">
        <w:rPr>
          <w:rFonts w:ascii="Arial" w:hAnsi="Arial" w:cs="Arial"/>
        </w:rPr>
        <w:t xml:space="preserve"> </w:t>
      </w:r>
      <w:r w:rsidR="00897E21" w:rsidRPr="00997BBD">
        <w:rPr>
          <w:rFonts w:ascii="Arial" w:hAnsi="Arial" w:cs="Arial"/>
          <w:b/>
          <w:color w:val="000000" w:themeColor="text1"/>
        </w:rPr>
        <w:t>v</w:t>
      </w:r>
      <w:r w:rsidR="003278EE" w:rsidRPr="00997BBD">
        <w:rPr>
          <w:rFonts w:ascii="Arial" w:hAnsi="Arial" w:cs="Arial"/>
          <w:b/>
          <w:color w:val="000000" w:themeColor="text1"/>
        </w:rPr>
        <w:t>ysokoškolské vzdělání v</w:t>
      </w:r>
      <w:r w:rsidR="005940AB" w:rsidRPr="00997BBD">
        <w:rPr>
          <w:rFonts w:ascii="Arial" w:hAnsi="Arial" w:cs="Arial"/>
          <w:b/>
          <w:color w:val="000000" w:themeColor="text1"/>
        </w:rPr>
        <w:t xml:space="preserve"> magisterském studijním programu</w:t>
      </w:r>
      <w:r w:rsidR="007525D0" w:rsidRPr="00997BBD">
        <w:rPr>
          <w:rFonts w:ascii="Arial" w:hAnsi="Arial" w:cs="Arial"/>
        </w:rPr>
        <w:t>;</w:t>
      </w:r>
      <w:r w:rsidRPr="00997BBD">
        <w:rPr>
          <w:rFonts w:ascii="Arial" w:hAnsi="Arial" w:cs="Arial"/>
        </w:rPr>
        <w:t xml:space="preserve"> </w:t>
      </w:r>
    </w:p>
    <w:p w:rsidR="00276ED4" w:rsidRPr="00997BBD" w:rsidRDefault="008278D5" w:rsidP="00997BBD">
      <w:pPr>
        <w:spacing w:after="0" w:line="240" w:lineRule="auto"/>
        <w:ind w:left="567"/>
        <w:jc w:val="both"/>
        <w:rPr>
          <w:rFonts w:ascii="Arial" w:hAnsi="Arial" w:cs="Arial"/>
        </w:rPr>
      </w:pPr>
      <w:r w:rsidRPr="00997BBD">
        <w:rPr>
          <w:rFonts w:ascii="Arial" w:hAnsi="Arial" w:cs="Arial"/>
        </w:rPr>
        <w:t xml:space="preserve">Splnění tohoto předpokladu se </w:t>
      </w:r>
      <w:r w:rsidR="007525D0" w:rsidRPr="00997BBD">
        <w:rPr>
          <w:rFonts w:ascii="Arial" w:hAnsi="Arial" w:cs="Arial"/>
        </w:rPr>
        <w:t xml:space="preserve">podle § 26 odst. 1 věta první zákona </w:t>
      </w:r>
      <w:r w:rsidRPr="00997BBD">
        <w:rPr>
          <w:rFonts w:ascii="Arial" w:hAnsi="Arial" w:cs="Arial"/>
        </w:rPr>
        <w:t>dokládá příslušnými listinami</w:t>
      </w:r>
      <w:r w:rsidR="00D44A1A" w:rsidRPr="00997BBD">
        <w:rPr>
          <w:rFonts w:ascii="Arial" w:hAnsi="Arial" w:cs="Arial"/>
        </w:rPr>
        <w:t>,</w:t>
      </w:r>
      <w:r w:rsidR="007525D0" w:rsidRPr="00997BBD">
        <w:rPr>
          <w:rFonts w:ascii="Arial" w:hAnsi="Arial" w:cs="Arial"/>
        </w:rPr>
        <w:t xml:space="preserve"> </w:t>
      </w:r>
      <w:r w:rsidR="00D44A1A" w:rsidRPr="00997BBD">
        <w:rPr>
          <w:rFonts w:ascii="Arial" w:hAnsi="Arial" w:cs="Arial"/>
        </w:rPr>
        <w:t xml:space="preserve">tj. </w:t>
      </w:r>
      <w:r w:rsidR="007525D0" w:rsidRPr="00997BBD">
        <w:rPr>
          <w:rFonts w:ascii="Arial" w:hAnsi="Arial" w:cs="Arial"/>
        </w:rPr>
        <w:t>originál</w:t>
      </w:r>
      <w:r w:rsidR="00D44A1A" w:rsidRPr="00997BBD">
        <w:rPr>
          <w:rFonts w:ascii="Arial" w:hAnsi="Arial" w:cs="Arial"/>
        </w:rPr>
        <w:t>em</w:t>
      </w:r>
      <w:r w:rsidR="007525D0" w:rsidRPr="00997BBD">
        <w:rPr>
          <w:rFonts w:ascii="Arial" w:hAnsi="Arial" w:cs="Arial"/>
        </w:rPr>
        <w:t xml:space="preserve"> nebo </w:t>
      </w:r>
      <w:r w:rsidRPr="00997BBD">
        <w:rPr>
          <w:rFonts w:ascii="Arial" w:hAnsi="Arial" w:cs="Arial"/>
        </w:rPr>
        <w:t>úředně ověřen</w:t>
      </w:r>
      <w:r w:rsidR="00D44A1A" w:rsidRPr="00997BBD">
        <w:rPr>
          <w:rFonts w:ascii="Arial" w:hAnsi="Arial" w:cs="Arial"/>
        </w:rPr>
        <w:t>ou</w:t>
      </w:r>
      <w:r w:rsidRPr="00997BBD">
        <w:rPr>
          <w:rFonts w:ascii="Arial" w:hAnsi="Arial" w:cs="Arial"/>
        </w:rPr>
        <w:t xml:space="preserve"> kopi</w:t>
      </w:r>
      <w:r w:rsidR="00D44A1A" w:rsidRPr="00997BBD">
        <w:rPr>
          <w:rFonts w:ascii="Arial" w:hAnsi="Arial" w:cs="Arial"/>
        </w:rPr>
        <w:t>í</w:t>
      </w:r>
      <w:r w:rsidRPr="00997BBD">
        <w:rPr>
          <w:rFonts w:ascii="Arial" w:hAnsi="Arial" w:cs="Arial"/>
        </w:rPr>
        <w:t xml:space="preserve"> dokladu o dosaženém vzdělání</w:t>
      </w:r>
      <w:r w:rsidR="007525D0" w:rsidRPr="00997BBD">
        <w:rPr>
          <w:rFonts w:ascii="Arial" w:hAnsi="Arial" w:cs="Arial"/>
        </w:rPr>
        <w:t xml:space="preserve"> </w:t>
      </w:r>
      <w:r w:rsidR="00C052F8" w:rsidRPr="00997BBD">
        <w:rPr>
          <w:rFonts w:ascii="Arial" w:hAnsi="Arial" w:cs="Arial"/>
        </w:rPr>
        <w:t>(</w:t>
      </w:r>
      <w:r w:rsidRPr="00997BBD">
        <w:rPr>
          <w:rFonts w:ascii="Arial" w:hAnsi="Arial" w:cs="Arial"/>
          <w:color w:val="000000" w:themeColor="text1"/>
        </w:rPr>
        <w:t>vysokoškolského diplomu</w:t>
      </w:r>
      <w:r w:rsidR="00C052F8" w:rsidRPr="00997BBD">
        <w:rPr>
          <w:rFonts w:ascii="Arial" w:hAnsi="Arial" w:cs="Arial"/>
          <w:color w:val="000000" w:themeColor="text1"/>
        </w:rPr>
        <w:t>)</w:t>
      </w:r>
      <w:r w:rsidR="00726ACB" w:rsidRPr="00997BBD">
        <w:rPr>
          <w:rFonts w:ascii="Arial" w:hAnsi="Arial" w:cs="Arial"/>
        </w:rPr>
        <w:t>.</w:t>
      </w:r>
      <w:r w:rsidRPr="00997BBD">
        <w:rPr>
          <w:rFonts w:ascii="Arial" w:hAnsi="Arial" w:cs="Arial"/>
        </w:rPr>
        <w:t xml:space="preserve"> Při</w:t>
      </w:r>
      <w:r w:rsidR="00DD494D" w:rsidRPr="00997BBD">
        <w:rPr>
          <w:rFonts w:ascii="Arial" w:hAnsi="Arial" w:cs="Arial"/>
        </w:rPr>
        <w:t> </w:t>
      </w:r>
      <w:r w:rsidR="007525D0" w:rsidRPr="00997BBD">
        <w:rPr>
          <w:rFonts w:ascii="Arial" w:hAnsi="Arial" w:cs="Arial"/>
        </w:rPr>
        <w:t>podání</w:t>
      </w:r>
      <w:r w:rsidRPr="00997BBD">
        <w:rPr>
          <w:rFonts w:ascii="Arial" w:hAnsi="Arial" w:cs="Arial"/>
        </w:rPr>
        <w:t xml:space="preserve"> žádosti lze </w:t>
      </w:r>
      <w:r w:rsidR="00D44A1A" w:rsidRPr="00997BBD">
        <w:rPr>
          <w:rFonts w:ascii="Arial" w:hAnsi="Arial" w:cs="Arial"/>
        </w:rPr>
        <w:t>podle</w:t>
      </w:r>
      <w:r w:rsidRPr="00997BBD">
        <w:rPr>
          <w:rFonts w:ascii="Arial" w:hAnsi="Arial" w:cs="Arial"/>
        </w:rPr>
        <w:t xml:space="preserve"> § 26 odst. 2 zákona doložit </w:t>
      </w:r>
      <w:r w:rsidR="00704EFE" w:rsidRPr="00997BBD">
        <w:rPr>
          <w:rFonts w:ascii="Arial" w:hAnsi="Arial" w:cs="Arial"/>
        </w:rPr>
        <w:t xml:space="preserve">pouze </w:t>
      </w:r>
      <w:r w:rsidR="00D44A1A" w:rsidRPr="00997BBD">
        <w:rPr>
          <w:rFonts w:ascii="Arial" w:hAnsi="Arial" w:cs="Arial"/>
        </w:rPr>
        <w:t xml:space="preserve">písemné </w:t>
      </w:r>
      <w:r w:rsidR="00704EFE" w:rsidRPr="00997BBD">
        <w:rPr>
          <w:rFonts w:ascii="Arial" w:hAnsi="Arial" w:cs="Arial"/>
        </w:rPr>
        <w:t>čestné prohlášení</w:t>
      </w:r>
      <w:r w:rsidR="007525D0" w:rsidRPr="00997BBD">
        <w:rPr>
          <w:rFonts w:ascii="Arial" w:hAnsi="Arial" w:cs="Arial"/>
        </w:rPr>
        <w:t xml:space="preserve"> o dosaženém vzdělání</w:t>
      </w:r>
      <w:r w:rsidR="00755FF6" w:rsidRPr="00997BBD">
        <w:rPr>
          <w:rStyle w:val="Znakapoznpodarou"/>
          <w:rFonts w:ascii="Arial" w:hAnsi="Arial" w:cs="Arial"/>
        </w:rPr>
        <w:footnoteReference w:id="5"/>
      </w:r>
      <w:r w:rsidR="007525D0" w:rsidRPr="00997BBD">
        <w:rPr>
          <w:rFonts w:ascii="Arial" w:hAnsi="Arial" w:cs="Arial"/>
        </w:rPr>
        <w:t xml:space="preserve">; </w:t>
      </w:r>
      <w:r w:rsidR="00D44A1A" w:rsidRPr="00997BBD">
        <w:rPr>
          <w:rFonts w:ascii="Arial" w:hAnsi="Arial" w:cs="Arial"/>
        </w:rPr>
        <w:t xml:space="preserve">uvedenou </w:t>
      </w:r>
      <w:r w:rsidR="007525D0" w:rsidRPr="00997BBD">
        <w:rPr>
          <w:rFonts w:ascii="Arial" w:hAnsi="Arial" w:cs="Arial"/>
        </w:rPr>
        <w:t>listin</w:t>
      </w:r>
      <w:r w:rsidR="00D44A1A" w:rsidRPr="00997BBD">
        <w:rPr>
          <w:rFonts w:ascii="Arial" w:hAnsi="Arial" w:cs="Arial"/>
        </w:rPr>
        <w:t>u</w:t>
      </w:r>
      <w:r w:rsidR="007525D0" w:rsidRPr="00997BBD">
        <w:rPr>
          <w:rFonts w:ascii="Arial" w:hAnsi="Arial" w:cs="Arial"/>
        </w:rPr>
        <w:t xml:space="preserve"> </w:t>
      </w:r>
      <w:r w:rsidR="003278EE" w:rsidRPr="00997BBD">
        <w:rPr>
          <w:rFonts w:ascii="Arial" w:hAnsi="Arial" w:cs="Arial"/>
        </w:rPr>
        <w:br/>
      </w:r>
      <w:r w:rsidR="007525D0" w:rsidRPr="00997BBD">
        <w:rPr>
          <w:rFonts w:ascii="Arial" w:hAnsi="Arial" w:cs="Arial"/>
        </w:rPr>
        <w:t xml:space="preserve">v takovém případě </w:t>
      </w:r>
      <w:r w:rsidR="003278EE" w:rsidRPr="00997BBD">
        <w:rPr>
          <w:rFonts w:ascii="Arial" w:hAnsi="Arial" w:cs="Arial"/>
        </w:rPr>
        <w:t xml:space="preserve">je nutné </w:t>
      </w:r>
      <w:r w:rsidR="007525D0" w:rsidRPr="00997BBD">
        <w:rPr>
          <w:rFonts w:ascii="Arial" w:hAnsi="Arial" w:cs="Arial"/>
        </w:rPr>
        <w:t>doložit následně, nejpozději před konáním pohovoru;</w:t>
      </w:r>
    </w:p>
    <w:p w:rsidR="008278D5" w:rsidRPr="00997BBD" w:rsidRDefault="00276ED4" w:rsidP="00997BBD">
      <w:pPr>
        <w:numPr>
          <w:ilvl w:val="0"/>
          <w:numId w:val="20"/>
        </w:numPr>
        <w:spacing w:after="0" w:line="240" w:lineRule="auto"/>
        <w:ind w:left="567" w:hanging="283"/>
        <w:jc w:val="both"/>
        <w:rPr>
          <w:rFonts w:ascii="Arial" w:hAnsi="Arial" w:cs="Arial"/>
        </w:rPr>
      </w:pPr>
      <w:r w:rsidRPr="00997BBD">
        <w:rPr>
          <w:rFonts w:ascii="Arial" w:hAnsi="Arial" w:cs="Arial"/>
        </w:rPr>
        <w:t xml:space="preserve">má potřebnou zdravotní způsobilost </w:t>
      </w:r>
      <w:r w:rsidR="00240188" w:rsidRPr="00997BBD">
        <w:rPr>
          <w:rFonts w:ascii="Arial" w:hAnsi="Arial" w:cs="Arial"/>
        </w:rPr>
        <w:t>[</w:t>
      </w:r>
      <w:r w:rsidRPr="00997BBD">
        <w:rPr>
          <w:rFonts w:ascii="Arial" w:hAnsi="Arial" w:cs="Arial"/>
        </w:rPr>
        <w:t>§ 25 odst. 1 písm. f) zákona</w:t>
      </w:r>
      <w:r w:rsidR="00240188" w:rsidRPr="00997BBD">
        <w:rPr>
          <w:rFonts w:ascii="Arial" w:hAnsi="Arial" w:cs="Arial"/>
        </w:rPr>
        <w:t>]</w:t>
      </w:r>
      <w:r w:rsidR="00D44A1A" w:rsidRPr="00997BBD">
        <w:rPr>
          <w:rFonts w:ascii="Arial" w:hAnsi="Arial" w:cs="Arial"/>
        </w:rPr>
        <w:t>;</w:t>
      </w:r>
      <w:r w:rsidRPr="00997BBD">
        <w:rPr>
          <w:rFonts w:ascii="Arial" w:hAnsi="Arial" w:cs="Arial"/>
        </w:rPr>
        <w:t xml:space="preserve"> </w:t>
      </w:r>
    </w:p>
    <w:p w:rsidR="006C7AEF" w:rsidRPr="00997BBD" w:rsidRDefault="008278D5" w:rsidP="00997BBD">
      <w:pPr>
        <w:spacing w:after="0" w:line="240" w:lineRule="auto"/>
        <w:ind w:left="567"/>
        <w:jc w:val="both"/>
        <w:rPr>
          <w:rFonts w:ascii="Arial" w:hAnsi="Arial" w:cs="Arial"/>
        </w:rPr>
      </w:pPr>
      <w:r w:rsidRPr="00997BBD">
        <w:rPr>
          <w:rFonts w:ascii="Arial" w:hAnsi="Arial" w:cs="Arial"/>
        </w:rPr>
        <w:t xml:space="preserve">Splnění tohoto předpokladu se </w:t>
      </w:r>
      <w:r w:rsidR="00D44A1A" w:rsidRPr="00997BBD">
        <w:rPr>
          <w:rFonts w:ascii="Arial" w:hAnsi="Arial" w:cs="Arial"/>
        </w:rPr>
        <w:t xml:space="preserve">podle § 26 odst. </w:t>
      </w:r>
      <w:r w:rsidR="00DD494D" w:rsidRPr="00997BBD">
        <w:rPr>
          <w:rFonts w:ascii="Arial" w:hAnsi="Arial" w:cs="Arial"/>
        </w:rPr>
        <w:t xml:space="preserve">3 </w:t>
      </w:r>
      <w:r w:rsidR="00D44A1A" w:rsidRPr="00997BBD">
        <w:rPr>
          <w:rFonts w:ascii="Arial" w:hAnsi="Arial" w:cs="Arial"/>
        </w:rPr>
        <w:t xml:space="preserve">zákona </w:t>
      </w:r>
      <w:r w:rsidRPr="00997BBD">
        <w:rPr>
          <w:rFonts w:ascii="Arial" w:hAnsi="Arial" w:cs="Arial"/>
        </w:rPr>
        <w:t xml:space="preserve">dokládá </w:t>
      </w:r>
      <w:r w:rsidR="00DD494D" w:rsidRPr="00997BBD">
        <w:rPr>
          <w:rFonts w:ascii="Arial" w:hAnsi="Arial" w:cs="Arial"/>
        </w:rPr>
        <w:t>písemným čestným prohlášením</w:t>
      </w:r>
      <w:r w:rsidR="0085428E" w:rsidRPr="00997BBD">
        <w:rPr>
          <w:rStyle w:val="Znakapoznpodarou"/>
          <w:rFonts w:ascii="Arial" w:hAnsi="Arial" w:cs="Arial"/>
        </w:rPr>
        <w:footnoteReference w:id="6"/>
      </w:r>
      <w:r w:rsidR="0085428E" w:rsidRPr="00997BBD">
        <w:rPr>
          <w:rFonts w:ascii="Arial" w:hAnsi="Arial" w:cs="Arial"/>
        </w:rPr>
        <w:t>. U nejvhodnější</w:t>
      </w:r>
      <w:r w:rsidR="002E3E25" w:rsidRPr="00997BBD">
        <w:rPr>
          <w:rFonts w:ascii="Arial" w:hAnsi="Arial" w:cs="Arial"/>
        </w:rPr>
        <w:t>/</w:t>
      </w:r>
      <w:r w:rsidR="0085428E" w:rsidRPr="00997BBD">
        <w:rPr>
          <w:rFonts w:ascii="Arial" w:hAnsi="Arial" w:cs="Arial"/>
        </w:rPr>
        <w:t>ho žadatele</w:t>
      </w:r>
      <w:r w:rsidR="002E3E25" w:rsidRPr="00997BBD">
        <w:rPr>
          <w:rFonts w:ascii="Arial" w:hAnsi="Arial" w:cs="Arial"/>
        </w:rPr>
        <w:t>/</w:t>
      </w:r>
      <w:proofErr w:type="spellStart"/>
      <w:r w:rsidR="002E3E25" w:rsidRPr="00997BBD">
        <w:rPr>
          <w:rFonts w:ascii="Arial" w:hAnsi="Arial" w:cs="Arial"/>
        </w:rPr>
        <w:t>ky</w:t>
      </w:r>
      <w:proofErr w:type="spellEnd"/>
      <w:r w:rsidR="0085428E" w:rsidRPr="00997BBD">
        <w:rPr>
          <w:rFonts w:ascii="Arial" w:hAnsi="Arial" w:cs="Arial"/>
        </w:rPr>
        <w:t xml:space="preserve"> vybrané</w:t>
      </w:r>
      <w:r w:rsidR="002E3E25" w:rsidRPr="00997BBD">
        <w:rPr>
          <w:rFonts w:ascii="Arial" w:hAnsi="Arial" w:cs="Arial"/>
        </w:rPr>
        <w:t>/</w:t>
      </w:r>
      <w:r w:rsidR="0085428E" w:rsidRPr="00997BBD">
        <w:rPr>
          <w:rFonts w:ascii="Arial" w:hAnsi="Arial" w:cs="Arial"/>
        </w:rPr>
        <w:t>ho podle § 28 odst. 2 nebo 3 zákona služební orgán ověří splnění tohoto předpokladu zajištěním vstupní lékařské prohlídky podle zákona o specifických lékařských službách</w:t>
      </w:r>
      <w:r w:rsidR="00D44A1A" w:rsidRPr="00997BBD">
        <w:rPr>
          <w:rFonts w:ascii="Arial" w:hAnsi="Arial" w:cs="Arial"/>
        </w:rPr>
        <w:t>;</w:t>
      </w:r>
    </w:p>
    <w:p w:rsidR="00156603" w:rsidRPr="00997BBD" w:rsidRDefault="00156603" w:rsidP="00997BBD">
      <w:pPr>
        <w:spacing w:after="0" w:line="240" w:lineRule="auto"/>
        <w:jc w:val="both"/>
        <w:rPr>
          <w:rFonts w:ascii="Arial" w:hAnsi="Arial" w:cs="Arial"/>
        </w:rPr>
      </w:pPr>
    </w:p>
    <w:p w:rsidR="006C7AEF" w:rsidRPr="00997BBD" w:rsidRDefault="00363007" w:rsidP="00997BBD">
      <w:pPr>
        <w:spacing w:after="0" w:line="240" w:lineRule="auto"/>
        <w:jc w:val="both"/>
        <w:rPr>
          <w:rFonts w:ascii="Arial" w:hAnsi="Arial" w:cs="Arial"/>
          <w:b/>
          <w:color w:val="000000" w:themeColor="text1"/>
          <w:u w:val="single"/>
        </w:rPr>
      </w:pPr>
      <w:r w:rsidRPr="00997BBD">
        <w:rPr>
          <w:rFonts w:ascii="Arial" w:hAnsi="Arial" w:cs="Arial"/>
          <w:b/>
          <w:color w:val="000000" w:themeColor="text1"/>
          <w:u w:val="single"/>
        </w:rPr>
        <w:t xml:space="preserve">Další </w:t>
      </w:r>
      <w:r w:rsidR="006D0359" w:rsidRPr="00997BBD">
        <w:rPr>
          <w:rFonts w:ascii="Arial" w:hAnsi="Arial" w:cs="Arial"/>
          <w:b/>
          <w:color w:val="000000" w:themeColor="text1"/>
          <w:u w:val="single"/>
        </w:rPr>
        <w:t>předpoklady</w:t>
      </w:r>
      <w:r w:rsidRPr="00997BBD">
        <w:rPr>
          <w:rFonts w:ascii="Arial" w:hAnsi="Arial" w:cs="Arial"/>
          <w:b/>
          <w:color w:val="000000" w:themeColor="text1"/>
          <w:u w:val="single"/>
        </w:rPr>
        <w:t xml:space="preserve"> pro výběrov</w:t>
      </w:r>
      <w:r w:rsidR="0043623A" w:rsidRPr="00997BBD">
        <w:rPr>
          <w:rFonts w:ascii="Arial" w:hAnsi="Arial" w:cs="Arial"/>
          <w:b/>
          <w:color w:val="000000" w:themeColor="text1"/>
          <w:u w:val="single"/>
        </w:rPr>
        <w:t>á</w:t>
      </w:r>
      <w:r w:rsidRPr="00997BBD">
        <w:rPr>
          <w:rFonts w:ascii="Arial" w:hAnsi="Arial" w:cs="Arial"/>
          <w:b/>
          <w:color w:val="000000" w:themeColor="text1"/>
          <w:u w:val="single"/>
        </w:rPr>
        <w:t xml:space="preserve"> řízení na služební místa představených</w:t>
      </w:r>
      <w:r w:rsidR="006C7AEF" w:rsidRPr="00997BBD">
        <w:rPr>
          <w:rFonts w:ascii="Arial" w:hAnsi="Arial" w:cs="Arial"/>
          <w:b/>
          <w:color w:val="000000" w:themeColor="text1"/>
          <w:u w:val="single"/>
        </w:rPr>
        <w:t>:</w:t>
      </w:r>
    </w:p>
    <w:p w:rsidR="00CA47EF" w:rsidRPr="00997BBD" w:rsidRDefault="00CA47EF" w:rsidP="00997BBD">
      <w:pPr>
        <w:spacing w:after="0" w:line="240" w:lineRule="auto"/>
        <w:jc w:val="both"/>
        <w:rPr>
          <w:rFonts w:ascii="Arial" w:hAnsi="Arial" w:cs="Arial"/>
        </w:rPr>
      </w:pPr>
    </w:p>
    <w:p w:rsidR="00276ED4" w:rsidRPr="00997BBD" w:rsidRDefault="00F33781" w:rsidP="00997BBD">
      <w:pPr>
        <w:pStyle w:val="Odstavecseseznamem"/>
        <w:numPr>
          <w:ilvl w:val="0"/>
          <w:numId w:val="1"/>
        </w:numPr>
        <w:spacing w:after="0" w:line="240" w:lineRule="auto"/>
        <w:ind w:left="284" w:hanging="284"/>
        <w:contextualSpacing w:val="0"/>
        <w:jc w:val="both"/>
        <w:rPr>
          <w:rFonts w:ascii="Arial" w:hAnsi="Arial" w:cs="Arial"/>
        </w:rPr>
      </w:pPr>
      <w:r w:rsidRPr="00997BBD">
        <w:rPr>
          <w:rFonts w:ascii="Arial" w:hAnsi="Arial" w:cs="Arial"/>
        </w:rPr>
        <w:t>je-li narozen</w:t>
      </w:r>
      <w:r w:rsidR="00A363EF" w:rsidRPr="00997BBD">
        <w:rPr>
          <w:rFonts w:ascii="Arial" w:hAnsi="Arial" w:cs="Arial"/>
        </w:rPr>
        <w:t>/a</w:t>
      </w:r>
      <w:r w:rsidRPr="00997BBD">
        <w:rPr>
          <w:rFonts w:ascii="Arial" w:hAnsi="Arial" w:cs="Arial"/>
        </w:rPr>
        <w:t xml:space="preserve"> přede dnem 1. prosince 1971, </w:t>
      </w:r>
      <w:r w:rsidR="006C7AEF" w:rsidRPr="00997BBD">
        <w:rPr>
          <w:rFonts w:ascii="Arial" w:hAnsi="Arial" w:cs="Arial"/>
        </w:rPr>
        <w:t xml:space="preserve">předloží originál nebo úředně ověřenou kopii osvědčení </w:t>
      </w:r>
      <w:r w:rsidR="00276ED4" w:rsidRPr="00997BBD">
        <w:rPr>
          <w:rFonts w:ascii="Arial" w:hAnsi="Arial" w:cs="Arial"/>
        </w:rPr>
        <w:t>podle § 4 odst. 1 zákona č.</w:t>
      </w:r>
      <w:r w:rsidR="00CB6F58" w:rsidRPr="00997BBD">
        <w:rPr>
          <w:rFonts w:ascii="Arial" w:hAnsi="Arial" w:cs="Arial"/>
        </w:rPr>
        <w:t> </w:t>
      </w:r>
      <w:r w:rsidR="00276ED4" w:rsidRPr="00997BBD">
        <w:rPr>
          <w:rFonts w:ascii="Arial" w:hAnsi="Arial" w:cs="Arial"/>
        </w:rPr>
        <w:t>451/1991 Sb., kterým se stanoví některé další předpoklady pro výkon některých funkcí ve státních orgánech a organizacích České a Slovenské Federativní Republiky, České republiky a Slovenské republiky, o tom, že</w:t>
      </w:r>
      <w:r w:rsidR="003E630C" w:rsidRPr="00997BBD">
        <w:rPr>
          <w:rFonts w:ascii="Arial" w:hAnsi="Arial" w:cs="Arial"/>
        </w:rPr>
        <w:t> </w:t>
      </w:r>
      <w:r w:rsidR="00276ED4" w:rsidRPr="00997BBD">
        <w:rPr>
          <w:rFonts w:ascii="Arial" w:hAnsi="Arial" w:cs="Arial"/>
        </w:rPr>
        <w:t>nebyl</w:t>
      </w:r>
      <w:r w:rsidR="00A363EF" w:rsidRPr="00997BBD">
        <w:rPr>
          <w:rFonts w:ascii="Arial" w:hAnsi="Arial" w:cs="Arial"/>
        </w:rPr>
        <w:t>/a</w:t>
      </w:r>
      <w:r w:rsidR="00276ED4" w:rsidRPr="00997BBD">
        <w:rPr>
          <w:rFonts w:ascii="Arial" w:hAnsi="Arial" w:cs="Arial"/>
        </w:rPr>
        <w:t>:</w:t>
      </w:r>
    </w:p>
    <w:p w:rsidR="00276ED4" w:rsidRPr="00997BBD" w:rsidRDefault="00276ED4" w:rsidP="00997BBD">
      <w:pPr>
        <w:numPr>
          <w:ilvl w:val="0"/>
          <w:numId w:val="9"/>
        </w:numPr>
        <w:spacing w:after="0" w:line="240" w:lineRule="auto"/>
        <w:ind w:left="567" w:hanging="283"/>
        <w:jc w:val="both"/>
        <w:rPr>
          <w:rFonts w:ascii="Arial" w:hAnsi="Arial" w:cs="Arial"/>
        </w:rPr>
      </w:pPr>
      <w:r w:rsidRPr="00997BBD">
        <w:rPr>
          <w:rFonts w:ascii="Arial" w:hAnsi="Arial" w:cs="Arial"/>
        </w:rPr>
        <w:t>příslušníkem Sboru národní bezpečnosti zařazeným ve složce Státní bezpečnosti,</w:t>
      </w:r>
    </w:p>
    <w:p w:rsidR="00276ED4" w:rsidRPr="00997BBD" w:rsidRDefault="00276ED4" w:rsidP="00997BBD">
      <w:pPr>
        <w:numPr>
          <w:ilvl w:val="0"/>
          <w:numId w:val="9"/>
        </w:numPr>
        <w:spacing w:after="0" w:line="240" w:lineRule="auto"/>
        <w:ind w:left="567" w:hanging="283"/>
        <w:jc w:val="both"/>
        <w:rPr>
          <w:rFonts w:ascii="Arial" w:hAnsi="Arial" w:cs="Arial"/>
        </w:rPr>
      </w:pPr>
      <w:r w:rsidRPr="00997BBD">
        <w:rPr>
          <w:rFonts w:ascii="Arial" w:hAnsi="Arial" w:cs="Arial"/>
        </w:rPr>
        <w:t>evidován v materiálech Státní bezpečnosti jako rezident, agent, držitel propůjčeného bytu, držitel konspiračního bytu, informátor nebo ideový spolupracovník Státní bezpečnosti</w:t>
      </w:r>
      <w:r w:rsidR="006D0359" w:rsidRPr="00997BBD">
        <w:rPr>
          <w:rFonts w:ascii="Arial" w:hAnsi="Arial" w:cs="Arial"/>
        </w:rPr>
        <w:t>;</w:t>
      </w:r>
    </w:p>
    <w:p w:rsidR="00276ED4" w:rsidRPr="00997BBD" w:rsidRDefault="00276ED4" w:rsidP="00997BBD">
      <w:pPr>
        <w:spacing w:after="0" w:line="240" w:lineRule="auto"/>
        <w:ind w:left="284"/>
        <w:jc w:val="both"/>
        <w:rPr>
          <w:rFonts w:ascii="Arial" w:hAnsi="Arial" w:cs="Arial"/>
        </w:rPr>
      </w:pPr>
      <w:r w:rsidRPr="00997BBD">
        <w:rPr>
          <w:rFonts w:ascii="Arial" w:hAnsi="Arial" w:cs="Arial"/>
        </w:rPr>
        <w:lastRenderedPageBreak/>
        <w:t xml:space="preserve">Splnění tohoto </w:t>
      </w:r>
      <w:r w:rsidR="001A353E" w:rsidRPr="00997BBD">
        <w:rPr>
          <w:rFonts w:ascii="Arial" w:hAnsi="Arial" w:cs="Arial"/>
        </w:rPr>
        <w:t>předpokladu</w:t>
      </w:r>
      <w:r w:rsidRPr="00997BBD">
        <w:rPr>
          <w:rFonts w:ascii="Arial" w:hAnsi="Arial" w:cs="Arial"/>
        </w:rPr>
        <w:t xml:space="preserve"> lze pro účely výběrového řízení doložit </w:t>
      </w:r>
      <w:r w:rsidR="001A353E" w:rsidRPr="00997BBD">
        <w:rPr>
          <w:rFonts w:ascii="Arial" w:hAnsi="Arial" w:cs="Arial"/>
        </w:rPr>
        <w:t xml:space="preserve">též </w:t>
      </w:r>
      <w:r w:rsidRPr="00997BBD">
        <w:rPr>
          <w:rFonts w:ascii="Arial" w:hAnsi="Arial" w:cs="Arial"/>
        </w:rPr>
        <w:t>dokladem, že</w:t>
      </w:r>
      <w:r w:rsidR="003E630C" w:rsidRPr="00997BBD">
        <w:rPr>
          <w:rFonts w:ascii="Arial" w:hAnsi="Arial" w:cs="Arial"/>
        </w:rPr>
        <w:t> </w:t>
      </w:r>
      <w:r w:rsidR="00EE1577" w:rsidRPr="00997BBD">
        <w:rPr>
          <w:rFonts w:ascii="Arial" w:hAnsi="Arial" w:cs="Arial"/>
        </w:rPr>
        <w:t>žadatel</w:t>
      </w:r>
      <w:r w:rsidR="00A363EF" w:rsidRPr="00997BBD">
        <w:rPr>
          <w:rFonts w:ascii="Arial" w:hAnsi="Arial" w:cs="Arial"/>
        </w:rPr>
        <w:t>/</w:t>
      </w:r>
      <w:proofErr w:type="spellStart"/>
      <w:r w:rsidR="00A363EF" w:rsidRPr="00997BBD">
        <w:rPr>
          <w:rFonts w:ascii="Arial" w:hAnsi="Arial" w:cs="Arial"/>
        </w:rPr>
        <w:t>ka</w:t>
      </w:r>
      <w:proofErr w:type="spellEnd"/>
      <w:r w:rsidR="00EE1577" w:rsidRPr="00997BBD">
        <w:rPr>
          <w:rFonts w:ascii="Arial" w:hAnsi="Arial" w:cs="Arial"/>
        </w:rPr>
        <w:t xml:space="preserve"> </w:t>
      </w:r>
      <w:r w:rsidRPr="00997BBD">
        <w:rPr>
          <w:rFonts w:ascii="Arial" w:hAnsi="Arial" w:cs="Arial"/>
        </w:rPr>
        <w:t>o vydání osvědčení požádal</w:t>
      </w:r>
      <w:r w:rsidR="00705EF0" w:rsidRPr="00997BBD">
        <w:rPr>
          <w:rFonts w:ascii="Arial" w:hAnsi="Arial" w:cs="Arial"/>
        </w:rPr>
        <w:t>/a</w:t>
      </w:r>
      <w:r w:rsidRPr="00997BBD">
        <w:rPr>
          <w:rFonts w:ascii="Arial" w:hAnsi="Arial" w:cs="Arial"/>
        </w:rPr>
        <w:t xml:space="preserve">. Osvědčení je </w:t>
      </w:r>
      <w:r w:rsidR="00EE1577" w:rsidRPr="00997BBD">
        <w:rPr>
          <w:rFonts w:ascii="Arial" w:hAnsi="Arial" w:cs="Arial"/>
        </w:rPr>
        <w:t>však žadatel</w:t>
      </w:r>
      <w:r w:rsidR="00705EF0" w:rsidRPr="00997BBD">
        <w:rPr>
          <w:rFonts w:ascii="Arial" w:hAnsi="Arial" w:cs="Arial"/>
        </w:rPr>
        <w:t>/</w:t>
      </w:r>
      <w:proofErr w:type="spellStart"/>
      <w:r w:rsidR="00705EF0" w:rsidRPr="00997BBD">
        <w:rPr>
          <w:rFonts w:ascii="Arial" w:hAnsi="Arial" w:cs="Arial"/>
        </w:rPr>
        <w:t>ka</w:t>
      </w:r>
      <w:proofErr w:type="spellEnd"/>
      <w:r w:rsidR="00EE1577" w:rsidRPr="00997BBD">
        <w:rPr>
          <w:rFonts w:ascii="Arial" w:hAnsi="Arial" w:cs="Arial"/>
        </w:rPr>
        <w:t xml:space="preserve"> </w:t>
      </w:r>
      <w:r w:rsidRPr="00997BBD">
        <w:rPr>
          <w:rFonts w:ascii="Arial" w:hAnsi="Arial" w:cs="Arial"/>
        </w:rPr>
        <w:t>povinen</w:t>
      </w:r>
      <w:r w:rsidR="00705EF0" w:rsidRPr="00997BBD">
        <w:rPr>
          <w:rFonts w:ascii="Arial" w:hAnsi="Arial" w:cs="Arial"/>
        </w:rPr>
        <w:t>/</w:t>
      </w:r>
      <w:r w:rsidR="00743234" w:rsidRPr="00997BBD">
        <w:rPr>
          <w:rFonts w:ascii="Arial" w:hAnsi="Arial" w:cs="Arial"/>
        </w:rPr>
        <w:t>n</w:t>
      </w:r>
      <w:r w:rsidR="00705EF0" w:rsidRPr="00997BBD">
        <w:rPr>
          <w:rFonts w:ascii="Arial" w:hAnsi="Arial" w:cs="Arial"/>
        </w:rPr>
        <w:t>a</w:t>
      </w:r>
      <w:r w:rsidRPr="00997BBD">
        <w:rPr>
          <w:rFonts w:ascii="Arial" w:hAnsi="Arial" w:cs="Arial"/>
        </w:rPr>
        <w:t xml:space="preserve"> doložit nejpozději</w:t>
      </w:r>
      <w:r w:rsidR="00EE1577" w:rsidRPr="00997BBD">
        <w:rPr>
          <w:rFonts w:ascii="Arial" w:hAnsi="Arial" w:cs="Arial"/>
        </w:rPr>
        <w:t xml:space="preserve"> před </w:t>
      </w:r>
      <w:r w:rsidR="00B63A65" w:rsidRPr="00997BBD">
        <w:rPr>
          <w:rFonts w:ascii="Arial" w:hAnsi="Arial" w:cs="Arial"/>
        </w:rPr>
        <w:t>vyhodnocením výsledků výběrového řízení výběrovou komisí</w:t>
      </w:r>
      <w:r w:rsidRPr="00997BBD">
        <w:rPr>
          <w:rFonts w:ascii="Arial" w:hAnsi="Arial" w:cs="Arial"/>
        </w:rPr>
        <w:t>;</w:t>
      </w:r>
    </w:p>
    <w:p w:rsidR="00CA47EF" w:rsidRPr="00997BBD" w:rsidRDefault="00CA47EF" w:rsidP="00997BBD">
      <w:pPr>
        <w:spacing w:after="0" w:line="240" w:lineRule="auto"/>
        <w:ind w:left="284"/>
        <w:jc w:val="both"/>
        <w:rPr>
          <w:rFonts w:ascii="Arial" w:hAnsi="Arial" w:cs="Arial"/>
        </w:rPr>
      </w:pPr>
    </w:p>
    <w:p w:rsidR="00276ED4" w:rsidRPr="00997BBD" w:rsidRDefault="00F33781" w:rsidP="00997BBD">
      <w:pPr>
        <w:numPr>
          <w:ilvl w:val="0"/>
          <w:numId w:val="1"/>
        </w:numPr>
        <w:spacing w:after="0" w:line="240" w:lineRule="auto"/>
        <w:ind w:left="284" w:hanging="284"/>
        <w:jc w:val="both"/>
        <w:rPr>
          <w:rFonts w:ascii="Arial" w:hAnsi="Arial" w:cs="Arial"/>
        </w:rPr>
      </w:pPr>
      <w:r w:rsidRPr="00997BBD">
        <w:rPr>
          <w:rFonts w:ascii="Arial" w:hAnsi="Arial" w:cs="Arial"/>
        </w:rPr>
        <w:t>je-li narozen</w:t>
      </w:r>
      <w:r w:rsidR="00705EF0" w:rsidRPr="00997BBD">
        <w:rPr>
          <w:rFonts w:ascii="Arial" w:hAnsi="Arial" w:cs="Arial"/>
        </w:rPr>
        <w:t>/a</w:t>
      </w:r>
      <w:r w:rsidRPr="00997BBD">
        <w:rPr>
          <w:rFonts w:ascii="Arial" w:hAnsi="Arial" w:cs="Arial"/>
        </w:rPr>
        <w:t xml:space="preserve"> přede dnem 1. prosince 1971, </w:t>
      </w:r>
      <w:r w:rsidR="00276ED4" w:rsidRPr="00997BBD">
        <w:rPr>
          <w:rFonts w:ascii="Arial" w:hAnsi="Arial" w:cs="Arial"/>
        </w:rPr>
        <w:t>předloží čestné prohlášení</w:t>
      </w:r>
      <w:r w:rsidR="001A353E" w:rsidRPr="00997BBD">
        <w:rPr>
          <w:rStyle w:val="Znakapoznpodarou"/>
          <w:rFonts w:ascii="Arial" w:hAnsi="Arial" w:cs="Arial"/>
        </w:rPr>
        <w:footnoteReference w:id="7"/>
      </w:r>
      <w:r w:rsidR="00276ED4" w:rsidRPr="00997BBD">
        <w:rPr>
          <w:rFonts w:ascii="Arial" w:hAnsi="Arial" w:cs="Arial"/>
        </w:rPr>
        <w:t xml:space="preserve"> podle § 4 odst. 3 zákona č. 451/1991 Sb., kterým se stanoví některé další předpoklady pro výkon některých funkcí ve státních orgánech a organizacích České a Slovenské Federativní Republiky, České republiky a Slovenské republiky, o tom, že nebyl</w:t>
      </w:r>
      <w:r w:rsidR="00705EF0" w:rsidRPr="00997BBD">
        <w:rPr>
          <w:rFonts w:ascii="Arial" w:hAnsi="Arial" w:cs="Arial"/>
        </w:rPr>
        <w:t>/a</w:t>
      </w:r>
      <w:r w:rsidR="00276ED4" w:rsidRPr="00997BBD">
        <w:rPr>
          <w:rFonts w:ascii="Arial" w:hAnsi="Arial" w:cs="Arial"/>
        </w:rPr>
        <w:t>:</w:t>
      </w:r>
    </w:p>
    <w:p w:rsidR="00276ED4" w:rsidRPr="00997BBD" w:rsidRDefault="00276ED4" w:rsidP="00997BBD">
      <w:pPr>
        <w:numPr>
          <w:ilvl w:val="0"/>
          <w:numId w:val="4"/>
        </w:numPr>
        <w:spacing w:after="0" w:line="240" w:lineRule="auto"/>
        <w:ind w:left="567" w:hanging="283"/>
        <w:jc w:val="both"/>
        <w:rPr>
          <w:rFonts w:ascii="Arial" w:hAnsi="Arial" w:cs="Arial"/>
        </w:rPr>
      </w:pPr>
      <w:r w:rsidRPr="00997BBD">
        <w:rPr>
          <w:rFonts w:ascii="Arial" w:hAnsi="Arial" w:cs="Arial"/>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od</w:t>
      </w:r>
      <w:r w:rsidR="003E630C" w:rsidRPr="00997BBD">
        <w:rPr>
          <w:rFonts w:ascii="Arial" w:hAnsi="Arial" w:cs="Arial"/>
        </w:rPr>
        <w:t> </w:t>
      </w:r>
      <w:r w:rsidR="00DD2DFE" w:rsidRPr="00997BBD">
        <w:rPr>
          <w:rFonts w:ascii="Arial" w:hAnsi="Arial" w:cs="Arial"/>
        </w:rPr>
        <w:t>1. </w:t>
      </w:r>
      <w:r w:rsidRPr="00997BBD">
        <w:rPr>
          <w:rFonts w:ascii="Arial" w:hAnsi="Arial" w:cs="Arial"/>
        </w:rPr>
        <w:t>1. 1968 do 1. 5. 1969,</w:t>
      </w:r>
    </w:p>
    <w:p w:rsidR="00276ED4" w:rsidRPr="00997BBD" w:rsidRDefault="00276ED4" w:rsidP="00997BBD">
      <w:pPr>
        <w:numPr>
          <w:ilvl w:val="0"/>
          <w:numId w:val="4"/>
        </w:numPr>
        <w:spacing w:after="0" w:line="240" w:lineRule="auto"/>
        <w:ind w:left="567" w:hanging="283"/>
        <w:jc w:val="both"/>
        <w:rPr>
          <w:rFonts w:ascii="Arial" w:hAnsi="Arial" w:cs="Arial"/>
        </w:rPr>
      </w:pPr>
      <w:r w:rsidRPr="00997BBD">
        <w:rPr>
          <w:rFonts w:ascii="Arial" w:hAnsi="Arial" w:cs="Arial"/>
        </w:rPr>
        <w:t xml:space="preserve"> pracovníkem aparátu orgánů uvedených pod písmenem </w:t>
      </w:r>
      <w:r w:rsidR="00417DD3" w:rsidRPr="00997BBD">
        <w:rPr>
          <w:rFonts w:ascii="Arial" w:hAnsi="Arial" w:cs="Arial"/>
        </w:rPr>
        <w:t>a</w:t>
      </w:r>
      <w:r w:rsidRPr="00997BBD">
        <w:rPr>
          <w:rFonts w:ascii="Arial" w:hAnsi="Arial" w:cs="Arial"/>
        </w:rPr>
        <w:t>) na úseku politického řízení Sboru národní bezpečnosti,</w:t>
      </w:r>
    </w:p>
    <w:p w:rsidR="00276ED4" w:rsidRPr="00997BBD" w:rsidRDefault="00276ED4" w:rsidP="00997BBD">
      <w:pPr>
        <w:numPr>
          <w:ilvl w:val="0"/>
          <w:numId w:val="4"/>
        </w:numPr>
        <w:spacing w:after="0" w:line="240" w:lineRule="auto"/>
        <w:ind w:left="567" w:hanging="283"/>
        <w:jc w:val="both"/>
        <w:rPr>
          <w:rFonts w:ascii="Arial" w:hAnsi="Arial" w:cs="Arial"/>
        </w:rPr>
      </w:pPr>
      <w:r w:rsidRPr="00997BBD">
        <w:rPr>
          <w:rFonts w:ascii="Arial" w:hAnsi="Arial" w:cs="Arial"/>
        </w:rPr>
        <w:t xml:space="preserve"> příslušníkem Lidových milicí,</w:t>
      </w:r>
    </w:p>
    <w:p w:rsidR="00276ED4" w:rsidRPr="00997BBD" w:rsidRDefault="00276ED4" w:rsidP="00997BBD">
      <w:pPr>
        <w:numPr>
          <w:ilvl w:val="0"/>
          <w:numId w:val="4"/>
        </w:numPr>
        <w:spacing w:after="0" w:line="240" w:lineRule="auto"/>
        <w:ind w:left="567" w:hanging="283"/>
        <w:jc w:val="both"/>
        <w:rPr>
          <w:rFonts w:ascii="Arial" w:hAnsi="Arial" w:cs="Arial"/>
        </w:rPr>
      </w:pPr>
      <w:r w:rsidRPr="00997BBD">
        <w:rPr>
          <w:rFonts w:ascii="Arial" w:hAnsi="Arial" w:cs="Arial"/>
        </w:rPr>
        <w:t xml:space="preserve"> členem akčního výboru Národní fronty po 25. 2. 1948, prověrkových komisí po</w:t>
      </w:r>
      <w:r w:rsidR="003E630C" w:rsidRPr="00997BBD">
        <w:rPr>
          <w:rFonts w:ascii="Arial" w:hAnsi="Arial" w:cs="Arial"/>
        </w:rPr>
        <w:t> </w:t>
      </w:r>
      <w:r w:rsidRPr="00997BBD">
        <w:rPr>
          <w:rFonts w:ascii="Arial" w:hAnsi="Arial" w:cs="Arial"/>
        </w:rPr>
        <w:t>25.</w:t>
      </w:r>
      <w:r w:rsidR="006D0359" w:rsidRPr="00997BBD">
        <w:rPr>
          <w:rFonts w:ascii="Arial" w:hAnsi="Arial" w:cs="Arial"/>
        </w:rPr>
        <w:t> </w:t>
      </w:r>
      <w:r w:rsidRPr="00997BBD">
        <w:rPr>
          <w:rFonts w:ascii="Arial" w:hAnsi="Arial" w:cs="Arial"/>
        </w:rPr>
        <w:t>2.</w:t>
      </w:r>
      <w:r w:rsidR="006D0359" w:rsidRPr="00997BBD">
        <w:rPr>
          <w:rFonts w:ascii="Arial" w:hAnsi="Arial" w:cs="Arial"/>
        </w:rPr>
        <w:t> </w:t>
      </w:r>
      <w:r w:rsidRPr="00997BBD">
        <w:rPr>
          <w:rFonts w:ascii="Arial" w:hAnsi="Arial" w:cs="Arial"/>
        </w:rPr>
        <w:t>1948 nebo prověrkových a normalizačních komisí po 21. 8. 1968,</w:t>
      </w:r>
    </w:p>
    <w:p w:rsidR="00276ED4" w:rsidRPr="00997BBD" w:rsidRDefault="00276ED4" w:rsidP="00997BBD">
      <w:pPr>
        <w:numPr>
          <w:ilvl w:val="0"/>
          <w:numId w:val="4"/>
        </w:numPr>
        <w:spacing w:after="0" w:line="240" w:lineRule="auto"/>
        <w:ind w:left="568" w:hanging="284"/>
        <w:jc w:val="both"/>
        <w:rPr>
          <w:rFonts w:ascii="Arial" w:hAnsi="Arial" w:cs="Arial"/>
        </w:rPr>
      </w:pPr>
      <w:r w:rsidRPr="00997BBD">
        <w:rPr>
          <w:rFonts w:ascii="Arial" w:hAnsi="Arial" w:cs="Arial"/>
        </w:rPr>
        <w:t xml:space="preserve"> studentem na Vysoké škole Felixe </w:t>
      </w:r>
      <w:proofErr w:type="spellStart"/>
      <w:r w:rsidRPr="00997BBD">
        <w:rPr>
          <w:rFonts w:ascii="Arial" w:hAnsi="Arial" w:cs="Arial"/>
        </w:rPr>
        <w:t>Edmundoviče</w:t>
      </w:r>
      <w:proofErr w:type="spellEnd"/>
      <w:r w:rsidRPr="00997BBD">
        <w:rPr>
          <w:rFonts w:ascii="Arial" w:hAnsi="Arial" w:cs="Arial"/>
        </w:rPr>
        <w:t xml:space="preserve"> Dzeržinského při Radě ministrů Svazu sovětských socialistických republik pro příslušníky Státní bezpečnosti. Vysoké škole ministerstva vnitra Svazu sovětských socialistických republik pro příslušníky Veřejné bezpečnosti, Vyšší politické škole ministerstva Svazu sovětských socialistických republik nebo vědeckým aspirantem anebo účastníkem kursů delších než 3 měsíce na těchto školách</w:t>
      </w:r>
      <w:r w:rsidR="006D0359" w:rsidRPr="00997BBD">
        <w:rPr>
          <w:rFonts w:ascii="Arial" w:hAnsi="Arial" w:cs="Arial"/>
        </w:rPr>
        <w:t>;</w:t>
      </w:r>
    </w:p>
    <w:p w:rsidR="00CA47EF" w:rsidRPr="00997BBD" w:rsidRDefault="00CA47EF" w:rsidP="00997BBD">
      <w:pPr>
        <w:spacing w:after="0" w:line="240" w:lineRule="auto"/>
        <w:ind w:left="568"/>
        <w:jc w:val="both"/>
        <w:rPr>
          <w:rFonts w:ascii="Arial" w:hAnsi="Arial" w:cs="Arial"/>
        </w:rPr>
      </w:pPr>
    </w:p>
    <w:p w:rsidR="00C64B26" w:rsidRPr="00997BBD" w:rsidRDefault="00A8763A" w:rsidP="00997BBD">
      <w:pPr>
        <w:numPr>
          <w:ilvl w:val="0"/>
          <w:numId w:val="1"/>
        </w:numPr>
        <w:spacing w:after="0" w:line="240" w:lineRule="auto"/>
        <w:ind w:left="284" w:hanging="284"/>
        <w:jc w:val="both"/>
        <w:rPr>
          <w:rFonts w:ascii="Arial" w:hAnsi="Arial" w:cs="Arial"/>
        </w:rPr>
      </w:pPr>
      <w:r w:rsidRPr="00997BBD">
        <w:rPr>
          <w:rFonts w:ascii="Arial" w:hAnsi="Arial" w:cs="Arial"/>
          <w:color w:val="000000" w:themeColor="text1"/>
        </w:rPr>
        <w:t xml:space="preserve">podle § </w:t>
      </w:r>
      <w:r w:rsidR="00C052F8" w:rsidRPr="00997BBD">
        <w:rPr>
          <w:rFonts w:ascii="Arial" w:hAnsi="Arial" w:cs="Arial"/>
          <w:color w:val="000000" w:themeColor="text1"/>
        </w:rPr>
        <w:t>58</w:t>
      </w:r>
      <w:r w:rsidRPr="00997BBD">
        <w:rPr>
          <w:rFonts w:ascii="Arial" w:hAnsi="Arial" w:cs="Arial"/>
          <w:color w:val="000000" w:themeColor="text1"/>
        </w:rPr>
        <w:t xml:space="preserve"> odst. </w:t>
      </w:r>
      <w:r w:rsidR="00C64B26" w:rsidRPr="00997BBD">
        <w:rPr>
          <w:rFonts w:ascii="Arial" w:hAnsi="Arial" w:cs="Arial"/>
          <w:color w:val="000000" w:themeColor="text1"/>
        </w:rPr>
        <w:t>2</w:t>
      </w:r>
      <w:r w:rsidRPr="00997BBD">
        <w:rPr>
          <w:rFonts w:ascii="Arial" w:hAnsi="Arial" w:cs="Arial"/>
          <w:color w:val="000000" w:themeColor="text1"/>
        </w:rPr>
        <w:t xml:space="preserve"> </w:t>
      </w:r>
      <w:r w:rsidR="00C64B26" w:rsidRPr="00997BBD">
        <w:rPr>
          <w:rFonts w:ascii="Arial" w:hAnsi="Arial" w:cs="Arial"/>
          <w:color w:val="000000" w:themeColor="text1"/>
        </w:rPr>
        <w:t xml:space="preserve">v prvním kole výběrového řízení se může </w:t>
      </w:r>
      <w:r w:rsidR="00D04A5A" w:rsidRPr="00997BBD">
        <w:rPr>
          <w:rFonts w:ascii="Arial" w:hAnsi="Arial" w:cs="Arial"/>
          <w:color w:val="000000" w:themeColor="text1"/>
        </w:rPr>
        <w:t>zúčastnit osoba, která </w:t>
      </w:r>
      <w:r w:rsidR="00C64B26" w:rsidRPr="00997BBD">
        <w:rPr>
          <w:rFonts w:ascii="Arial" w:hAnsi="Arial" w:cs="Arial"/>
          <w:color w:val="000000" w:themeColor="text1"/>
        </w:rPr>
        <w:t>v uplynulých 4 letech vykonávala činnosti podle § 5 zákona nebo činnosti obdobné nejméně po dobu 1 roku.</w:t>
      </w:r>
    </w:p>
    <w:p w:rsidR="00EA7E07" w:rsidRPr="00997BBD" w:rsidRDefault="00EA7E07" w:rsidP="00997BBD">
      <w:pPr>
        <w:spacing w:after="0" w:line="240" w:lineRule="auto"/>
        <w:ind w:firstLine="284"/>
        <w:jc w:val="both"/>
        <w:rPr>
          <w:rFonts w:ascii="Arial" w:hAnsi="Arial" w:cs="Arial"/>
        </w:rPr>
      </w:pPr>
    </w:p>
    <w:p w:rsidR="00CA47EF" w:rsidRPr="00997BBD" w:rsidRDefault="00C64B26" w:rsidP="00997BBD">
      <w:pPr>
        <w:spacing w:after="0" w:line="240" w:lineRule="auto"/>
        <w:ind w:firstLine="284"/>
        <w:jc w:val="both"/>
        <w:rPr>
          <w:rFonts w:ascii="Arial" w:hAnsi="Arial" w:cs="Arial"/>
        </w:rPr>
      </w:pPr>
      <w:r w:rsidRPr="00997BBD">
        <w:rPr>
          <w:rFonts w:ascii="Arial" w:hAnsi="Arial" w:cs="Arial"/>
        </w:rPr>
        <w:t xml:space="preserve">Mezi </w:t>
      </w:r>
      <w:r w:rsidR="00276ED4" w:rsidRPr="00997BBD">
        <w:rPr>
          <w:rFonts w:ascii="Arial" w:hAnsi="Arial" w:cs="Arial"/>
        </w:rPr>
        <w:t xml:space="preserve">činnosti </w:t>
      </w:r>
      <w:r w:rsidR="003931B1" w:rsidRPr="00997BBD">
        <w:rPr>
          <w:rFonts w:ascii="Arial" w:hAnsi="Arial" w:cs="Arial"/>
        </w:rPr>
        <w:t>podle § 5</w:t>
      </w:r>
      <w:r w:rsidR="00FC4408" w:rsidRPr="00997BBD">
        <w:rPr>
          <w:rFonts w:ascii="Arial" w:hAnsi="Arial" w:cs="Arial"/>
        </w:rPr>
        <w:t xml:space="preserve"> </w:t>
      </w:r>
      <w:r w:rsidR="00F40B11" w:rsidRPr="00997BBD">
        <w:rPr>
          <w:rFonts w:ascii="Arial" w:hAnsi="Arial" w:cs="Arial"/>
        </w:rPr>
        <w:t xml:space="preserve">odst. 1 zákona </w:t>
      </w:r>
      <w:r w:rsidR="003931B1" w:rsidRPr="00997BBD">
        <w:rPr>
          <w:rFonts w:ascii="Arial" w:hAnsi="Arial" w:cs="Arial"/>
        </w:rPr>
        <w:t xml:space="preserve">nebo činnosti </w:t>
      </w:r>
      <w:r w:rsidR="00276ED4" w:rsidRPr="00997BBD">
        <w:rPr>
          <w:rFonts w:ascii="Arial" w:hAnsi="Arial" w:cs="Arial"/>
        </w:rPr>
        <w:t xml:space="preserve">obdobné </w:t>
      </w:r>
      <w:r w:rsidR="00F40B11" w:rsidRPr="00997BBD">
        <w:rPr>
          <w:rFonts w:ascii="Arial" w:hAnsi="Arial" w:cs="Arial"/>
        </w:rPr>
        <w:t>lze považovat</w:t>
      </w:r>
      <w:r w:rsidR="00276ED4" w:rsidRPr="00997BBD">
        <w:rPr>
          <w:rFonts w:ascii="Arial" w:hAnsi="Arial" w:cs="Arial"/>
        </w:rPr>
        <w:t>:</w:t>
      </w:r>
    </w:p>
    <w:p w:rsidR="00276ED4" w:rsidRPr="00997BBD" w:rsidRDefault="00276ED4" w:rsidP="00997BBD">
      <w:pPr>
        <w:numPr>
          <w:ilvl w:val="0"/>
          <w:numId w:val="5"/>
        </w:numPr>
        <w:autoSpaceDE w:val="0"/>
        <w:autoSpaceDN w:val="0"/>
        <w:adjustRightInd w:val="0"/>
        <w:spacing w:after="0" w:line="240" w:lineRule="auto"/>
        <w:ind w:left="567" w:hanging="283"/>
        <w:jc w:val="both"/>
        <w:rPr>
          <w:rFonts w:ascii="Arial" w:hAnsi="Arial" w:cs="Arial"/>
        </w:rPr>
      </w:pPr>
      <w:r w:rsidRPr="00997BBD">
        <w:rPr>
          <w:rFonts w:ascii="Arial" w:hAnsi="Arial" w:cs="Arial"/>
        </w:rPr>
        <w:t>přípravu návrhů právních předpisů</w:t>
      </w:r>
      <w:r w:rsidRPr="00997BBD">
        <w:rPr>
          <w:rStyle w:val="Znakapoznpodarou"/>
          <w:rFonts w:ascii="Arial" w:hAnsi="Arial" w:cs="Arial"/>
        </w:rPr>
        <w:footnoteReference w:id="8"/>
      </w:r>
      <w:r w:rsidRPr="00997BBD">
        <w:rPr>
          <w:rFonts w:ascii="Arial" w:hAnsi="Arial" w:cs="Arial"/>
        </w:rPr>
        <w:t xml:space="preserve"> a zajišťování právní činnosti</w:t>
      </w:r>
      <w:r w:rsidRPr="00997BBD">
        <w:rPr>
          <w:rStyle w:val="Znakapoznpodarou"/>
          <w:rFonts w:ascii="Arial" w:hAnsi="Arial" w:cs="Arial"/>
        </w:rPr>
        <w:footnoteReference w:id="9"/>
      </w:r>
      <w:r w:rsidR="007E4D9B" w:rsidRPr="00997BBD">
        <w:rPr>
          <w:rFonts w:ascii="Arial" w:hAnsi="Arial" w:cs="Arial"/>
        </w:rPr>
        <w:t>,</w:t>
      </w:r>
    </w:p>
    <w:p w:rsidR="00276ED4" w:rsidRPr="00997BBD" w:rsidRDefault="00276ED4" w:rsidP="00997BBD">
      <w:pPr>
        <w:numPr>
          <w:ilvl w:val="0"/>
          <w:numId w:val="5"/>
        </w:numPr>
        <w:autoSpaceDE w:val="0"/>
        <w:autoSpaceDN w:val="0"/>
        <w:adjustRightInd w:val="0"/>
        <w:spacing w:after="0" w:line="240" w:lineRule="auto"/>
        <w:ind w:left="567" w:hanging="283"/>
        <w:jc w:val="both"/>
        <w:rPr>
          <w:rFonts w:ascii="Arial" w:hAnsi="Arial" w:cs="Arial"/>
        </w:rPr>
      </w:pPr>
      <w:r w:rsidRPr="00997BBD">
        <w:rPr>
          <w:rFonts w:ascii="Arial" w:hAnsi="Arial" w:cs="Arial"/>
        </w:rPr>
        <w:t>přípravu mezinárodních smluv a předpisů Evropské unie nebo jiné mezinárodní organizace,</w:t>
      </w:r>
    </w:p>
    <w:p w:rsidR="00276ED4" w:rsidRPr="00997BBD" w:rsidRDefault="00276ED4" w:rsidP="00997BBD">
      <w:pPr>
        <w:numPr>
          <w:ilvl w:val="0"/>
          <w:numId w:val="5"/>
        </w:numPr>
        <w:autoSpaceDE w:val="0"/>
        <w:autoSpaceDN w:val="0"/>
        <w:adjustRightInd w:val="0"/>
        <w:spacing w:after="0" w:line="240" w:lineRule="auto"/>
        <w:ind w:left="567" w:hanging="283"/>
        <w:jc w:val="both"/>
        <w:rPr>
          <w:rFonts w:ascii="Arial" w:hAnsi="Arial" w:cs="Arial"/>
        </w:rPr>
      </w:pPr>
      <w:r w:rsidRPr="00997BBD">
        <w:rPr>
          <w:rFonts w:ascii="Arial" w:hAnsi="Arial" w:cs="Arial"/>
        </w:rPr>
        <w:t>přípravu návrhů koncepcí, strategií a programů,</w:t>
      </w:r>
    </w:p>
    <w:p w:rsidR="00276ED4" w:rsidRPr="00997BBD" w:rsidRDefault="00276ED4" w:rsidP="00997BBD">
      <w:pPr>
        <w:numPr>
          <w:ilvl w:val="0"/>
          <w:numId w:val="5"/>
        </w:numPr>
        <w:autoSpaceDE w:val="0"/>
        <w:autoSpaceDN w:val="0"/>
        <w:adjustRightInd w:val="0"/>
        <w:spacing w:after="0" w:line="240" w:lineRule="auto"/>
        <w:ind w:left="567" w:hanging="283"/>
        <w:jc w:val="both"/>
        <w:rPr>
          <w:rFonts w:ascii="Arial" w:hAnsi="Arial" w:cs="Arial"/>
        </w:rPr>
      </w:pPr>
      <w:r w:rsidRPr="00997BBD">
        <w:rPr>
          <w:rFonts w:ascii="Arial" w:hAnsi="Arial" w:cs="Arial"/>
        </w:rPr>
        <w:t>řízení a usměrňování činnosti jiných správních úřadů, organizačních složek státu, které nejsou správními úřady, nebo orgánů veřejné moci, které nejsou správními úřady,</w:t>
      </w:r>
    </w:p>
    <w:p w:rsidR="00276ED4" w:rsidRPr="00997BBD" w:rsidRDefault="00276ED4" w:rsidP="00997BBD">
      <w:pPr>
        <w:numPr>
          <w:ilvl w:val="0"/>
          <w:numId w:val="5"/>
        </w:numPr>
        <w:autoSpaceDE w:val="0"/>
        <w:autoSpaceDN w:val="0"/>
        <w:adjustRightInd w:val="0"/>
        <w:spacing w:after="0" w:line="240" w:lineRule="auto"/>
        <w:ind w:left="567" w:hanging="283"/>
        <w:jc w:val="both"/>
        <w:rPr>
          <w:rFonts w:ascii="Arial" w:hAnsi="Arial" w:cs="Arial"/>
        </w:rPr>
      </w:pPr>
      <w:r w:rsidRPr="00997BBD">
        <w:rPr>
          <w:rFonts w:ascii="Arial" w:hAnsi="Arial" w:cs="Arial"/>
        </w:rPr>
        <w:t>vytváření a správu informačních systémů veřejné správy podle zákona č.</w:t>
      </w:r>
      <w:r w:rsidR="00DE317A" w:rsidRPr="00997BBD">
        <w:rPr>
          <w:rFonts w:ascii="Arial" w:hAnsi="Arial" w:cs="Arial"/>
        </w:rPr>
        <w:t> </w:t>
      </w:r>
      <w:r w:rsidRPr="00997BBD">
        <w:rPr>
          <w:rFonts w:ascii="Arial" w:hAnsi="Arial" w:cs="Arial"/>
        </w:rPr>
        <w:t>365/2000</w:t>
      </w:r>
      <w:r w:rsidR="00DE317A" w:rsidRPr="00997BBD">
        <w:rPr>
          <w:rFonts w:ascii="Arial" w:hAnsi="Arial" w:cs="Arial"/>
        </w:rPr>
        <w:t> </w:t>
      </w:r>
      <w:r w:rsidRPr="00997BBD">
        <w:rPr>
          <w:rFonts w:ascii="Arial" w:hAnsi="Arial" w:cs="Arial"/>
        </w:rPr>
        <w:t>Sb., o informačních systémech veřejné správy a o změně některých dalších zákonů, ve znění pozdějších předpisů, s výjimkou provozních informačních systémů,</w:t>
      </w:r>
    </w:p>
    <w:p w:rsidR="00276ED4" w:rsidRPr="00997BBD" w:rsidRDefault="00276ED4" w:rsidP="00997BBD">
      <w:pPr>
        <w:numPr>
          <w:ilvl w:val="0"/>
          <w:numId w:val="5"/>
        </w:numPr>
        <w:autoSpaceDE w:val="0"/>
        <w:autoSpaceDN w:val="0"/>
        <w:adjustRightInd w:val="0"/>
        <w:spacing w:after="0" w:line="240" w:lineRule="auto"/>
        <w:ind w:left="567" w:hanging="283"/>
        <w:jc w:val="both"/>
        <w:rPr>
          <w:rFonts w:ascii="Arial" w:hAnsi="Arial" w:cs="Arial"/>
        </w:rPr>
      </w:pPr>
      <w:r w:rsidRPr="00997BBD">
        <w:rPr>
          <w:rFonts w:ascii="Arial" w:hAnsi="Arial" w:cs="Arial"/>
        </w:rPr>
        <w:t>státní statistickou službu,</w:t>
      </w:r>
    </w:p>
    <w:p w:rsidR="00276ED4" w:rsidRPr="00997BBD" w:rsidRDefault="00276ED4" w:rsidP="00997BBD">
      <w:pPr>
        <w:numPr>
          <w:ilvl w:val="0"/>
          <w:numId w:val="5"/>
        </w:numPr>
        <w:autoSpaceDE w:val="0"/>
        <w:autoSpaceDN w:val="0"/>
        <w:adjustRightInd w:val="0"/>
        <w:spacing w:after="0" w:line="240" w:lineRule="auto"/>
        <w:ind w:left="567" w:hanging="283"/>
        <w:jc w:val="both"/>
        <w:rPr>
          <w:rFonts w:ascii="Arial" w:hAnsi="Arial" w:cs="Arial"/>
        </w:rPr>
      </w:pPr>
      <w:r w:rsidRPr="00997BBD">
        <w:rPr>
          <w:rFonts w:ascii="Arial" w:hAnsi="Arial" w:cs="Arial"/>
        </w:rPr>
        <w:t>správu kapitoly státního rozpočtu vůči organizačním složkám státu a právnickým osobám, s výjimkou služebního úřadu, ve kterém je služba vykonávána,</w:t>
      </w:r>
    </w:p>
    <w:p w:rsidR="00276ED4" w:rsidRPr="00997BBD" w:rsidRDefault="00276ED4" w:rsidP="00997BBD">
      <w:pPr>
        <w:numPr>
          <w:ilvl w:val="0"/>
          <w:numId w:val="5"/>
        </w:numPr>
        <w:autoSpaceDE w:val="0"/>
        <w:autoSpaceDN w:val="0"/>
        <w:adjustRightInd w:val="0"/>
        <w:spacing w:after="0" w:line="240" w:lineRule="auto"/>
        <w:ind w:left="567" w:hanging="283"/>
        <w:jc w:val="both"/>
        <w:rPr>
          <w:rFonts w:ascii="Arial" w:hAnsi="Arial" w:cs="Arial"/>
        </w:rPr>
      </w:pPr>
      <w:r w:rsidRPr="00997BBD">
        <w:rPr>
          <w:rFonts w:ascii="Arial" w:hAnsi="Arial" w:cs="Arial"/>
        </w:rPr>
        <w:t>ochranu utajovaných informací podle zákona č. 412/2005 Sb., o ochraně utajovaných informací a o bezpečnostní způsobilosti, ve znění pozdějších předpisů,</w:t>
      </w:r>
    </w:p>
    <w:p w:rsidR="00276ED4" w:rsidRPr="00997BBD" w:rsidRDefault="00276ED4" w:rsidP="00997BBD">
      <w:pPr>
        <w:numPr>
          <w:ilvl w:val="0"/>
          <w:numId w:val="5"/>
        </w:numPr>
        <w:autoSpaceDE w:val="0"/>
        <w:autoSpaceDN w:val="0"/>
        <w:adjustRightInd w:val="0"/>
        <w:spacing w:after="0" w:line="240" w:lineRule="auto"/>
        <w:ind w:left="567" w:hanging="283"/>
        <w:jc w:val="both"/>
        <w:rPr>
          <w:rFonts w:ascii="Arial" w:hAnsi="Arial" w:cs="Arial"/>
        </w:rPr>
      </w:pPr>
      <w:r w:rsidRPr="00997BBD">
        <w:rPr>
          <w:rFonts w:ascii="Arial" w:hAnsi="Arial" w:cs="Arial"/>
        </w:rPr>
        <w:t>zabezpečování obrany státu,</w:t>
      </w:r>
    </w:p>
    <w:p w:rsidR="00276ED4" w:rsidRPr="00997BBD" w:rsidRDefault="00276ED4" w:rsidP="00997BBD">
      <w:pPr>
        <w:numPr>
          <w:ilvl w:val="0"/>
          <w:numId w:val="5"/>
        </w:numPr>
        <w:autoSpaceDE w:val="0"/>
        <w:autoSpaceDN w:val="0"/>
        <w:adjustRightInd w:val="0"/>
        <w:spacing w:after="0" w:line="240" w:lineRule="auto"/>
        <w:ind w:left="567" w:hanging="283"/>
        <w:jc w:val="both"/>
        <w:rPr>
          <w:rFonts w:ascii="Arial" w:hAnsi="Arial" w:cs="Arial"/>
        </w:rPr>
      </w:pPr>
      <w:r w:rsidRPr="00997BBD">
        <w:rPr>
          <w:rFonts w:ascii="Arial" w:hAnsi="Arial" w:cs="Arial"/>
        </w:rPr>
        <w:t>zajišťování vnitřního pořádku a bezpečnosti,</w:t>
      </w:r>
    </w:p>
    <w:p w:rsidR="00276ED4" w:rsidRPr="00997BBD" w:rsidRDefault="00276ED4" w:rsidP="00997BBD">
      <w:pPr>
        <w:numPr>
          <w:ilvl w:val="0"/>
          <w:numId w:val="5"/>
        </w:numPr>
        <w:autoSpaceDE w:val="0"/>
        <w:autoSpaceDN w:val="0"/>
        <w:adjustRightInd w:val="0"/>
        <w:spacing w:after="0" w:line="240" w:lineRule="auto"/>
        <w:ind w:left="567" w:hanging="283"/>
        <w:jc w:val="both"/>
        <w:rPr>
          <w:rFonts w:ascii="Arial" w:hAnsi="Arial" w:cs="Arial"/>
        </w:rPr>
      </w:pPr>
      <w:r w:rsidRPr="00997BBD">
        <w:rPr>
          <w:rFonts w:ascii="Arial" w:hAnsi="Arial" w:cs="Arial"/>
        </w:rPr>
        <w:lastRenderedPageBreak/>
        <w:t>obhajobu zahraničních zájmů České republiky a zájmů České republiky vyplývajících z jejího členství v Evropské unii nebo v jiné mezinárodní organizaci,</w:t>
      </w:r>
    </w:p>
    <w:p w:rsidR="00276ED4" w:rsidRPr="00997BBD" w:rsidRDefault="00276ED4" w:rsidP="00997BBD">
      <w:pPr>
        <w:numPr>
          <w:ilvl w:val="0"/>
          <w:numId w:val="5"/>
        </w:numPr>
        <w:autoSpaceDE w:val="0"/>
        <w:autoSpaceDN w:val="0"/>
        <w:adjustRightInd w:val="0"/>
        <w:spacing w:after="0" w:line="240" w:lineRule="auto"/>
        <w:ind w:left="567" w:hanging="283"/>
        <w:jc w:val="both"/>
        <w:rPr>
          <w:rFonts w:ascii="Arial" w:hAnsi="Arial" w:cs="Arial"/>
        </w:rPr>
      </w:pPr>
      <w:r w:rsidRPr="00997BBD">
        <w:rPr>
          <w:rFonts w:ascii="Arial" w:hAnsi="Arial" w:cs="Arial"/>
        </w:rPr>
        <w:t>přípravu nebo realizaci dotační politiky,</w:t>
      </w:r>
    </w:p>
    <w:p w:rsidR="00276ED4" w:rsidRPr="00997BBD" w:rsidRDefault="00276ED4" w:rsidP="00997BBD">
      <w:pPr>
        <w:numPr>
          <w:ilvl w:val="0"/>
          <w:numId w:val="5"/>
        </w:numPr>
        <w:autoSpaceDE w:val="0"/>
        <w:autoSpaceDN w:val="0"/>
        <w:adjustRightInd w:val="0"/>
        <w:spacing w:after="0" w:line="240" w:lineRule="auto"/>
        <w:ind w:left="567" w:hanging="283"/>
        <w:jc w:val="both"/>
        <w:rPr>
          <w:rFonts w:ascii="Arial" w:hAnsi="Arial" w:cs="Arial"/>
        </w:rPr>
      </w:pPr>
      <w:r w:rsidRPr="00997BBD">
        <w:rPr>
          <w:rFonts w:ascii="Arial" w:hAnsi="Arial" w:cs="Arial"/>
        </w:rPr>
        <w:t>přípravu nebo realizaci politiky výzkumu a vývoje,</w:t>
      </w:r>
    </w:p>
    <w:p w:rsidR="00276ED4" w:rsidRPr="00997BBD" w:rsidRDefault="00276ED4" w:rsidP="00997BBD">
      <w:pPr>
        <w:numPr>
          <w:ilvl w:val="0"/>
          <w:numId w:val="5"/>
        </w:numPr>
        <w:autoSpaceDE w:val="0"/>
        <w:autoSpaceDN w:val="0"/>
        <w:adjustRightInd w:val="0"/>
        <w:spacing w:after="0" w:line="240" w:lineRule="auto"/>
        <w:ind w:left="567" w:hanging="283"/>
        <w:jc w:val="both"/>
        <w:rPr>
          <w:rFonts w:ascii="Arial" w:hAnsi="Arial" w:cs="Arial"/>
        </w:rPr>
      </w:pPr>
      <w:r w:rsidRPr="00997BBD">
        <w:rPr>
          <w:rFonts w:ascii="Arial" w:hAnsi="Arial" w:cs="Arial"/>
        </w:rPr>
        <w:t>přípravu a provádění správních úkonů</w:t>
      </w:r>
      <w:r w:rsidRPr="00997BBD">
        <w:rPr>
          <w:rStyle w:val="Znakapoznpodarou"/>
          <w:rFonts w:ascii="Arial" w:hAnsi="Arial" w:cs="Arial"/>
        </w:rPr>
        <w:footnoteReference w:id="10"/>
      </w:r>
      <w:r w:rsidRPr="00997BBD">
        <w:rPr>
          <w:rFonts w:ascii="Arial" w:hAnsi="Arial" w:cs="Arial"/>
        </w:rPr>
        <w:t xml:space="preserve"> včetně kontroly,</w:t>
      </w:r>
    </w:p>
    <w:p w:rsidR="00276ED4" w:rsidRPr="00997BBD" w:rsidRDefault="00276ED4" w:rsidP="00997BBD">
      <w:pPr>
        <w:numPr>
          <w:ilvl w:val="0"/>
          <w:numId w:val="5"/>
        </w:numPr>
        <w:autoSpaceDE w:val="0"/>
        <w:autoSpaceDN w:val="0"/>
        <w:adjustRightInd w:val="0"/>
        <w:spacing w:after="0" w:line="240" w:lineRule="auto"/>
        <w:ind w:left="567" w:hanging="283"/>
        <w:jc w:val="both"/>
        <w:rPr>
          <w:rFonts w:ascii="Arial" w:hAnsi="Arial" w:cs="Arial"/>
        </w:rPr>
      </w:pPr>
      <w:r w:rsidRPr="00997BBD">
        <w:rPr>
          <w:rFonts w:ascii="Arial" w:hAnsi="Arial" w:cs="Arial"/>
        </w:rPr>
        <w:t>ochranu obyvatelstva, krizové řízení a integrovaný záchranný systém,</w:t>
      </w:r>
    </w:p>
    <w:p w:rsidR="00276ED4" w:rsidRPr="00997BBD" w:rsidRDefault="00276ED4" w:rsidP="00997BBD">
      <w:pPr>
        <w:numPr>
          <w:ilvl w:val="0"/>
          <w:numId w:val="5"/>
        </w:numPr>
        <w:spacing w:after="0" w:line="240" w:lineRule="auto"/>
        <w:ind w:left="567" w:hanging="283"/>
        <w:jc w:val="both"/>
        <w:rPr>
          <w:rFonts w:ascii="Arial" w:hAnsi="Arial" w:cs="Arial"/>
        </w:rPr>
      </w:pPr>
      <w:r w:rsidRPr="00997BBD">
        <w:rPr>
          <w:rFonts w:ascii="Arial" w:hAnsi="Arial" w:cs="Arial"/>
        </w:rPr>
        <w:t xml:space="preserve">zadávání veřejných zakázek, </w:t>
      </w:r>
    </w:p>
    <w:p w:rsidR="00276ED4" w:rsidRPr="00997BBD" w:rsidRDefault="00276ED4" w:rsidP="00997BBD">
      <w:pPr>
        <w:numPr>
          <w:ilvl w:val="0"/>
          <w:numId w:val="5"/>
        </w:numPr>
        <w:spacing w:after="0" w:line="240" w:lineRule="auto"/>
        <w:ind w:left="567" w:hanging="283"/>
        <w:jc w:val="both"/>
        <w:rPr>
          <w:rFonts w:ascii="Arial" w:hAnsi="Arial" w:cs="Arial"/>
        </w:rPr>
      </w:pPr>
      <w:r w:rsidRPr="00997BBD">
        <w:rPr>
          <w:rFonts w:ascii="Arial" w:hAnsi="Arial" w:cs="Arial"/>
        </w:rPr>
        <w:t>audit,</w:t>
      </w:r>
    </w:p>
    <w:p w:rsidR="00276ED4" w:rsidRPr="00997BBD" w:rsidRDefault="00276ED4" w:rsidP="00997BBD">
      <w:pPr>
        <w:numPr>
          <w:ilvl w:val="0"/>
          <w:numId w:val="5"/>
        </w:numPr>
        <w:spacing w:after="0" w:line="240" w:lineRule="auto"/>
        <w:ind w:left="567" w:hanging="283"/>
        <w:jc w:val="both"/>
        <w:rPr>
          <w:rFonts w:ascii="Arial" w:hAnsi="Arial" w:cs="Arial"/>
        </w:rPr>
      </w:pPr>
      <w:r w:rsidRPr="00997BBD">
        <w:rPr>
          <w:rFonts w:ascii="Arial" w:hAnsi="Arial" w:cs="Arial"/>
        </w:rPr>
        <w:t>zajišťování organizačních věcí služby a správy služebních vztahů a odměňování státních zaměstnanců</w:t>
      </w:r>
      <w:r w:rsidRPr="00997BBD">
        <w:rPr>
          <w:rStyle w:val="Znakapoznpodarou"/>
          <w:rFonts w:ascii="Arial" w:hAnsi="Arial" w:cs="Arial"/>
        </w:rPr>
        <w:footnoteReference w:id="11"/>
      </w:r>
      <w:r w:rsidRPr="00997BBD">
        <w:rPr>
          <w:rFonts w:ascii="Arial" w:hAnsi="Arial" w:cs="Arial"/>
        </w:rPr>
        <w:t xml:space="preserve">, </w:t>
      </w:r>
    </w:p>
    <w:p w:rsidR="00276ED4" w:rsidRPr="00997BBD" w:rsidRDefault="00276ED4" w:rsidP="00997BBD">
      <w:pPr>
        <w:numPr>
          <w:ilvl w:val="0"/>
          <w:numId w:val="5"/>
        </w:numPr>
        <w:spacing w:after="0" w:line="240" w:lineRule="auto"/>
        <w:ind w:left="567" w:hanging="283"/>
        <w:jc w:val="both"/>
        <w:rPr>
          <w:rFonts w:ascii="Arial" w:hAnsi="Arial" w:cs="Arial"/>
        </w:rPr>
      </w:pPr>
      <w:r w:rsidRPr="00997BBD">
        <w:rPr>
          <w:rFonts w:ascii="Arial" w:hAnsi="Arial" w:cs="Arial"/>
        </w:rPr>
        <w:t>řízení (činností výše uvedených),</w:t>
      </w:r>
    </w:p>
    <w:p w:rsidR="00CA47EF" w:rsidRPr="00997BBD" w:rsidRDefault="00276ED4" w:rsidP="00997BBD">
      <w:pPr>
        <w:numPr>
          <w:ilvl w:val="0"/>
          <w:numId w:val="5"/>
        </w:numPr>
        <w:autoSpaceDE w:val="0"/>
        <w:autoSpaceDN w:val="0"/>
        <w:adjustRightInd w:val="0"/>
        <w:spacing w:after="0" w:line="240" w:lineRule="auto"/>
        <w:ind w:left="567" w:hanging="283"/>
        <w:jc w:val="both"/>
        <w:rPr>
          <w:rFonts w:ascii="Arial" w:hAnsi="Arial" w:cs="Arial"/>
        </w:rPr>
      </w:pPr>
      <w:r w:rsidRPr="00997BBD">
        <w:rPr>
          <w:rFonts w:ascii="Arial" w:hAnsi="Arial" w:cs="Arial"/>
        </w:rPr>
        <w:t>přípravu a vypracování odborných věcných podkladů (k činnostem výše uvedeným).</w:t>
      </w:r>
    </w:p>
    <w:p w:rsidR="00AC085E" w:rsidRPr="00997BBD" w:rsidRDefault="00F33781" w:rsidP="00997BBD">
      <w:pPr>
        <w:spacing w:after="0" w:line="240" w:lineRule="auto"/>
        <w:ind w:left="284"/>
        <w:jc w:val="both"/>
        <w:rPr>
          <w:rFonts w:ascii="Arial" w:eastAsia="Times New Roman" w:hAnsi="Arial" w:cs="Arial"/>
          <w:color w:val="000000" w:themeColor="text1"/>
        </w:rPr>
      </w:pPr>
      <w:r w:rsidRPr="00997BBD">
        <w:rPr>
          <w:rFonts w:ascii="Arial" w:hAnsi="Arial" w:cs="Arial"/>
        </w:rPr>
        <w:t xml:space="preserve">Splnění tohoto předpokladu se </w:t>
      </w:r>
      <w:r w:rsidR="007E4D9B" w:rsidRPr="00997BBD">
        <w:rPr>
          <w:rFonts w:ascii="Arial" w:hAnsi="Arial" w:cs="Arial"/>
        </w:rPr>
        <w:t xml:space="preserve">podle § 51 odst. 3 zákona </w:t>
      </w:r>
      <w:r w:rsidRPr="00997BBD">
        <w:rPr>
          <w:rFonts w:ascii="Arial" w:hAnsi="Arial" w:cs="Arial"/>
        </w:rPr>
        <w:t>dokládá originálem nebo úředně ověřenou kopií příslušných listin (</w:t>
      </w:r>
      <w:r w:rsidR="009D4C86" w:rsidRPr="00997BBD">
        <w:rPr>
          <w:rFonts w:ascii="Arial" w:hAnsi="Arial" w:cs="Arial"/>
        </w:rPr>
        <w:t>např</w:t>
      </w:r>
      <w:r w:rsidR="007E4D9B" w:rsidRPr="00997BBD">
        <w:rPr>
          <w:rFonts w:ascii="Arial" w:hAnsi="Arial" w:cs="Arial"/>
        </w:rPr>
        <w:t>.</w:t>
      </w:r>
      <w:r w:rsidR="009D4C86" w:rsidRPr="00997BBD">
        <w:rPr>
          <w:rFonts w:ascii="Arial" w:eastAsia="Times New Roman" w:hAnsi="Arial" w:cs="Arial"/>
          <w:color w:val="000000" w:themeColor="text1"/>
        </w:rPr>
        <w:t> pracovní smlouva, potvrzení o zaměstnání vydan</w:t>
      </w:r>
      <w:r w:rsidR="007E4D9B" w:rsidRPr="00997BBD">
        <w:rPr>
          <w:rFonts w:ascii="Arial" w:eastAsia="Times New Roman" w:hAnsi="Arial" w:cs="Arial"/>
          <w:color w:val="000000" w:themeColor="text1"/>
        </w:rPr>
        <w:t>é</w:t>
      </w:r>
      <w:r w:rsidR="009D4C86" w:rsidRPr="00997BBD">
        <w:rPr>
          <w:rFonts w:ascii="Arial" w:eastAsia="Times New Roman" w:hAnsi="Arial" w:cs="Arial"/>
          <w:color w:val="000000" w:themeColor="text1"/>
        </w:rPr>
        <w:t xml:space="preserve"> zaměstnavatelem</w:t>
      </w:r>
      <w:r w:rsidR="007E4D9B" w:rsidRPr="00997BBD">
        <w:rPr>
          <w:rFonts w:ascii="Arial" w:eastAsia="Times New Roman" w:hAnsi="Arial" w:cs="Arial"/>
          <w:color w:val="000000" w:themeColor="text1"/>
        </w:rPr>
        <w:t>, nebo</w:t>
      </w:r>
      <w:r w:rsidR="009D4C86" w:rsidRPr="00997BBD">
        <w:rPr>
          <w:rFonts w:ascii="Arial" w:eastAsia="Times New Roman" w:hAnsi="Arial" w:cs="Arial"/>
          <w:color w:val="000000" w:themeColor="text1"/>
        </w:rPr>
        <w:t xml:space="preserve"> výpis z personálního spisu</w:t>
      </w:r>
      <w:r w:rsidRPr="00997BBD">
        <w:rPr>
          <w:rFonts w:ascii="Arial" w:eastAsia="Times New Roman" w:hAnsi="Arial" w:cs="Arial"/>
          <w:color w:val="000000" w:themeColor="text1"/>
        </w:rPr>
        <w:t>)</w:t>
      </w:r>
      <w:r w:rsidR="009D4C86" w:rsidRPr="00997BBD">
        <w:rPr>
          <w:rFonts w:ascii="Arial" w:eastAsia="Times New Roman" w:hAnsi="Arial" w:cs="Arial"/>
          <w:color w:val="000000" w:themeColor="text1"/>
        </w:rPr>
        <w:t xml:space="preserve">, </w:t>
      </w:r>
      <w:r w:rsidR="007E4D9B" w:rsidRPr="00997BBD">
        <w:rPr>
          <w:rFonts w:ascii="Arial" w:eastAsia="Times New Roman" w:hAnsi="Arial" w:cs="Arial"/>
          <w:color w:val="000000" w:themeColor="text1"/>
        </w:rPr>
        <w:t>z nichž je zřejmé, kdo je vydal a </w:t>
      </w:r>
      <w:r w:rsidR="009D4C86" w:rsidRPr="00997BBD">
        <w:rPr>
          <w:rFonts w:ascii="Arial" w:eastAsia="Times New Roman" w:hAnsi="Arial" w:cs="Arial"/>
          <w:color w:val="000000" w:themeColor="text1"/>
        </w:rPr>
        <w:t>které prokaz</w:t>
      </w:r>
      <w:r w:rsidR="007E4D9B" w:rsidRPr="00997BBD">
        <w:rPr>
          <w:rFonts w:ascii="Arial" w:eastAsia="Times New Roman" w:hAnsi="Arial" w:cs="Arial"/>
          <w:color w:val="000000" w:themeColor="text1"/>
        </w:rPr>
        <w:t>ují</w:t>
      </w:r>
      <w:r w:rsidR="009D4C86" w:rsidRPr="00997BBD">
        <w:rPr>
          <w:rFonts w:ascii="Arial" w:eastAsia="Times New Roman" w:hAnsi="Arial" w:cs="Arial"/>
          <w:color w:val="000000" w:themeColor="text1"/>
        </w:rPr>
        <w:t xml:space="preserve"> dosaženou délku </w:t>
      </w:r>
      <w:r w:rsidR="009062CC" w:rsidRPr="00997BBD">
        <w:rPr>
          <w:rFonts w:ascii="Arial" w:eastAsia="Times New Roman" w:hAnsi="Arial" w:cs="Arial"/>
          <w:color w:val="000000" w:themeColor="text1"/>
        </w:rPr>
        <w:t>a povahu</w:t>
      </w:r>
      <w:r w:rsidR="009D4C86" w:rsidRPr="00997BBD">
        <w:rPr>
          <w:rFonts w:ascii="Arial" w:eastAsia="Times New Roman" w:hAnsi="Arial" w:cs="Arial"/>
          <w:color w:val="000000" w:themeColor="text1"/>
        </w:rPr>
        <w:t xml:space="preserve"> činností podle § 5</w:t>
      </w:r>
      <w:r w:rsidR="007E4D9B" w:rsidRPr="00997BBD">
        <w:rPr>
          <w:rFonts w:ascii="Arial" w:eastAsia="Times New Roman" w:hAnsi="Arial" w:cs="Arial"/>
          <w:color w:val="000000" w:themeColor="text1"/>
        </w:rPr>
        <w:t xml:space="preserve"> odst. 1 zákona</w:t>
      </w:r>
      <w:r w:rsidR="009062CC" w:rsidRPr="00997BBD">
        <w:rPr>
          <w:rFonts w:ascii="Arial" w:eastAsia="Times New Roman" w:hAnsi="Arial" w:cs="Arial"/>
          <w:color w:val="000000" w:themeColor="text1"/>
        </w:rPr>
        <w:t xml:space="preserve"> nebo činností obdobných</w:t>
      </w:r>
      <w:r w:rsidR="009D4C86" w:rsidRPr="00997BBD">
        <w:rPr>
          <w:rFonts w:ascii="Arial" w:eastAsia="Times New Roman" w:hAnsi="Arial" w:cs="Arial"/>
          <w:color w:val="000000" w:themeColor="text1"/>
        </w:rPr>
        <w:t>.</w:t>
      </w:r>
    </w:p>
    <w:p w:rsidR="008B2536" w:rsidRPr="00997BBD" w:rsidRDefault="008B2536" w:rsidP="00997BBD">
      <w:pPr>
        <w:spacing w:after="0" w:line="240" w:lineRule="auto"/>
        <w:jc w:val="both"/>
        <w:rPr>
          <w:rFonts w:ascii="Arial" w:hAnsi="Arial" w:cs="Arial"/>
          <w:b/>
        </w:rPr>
      </w:pPr>
    </w:p>
    <w:p w:rsidR="00276ED4" w:rsidRPr="00997BBD" w:rsidRDefault="00D44EC6" w:rsidP="00997BBD">
      <w:pPr>
        <w:spacing w:after="0" w:line="240" w:lineRule="auto"/>
        <w:jc w:val="both"/>
        <w:rPr>
          <w:rFonts w:ascii="Arial" w:hAnsi="Arial" w:cs="Arial"/>
          <w:b/>
        </w:rPr>
      </w:pPr>
      <w:r w:rsidRPr="00997BBD">
        <w:rPr>
          <w:rFonts w:ascii="Arial" w:hAnsi="Arial" w:cs="Arial"/>
          <w:b/>
        </w:rPr>
        <w:t xml:space="preserve">K žádosti </w:t>
      </w:r>
      <w:r w:rsidR="00276ED4" w:rsidRPr="00997BBD">
        <w:rPr>
          <w:rFonts w:ascii="Arial" w:hAnsi="Arial" w:cs="Arial"/>
          <w:b/>
        </w:rPr>
        <w:t xml:space="preserve">dále </w:t>
      </w:r>
      <w:r w:rsidRPr="00997BBD">
        <w:rPr>
          <w:rFonts w:ascii="Arial" w:hAnsi="Arial" w:cs="Arial"/>
          <w:b/>
        </w:rPr>
        <w:t>žadatel</w:t>
      </w:r>
      <w:r w:rsidR="00705EF0" w:rsidRPr="00997BBD">
        <w:rPr>
          <w:rFonts w:ascii="Arial" w:hAnsi="Arial" w:cs="Arial"/>
          <w:b/>
        </w:rPr>
        <w:t>/</w:t>
      </w:r>
      <w:proofErr w:type="spellStart"/>
      <w:r w:rsidR="00705EF0" w:rsidRPr="00997BBD">
        <w:rPr>
          <w:rFonts w:ascii="Arial" w:hAnsi="Arial" w:cs="Arial"/>
          <w:b/>
        </w:rPr>
        <w:t>ka</w:t>
      </w:r>
      <w:proofErr w:type="spellEnd"/>
      <w:r w:rsidRPr="00997BBD">
        <w:rPr>
          <w:rFonts w:ascii="Arial" w:hAnsi="Arial" w:cs="Arial"/>
          <w:b/>
        </w:rPr>
        <w:t xml:space="preserve"> </w:t>
      </w:r>
      <w:r w:rsidR="00276ED4" w:rsidRPr="00997BBD">
        <w:rPr>
          <w:rFonts w:ascii="Arial" w:hAnsi="Arial" w:cs="Arial"/>
          <w:b/>
        </w:rPr>
        <w:t>přiloží:</w:t>
      </w:r>
    </w:p>
    <w:p w:rsidR="002A7020" w:rsidRPr="00997BBD" w:rsidRDefault="002A7020" w:rsidP="00997BBD">
      <w:pPr>
        <w:spacing w:after="0" w:line="240" w:lineRule="auto"/>
        <w:jc w:val="both"/>
        <w:rPr>
          <w:rFonts w:ascii="Arial" w:hAnsi="Arial" w:cs="Arial"/>
          <w:b/>
        </w:rPr>
      </w:pPr>
    </w:p>
    <w:p w:rsidR="002A7020" w:rsidRPr="00997BBD" w:rsidRDefault="00276ED4" w:rsidP="00997BBD">
      <w:pPr>
        <w:numPr>
          <w:ilvl w:val="0"/>
          <w:numId w:val="6"/>
        </w:numPr>
        <w:spacing w:after="0" w:line="240" w:lineRule="auto"/>
        <w:ind w:left="284" w:hanging="284"/>
        <w:jc w:val="both"/>
        <w:rPr>
          <w:rFonts w:ascii="Arial" w:hAnsi="Arial" w:cs="Arial"/>
        </w:rPr>
      </w:pPr>
      <w:r w:rsidRPr="00997BBD">
        <w:rPr>
          <w:rFonts w:ascii="Arial" w:hAnsi="Arial" w:cs="Arial"/>
        </w:rPr>
        <w:t>strukturovaný profesní životopis,</w:t>
      </w:r>
    </w:p>
    <w:p w:rsidR="00152036" w:rsidRPr="00997BBD" w:rsidRDefault="00553F5F" w:rsidP="00997BBD">
      <w:pPr>
        <w:numPr>
          <w:ilvl w:val="0"/>
          <w:numId w:val="6"/>
        </w:numPr>
        <w:spacing w:after="0" w:line="240" w:lineRule="auto"/>
        <w:ind w:left="284" w:hanging="284"/>
        <w:jc w:val="both"/>
        <w:rPr>
          <w:rFonts w:ascii="Arial" w:hAnsi="Arial" w:cs="Arial"/>
        </w:rPr>
      </w:pPr>
      <w:r w:rsidRPr="00997BBD">
        <w:rPr>
          <w:rFonts w:ascii="Arial" w:hAnsi="Arial" w:cs="Arial"/>
        </w:rPr>
        <w:t>motivační dopis,</w:t>
      </w:r>
    </w:p>
    <w:p w:rsidR="003E630C" w:rsidRPr="00997BBD" w:rsidRDefault="001218DF" w:rsidP="00997BBD">
      <w:pPr>
        <w:numPr>
          <w:ilvl w:val="0"/>
          <w:numId w:val="6"/>
        </w:numPr>
        <w:spacing w:after="0" w:line="240" w:lineRule="auto"/>
        <w:ind w:left="284" w:hanging="284"/>
        <w:jc w:val="both"/>
        <w:rPr>
          <w:rFonts w:ascii="Arial" w:hAnsi="Arial" w:cs="Arial"/>
        </w:rPr>
      </w:pPr>
      <w:r w:rsidRPr="00997BBD">
        <w:rPr>
          <w:rFonts w:ascii="Arial" w:hAnsi="Arial" w:cs="Arial"/>
          <w:color w:val="000000" w:themeColor="text1"/>
        </w:rPr>
        <w:t>písem</w:t>
      </w:r>
      <w:r w:rsidR="002F676C" w:rsidRPr="00997BBD">
        <w:rPr>
          <w:rFonts w:ascii="Arial" w:hAnsi="Arial" w:cs="Arial"/>
          <w:color w:val="000000" w:themeColor="text1"/>
        </w:rPr>
        <w:t>nou práci v maximálním rozsahu 3</w:t>
      </w:r>
      <w:r w:rsidRPr="00997BBD">
        <w:rPr>
          <w:rFonts w:ascii="Arial" w:hAnsi="Arial" w:cs="Arial"/>
          <w:color w:val="000000" w:themeColor="text1"/>
        </w:rPr>
        <w:t xml:space="preserve"> normostran</w:t>
      </w:r>
      <w:r w:rsidRPr="00997BBD">
        <w:rPr>
          <w:rFonts w:ascii="Arial" w:hAnsi="Arial" w:cs="Arial"/>
          <w:color w:val="000000" w:themeColor="text1"/>
          <w:vertAlign w:val="superscript"/>
        </w:rPr>
        <w:footnoteReference w:id="12"/>
      </w:r>
      <w:r w:rsidRPr="00997BBD">
        <w:rPr>
          <w:rFonts w:ascii="Arial" w:hAnsi="Arial" w:cs="Arial"/>
          <w:color w:val="000000" w:themeColor="text1"/>
        </w:rPr>
        <w:t xml:space="preserve"> na téma: "</w:t>
      </w:r>
      <w:r w:rsidR="002F676C" w:rsidRPr="00997BBD">
        <w:rPr>
          <w:rFonts w:ascii="Arial" w:hAnsi="Arial" w:cs="Arial"/>
          <w:color w:val="000000" w:themeColor="text1"/>
        </w:rPr>
        <w:t xml:space="preserve">Další směřování </w:t>
      </w:r>
      <w:r w:rsidR="006468D0" w:rsidRPr="00997BBD">
        <w:rPr>
          <w:rFonts w:ascii="Arial" w:hAnsi="Arial" w:cs="Arial"/>
          <w:color w:val="0D0D0D" w:themeColor="text1" w:themeTint="F2"/>
        </w:rPr>
        <w:t>oddělení ekonomiky a organizace</w:t>
      </w:r>
      <w:r w:rsidR="006468D0" w:rsidRPr="00997BBD">
        <w:rPr>
          <w:rFonts w:ascii="Arial" w:eastAsiaTheme="minorHAnsi" w:hAnsi="Arial" w:cs="Arial"/>
        </w:rPr>
        <w:t xml:space="preserve"> v odboru </w:t>
      </w:r>
      <w:r w:rsidR="006468D0" w:rsidRPr="00997BBD">
        <w:rPr>
          <w:rFonts w:ascii="Arial" w:hAnsi="Arial" w:cs="Arial"/>
        </w:rPr>
        <w:t>prevence kriminality</w:t>
      </w:r>
      <w:r w:rsidR="006468D0" w:rsidRPr="00997BBD">
        <w:rPr>
          <w:rFonts w:ascii="Arial" w:eastAsiaTheme="minorHAnsi" w:hAnsi="Arial" w:cs="Arial"/>
        </w:rPr>
        <w:t xml:space="preserve"> v</w:t>
      </w:r>
      <w:r w:rsidR="006468D0" w:rsidRPr="00997BBD">
        <w:rPr>
          <w:rFonts w:ascii="Arial" w:eastAsiaTheme="minorHAnsi" w:hAnsi="Arial" w:cs="Arial"/>
          <w:b/>
        </w:rPr>
        <w:t xml:space="preserve"> </w:t>
      </w:r>
      <w:r w:rsidR="002200A6" w:rsidRPr="00997BBD">
        <w:rPr>
          <w:rFonts w:ascii="Arial" w:eastAsiaTheme="minorHAnsi" w:hAnsi="Arial" w:cs="Arial"/>
        </w:rPr>
        <w:t>Ministerstvu vnitra</w:t>
      </w:r>
      <w:r w:rsidRPr="00997BBD">
        <w:rPr>
          <w:rFonts w:ascii="Arial" w:hAnsi="Arial" w:cs="Arial"/>
          <w:color w:val="000000" w:themeColor="text1"/>
        </w:rPr>
        <w:t>"</w:t>
      </w:r>
      <w:r w:rsidR="00470DD0" w:rsidRPr="00997BBD">
        <w:rPr>
          <w:rFonts w:ascii="Arial" w:hAnsi="Arial" w:cs="Arial"/>
          <w:color w:val="000000" w:themeColor="text1"/>
        </w:rPr>
        <w:t xml:space="preserve">. </w:t>
      </w:r>
    </w:p>
    <w:p w:rsidR="00152036" w:rsidRPr="00997BBD" w:rsidRDefault="00152036" w:rsidP="00997BBD">
      <w:pPr>
        <w:spacing w:after="0" w:line="240" w:lineRule="auto"/>
        <w:jc w:val="both"/>
        <w:rPr>
          <w:rFonts w:ascii="Arial" w:hAnsi="Arial" w:cs="Arial"/>
        </w:rPr>
      </w:pPr>
    </w:p>
    <w:p w:rsidR="001D4738" w:rsidRPr="00997BBD" w:rsidRDefault="001D4738" w:rsidP="00997BBD">
      <w:pPr>
        <w:spacing w:after="0" w:line="240" w:lineRule="auto"/>
        <w:jc w:val="both"/>
        <w:rPr>
          <w:rFonts w:ascii="Arial" w:hAnsi="Arial" w:cs="Arial"/>
        </w:rPr>
      </w:pPr>
      <w:r w:rsidRPr="00997BBD">
        <w:rPr>
          <w:rFonts w:ascii="Arial" w:hAnsi="Arial" w:cs="Arial"/>
        </w:rPr>
        <w:t>Služební úřad Ministerstvo vnitra podporuje rovnost žen a mužů a diverzitu v rozhodovacích pozicích.</w:t>
      </w:r>
    </w:p>
    <w:p w:rsidR="00DB6F2E" w:rsidRPr="00997BBD" w:rsidRDefault="00DB6F2E" w:rsidP="00997BBD">
      <w:pPr>
        <w:spacing w:after="0" w:line="240" w:lineRule="auto"/>
        <w:jc w:val="both"/>
        <w:rPr>
          <w:rFonts w:ascii="Arial" w:hAnsi="Arial" w:cs="Arial"/>
        </w:rPr>
      </w:pPr>
      <w:r w:rsidRPr="00997BBD">
        <w:rPr>
          <w:rFonts w:ascii="Arial" w:hAnsi="Arial" w:cs="Arial"/>
        </w:rPr>
        <w:tab/>
        <w:t xml:space="preserve">                        </w:t>
      </w:r>
    </w:p>
    <w:p w:rsidR="00DB6F2E" w:rsidRPr="00997BBD" w:rsidRDefault="00DB6F2E" w:rsidP="00997BBD">
      <w:pPr>
        <w:spacing w:after="0" w:line="240" w:lineRule="auto"/>
        <w:jc w:val="both"/>
        <w:rPr>
          <w:rFonts w:ascii="Arial" w:hAnsi="Arial" w:cs="Arial"/>
          <w:b/>
        </w:rPr>
      </w:pPr>
      <w:r w:rsidRPr="00997BBD">
        <w:rPr>
          <w:rFonts w:ascii="Arial" w:hAnsi="Arial" w:cs="Arial"/>
          <w:b/>
        </w:rPr>
        <w:t>Bližší informace poskytne:</w:t>
      </w:r>
    </w:p>
    <w:p w:rsidR="00410166" w:rsidRPr="00997BBD" w:rsidRDefault="00410166" w:rsidP="00997BBD">
      <w:pPr>
        <w:spacing w:after="0" w:line="240" w:lineRule="auto"/>
        <w:jc w:val="both"/>
        <w:rPr>
          <w:rFonts w:ascii="Arial" w:eastAsia="Times New Roman" w:hAnsi="Arial" w:cs="Arial"/>
          <w:lang w:eastAsia="cs-CZ"/>
        </w:rPr>
      </w:pPr>
      <w:r w:rsidRPr="00997BBD">
        <w:rPr>
          <w:rFonts w:ascii="Arial" w:eastAsia="Times New Roman" w:hAnsi="Arial" w:cs="Arial"/>
          <w:lang w:eastAsia="cs-CZ"/>
        </w:rPr>
        <w:t>Mgr. Markéta Kučerová</w:t>
      </w:r>
    </w:p>
    <w:p w:rsidR="00DB6F2E" w:rsidRPr="00997BBD" w:rsidRDefault="00F40B11" w:rsidP="00997BBD">
      <w:pPr>
        <w:spacing w:after="0" w:line="240" w:lineRule="auto"/>
        <w:jc w:val="both"/>
        <w:rPr>
          <w:rFonts w:ascii="Arial" w:eastAsia="Times New Roman" w:hAnsi="Arial" w:cs="Arial"/>
          <w:lang w:eastAsia="cs-CZ"/>
        </w:rPr>
      </w:pPr>
      <w:r w:rsidRPr="00997BBD">
        <w:rPr>
          <w:rFonts w:ascii="Arial" w:eastAsia="Times New Roman" w:hAnsi="Arial" w:cs="Arial"/>
          <w:lang w:eastAsia="cs-CZ"/>
        </w:rPr>
        <w:t>k</w:t>
      </w:r>
      <w:r w:rsidR="00DB6F2E" w:rsidRPr="00997BBD">
        <w:rPr>
          <w:rFonts w:ascii="Arial" w:eastAsia="Times New Roman" w:hAnsi="Arial" w:cs="Arial"/>
          <w:lang w:eastAsia="cs-CZ"/>
        </w:rPr>
        <w:t>ancelář státního tajemníka v Ministerstvu vnitra</w:t>
      </w:r>
    </w:p>
    <w:p w:rsidR="00DB6F2E" w:rsidRPr="00997BBD" w:rsidRDefault="00F40B11" w:rsidP="00997BBD">
      <w:pPr>
        <w:spacing w:after="0" w:line="240" w:lineRule="auto"/>
        <w:jc w:val="both"/>
        <w:rPr>
          <w:rFonts w:ascii="Arial" w:eastAsia="Times New Roman" w:hAnsi="Arial" w:cs="Arial"/>
          <w:lang w:eastAsia="cs-CZ"/>
        </w:rPr>
      </w:pPr>
      <w:r w:rsidRPr="00997BBD">
        <w:rPr>
          <w:rFonts w:ascii="Arial" w:eastAsia="Times New Roman" w:hAnsi="Arial" w:cs="Arial"/>
          <w:lang w:eastAsia="cs-CZ"/>
        </w:rPr>
        <w:t>t</w:t>
      </w:r>
      <w:r w:rsidR="00DB6F2E" w:rsidRPr="00997BBD">
        <w:rPr>
          <w:rFonts w:ascii="Arial" w:eastAsia="Times New Roman" w:hAnsi="Arial" w:cs="Arial"/>
          <w:lang w:eastAsia="cs-CZ"/>
        </w:rPr>
        <w:t>el.: +420 974</w:t>
      </w:r>
      <w:r w:rsidR="00410166" w:rsidRPr="00997BBD">
        <w:rPr>
          <w:rFonts w:ascii="Arial" w:eastAsia="Times New Roman" w:hAnsi="Arial" w:cs="Arial"/>
          <w:lang w:eastAsia="cs-CZ"/>
        </w:rPr>
        <w:t> 833 346</w:t>
      </w:r>
      <w:r w:rsidR="007141D2" w:rsidRPr="00997BBD">
        <w:rPr>
          <w:rFonts w:ascii="Arial" w:eastAsia="Times New Roman" w:hAnsi="Arial" w:cs="Arial"/>
          <w:lang w:eastAsia="cs-CZ"/>
        </w:rPr>
        <w:t xml:space="preserve"> </w:t>
      </w:r>
    </w:p>
    <w:p w:rsidR="002C713C" w:rsidRPr="00997BBD" w:rsidRDefault="00DB6F2E" w:rsidP="00997BBD">
      <w:pPr>
        <w:spacing w:after="0" w:line="240" w:lineRule="auto"/>
        <w:jc w:val="both"/>
        <w:rPr>
          <w:rFonts w:ascii="Arial" w:eastAsia="Times New Roman" w:hAnsi="Arial" w:cs="Arial"/>
          <w:lang w:eastAsia="cs-CZ"/>
        </w:rPr>
      </w:pPr>
      <w:r w:rsidRPr="00997BBD">
        <w:rPr>
          <w:rFonts w:ascii="Arial" w:eastAsia="Times New Roman" w:hAnsi="Arial" w:cs="Arial"/>
          <w:lang w:eastAsia="cs-CZ"/>
        </w:rPr>
        <w:t>e-mail</w:t>
      </w:r>
      <w:r w:rsidR="007141D2" w:rsidRPr="00997BBD">
        <w:rPr>
          <w:rFonts w:ascii="Arial" w:eastAsia="Times New Roman" w:hAnsi="Arial" w:cs="Arial"/>
          <w:lang w:eastAsia="cs-CZ"/>
        </w:rPr>
        <w:t xml:space="preserve">: </w:t>
      </w:r>
      <w:r w:rsidR="00410166" w:rsidRPr="00997BBD">
        <w:rPr>
          <w:rFonts w:ascii="Arial" w:eastAsia="Times New Roman" w:hAnsi="Arial" w:cs="Arial"/>
          <w:lang w:eastAsia="cs-CZ"/>
        </w:rPr>
        <w:t>marketa.kucerova</w:t>
      </w:r>
      <w:r w:rsidR="00553F5F" w:rsidRPr="00997BBD">
        <w:rPr>
          <w:rFonts w:ascii="Arial" w:eastAsia="Times New Roman" w:hAnsi="Arial" w:cs="Arial"/>
          <w:lang w:eastAsia="cs-CZ"/>
        </w:rPr>
        <w:t>@mvcr.cz</w:t>
      </w:r>
    </w:p>
    <w:p w:rsidR="002C713C" w:rsidRPr="00997BBD" w:rsidRDefault="002C713C" w:rsidP="00997BBD">
      <w:pPr>
        <w:spacing w:after="0" w:line="240" w:lineRule="auto"/>
        <w:ind w:left="4956" w:firstLine="6"/>
        <w:rPr>
          <w:rFonts w:ascii="Arial" w:hAnsi="Arial" w:cs="Arial"/>
        </w:rPr>
      </w:pPr>
    </w:p>
    <w:p w:rsidR="0058482E" w:rsidRPr="00997BBD" w:rsidRDefault="006662EA" w:rsidP="00997BBD">
      <w:pPr>
        <w:spacing w:after="0" w:line="240" w:lineRule="auto"/>
        <w:ind w:left="4956" w:firstLine="6"/>
        <w:rPr>
          <w:rFonts w:ascii="Arial" w:hAnsi="Arial" w:cs="Arial"/>
        </w:rPr>
      </w:pPr>
      <w:r w:rsidRPr="00997BBD">
        <w:rPr>
          <w:rFonts w:ascii="Arial" w:hAnsi="Arial" w:cs="Arial"/>
        </w:rPr>
        <w:t xml:space="preserve">   </w:t>
      </w:r>
    </w:p>
    <w:p w:rsidR="00553F5F" w:rsidRPr="00997BBD" w:rsidRDefault="001D5C5C" w:rsidP="00997BBD">
      <w:pPr>
        <w:tabs>
          <w:tab w:val="left" w:pos="5400"/>
        </w:tabs>
        <w:spacing w:after="0" w:line="240" w:lineRule="auto"/>
        <w:ind w:left="4956" w:firstLine="6"/>
        <w:rPr>
          <w:rFonts w:ascii="Arial" w:hAnsi="Arial" w:cs="Arial"/>
        </w:rPr>
      </w:pPr>
      <w:r w:rsidRPr="00997BBD">
        <w:rPr>
          <w:rFonts w:ascii="Arial" w:hAnsi="Arial" w:cs="Arial"/>
        </w:rPr>
        <w:tab/>
      </w:r>
    </w:p>
    <w:p w:rsidR="002E3D0C" w:rsidRPr="00997BBD" w:rsidRDefault="00ED7297" w:rsidP="00997BBD">
      <w:pPr>
        <w:spacing w:after="0" w:line="240" w:lineRule="auto"/>
        <w:jc w:val="both"/>
        <w:rPr>
          <w:rFonts w:ascii="Arial" w:hAnsi="Arial" w:cs="Arial"/>
          <w:b/>
        </w:rPr>
      </w:pPr>
      <w:r w:rsidRPr="00997BBD">
        <w:rPr>
          <w:rFonts w:ascii="Arial" w:hAnsi="Arial" w:cs="Arial"/>
          <w:b/>
        </w:rPr>
        <w:t xml:space="preserve">                                                                                        RNDr. Josef Postránecký</w:t>
      </w:r>
    </w:p>
    <w:p w:rsidR="00080FE3" w:rsidRPr="00997BBD" w:rsidRDefault="002E3D0C" w:rsidP="00997BBD">
      <w:pPr>
        <w:spacing w:after="0" w:line="240" w:lineRule="auto"/>
        <w:jc w:val="both"/>
        <w:rPr>
          <w:rFonts w:ascii="Arial" w:hAnsi="Arial" w:cs="Arial"/>
        </w:rPr>
      </w:pPr>
      <w:r w:rsidRPr="00997BBD">
        <w:rPr>
          <w:rFonts w:ascii="Arial" w:hAnsi="Arial" w:cs="Arial"/>
        </w:rPr>
        <w:t xml:space="preserve">                                               </w:t>
      </w:r>
      <w:r w:rsidR="00ED7297" w:rsidRPr="00997BBD">
        <w:rPr>
          <w:rFonts w:ascii="Arial" w:hAnsi="Arial" w:cs="Arial"/>
        </w:rPr>
        <w:t xml:space="preserve">                                   </w:t>
      </w:r>
      <w:r w:rsidRPr="00997BBD">
        <w:rPr>
          <w:rFonts w:ascii="Arial" w:hAnsi="Arial" w:cs="Arial"/>
        </w:rPr>
        <w:t>státní tajemník v Ministerstvu vnitra</w:t>
      </w:r>
    </w:p>
    <w:sectPr w:rsidR="00080FE3" w:rsidRPr="00997BBD" w:rsidSect="00DD0AAA">
      <w:headerReference w:type="default" r:id="rId9"/>
      <w:footerReference w:type="default" r:id="rId10"/>
      <w:pgSz w:w="11906" w:h="16838"/>
      <w:pgMar w:top="1474" w:right="1418" w:bottom="170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B1592" w:rsidRDefault="007B1592" w:rsidP="00276ED4">
      <w:pPr>
        <w:spacing w:after="0" w:line="240" w:lineRule="auto"/>
      </w:pPr>
      <w:r>
        <w:separator/>
      </w:r>
    </w:p>
  </w:endnote>
  <w:endnote w:type="continuationSeparator" w:id="0">
    <w:p w:rsidR="007B1592" w:rsidRDefault="007B1592"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0F48C1">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B1592" w:rsidRDefault="007B1592" w:rsidP="00276ED4">
      <w:pPr>
        <w:spacing w:after="0" w:line="240" w:lineRule="auto"/>
      </w:pPr>
      <w:r>
        <w:separator/>
      </w:r>
    </w:p>
  </w:footnote>
  <w:footnote w:type="continuationSeparator" w:id="0">
    <w:p w:rsidR="007B1592" w:rsidRDefault="007B1592" w:rsidP="00276ED4">
      <w:pPr>
        <w:spacing w:after="0" w:line="240" w:lineRule="auto"/>
      </w:pPr>
      <w:r>
        <w:continuationSeparator/>
      </w:r>
    </w:p>
  </w:footnote>
  <w:footnote w:id="1">
    <w:p w:rsidR="00CC35D5" w:rsidRPr="00893C49" w:rsidRDefault="00CC35D5" w:rsidP="00521968">
      <w:pPr>
        <w:pStyle w:val="Textpoznpodarou"/>
        <w:spacing w:after="0" w:line="240" w:lineRule="auto"/>
        <w:rPr>
          <w:rFonts w:ascii="Arial" w:hAnsi="Arial" w:cs="Arial"/>
          <w:sz w:val="18"/>
          <w:szCs w:val="18"/>
          <w:lang w:val="cs-CZ"/>
        </w:rPr>
      </w:pPr>
      <w:r w:rsidRPr="001E7687">
        <w:rPr>
          <w:rStyle w:val="Znakapoznpodarou"/>
          <w:rFonts w:ascii="Arial" w:hAnsi="Arial" w:cs="Arial"/>
          <w:sz w:val="18"/>
          <w:szCs w:val="18"/>
        </w:rPr>
        <w:footnoteRef/>
      </w:r>
      <w:r w:rsidRPr="001E7687">
        <w:rPr>
          <w:rFonts w:ascii="Arial" w:hAnsi="Arial" w:cs="Arial"/>
          <w:sz w:val="18"/>
          <w:szCs w:val="18"/>
        </w:rPr>
        <w:t xml:space="preserve"> </w:t>
      </w:r>
      <w:r w:rsidR="005A3F80" w:rsidRPr="001E7687">
        <w:rPr>
          <w:rFonts w:ascii="Arial" w:hAnsi="Arial" w:cs="Arial"/>
          <w:sz w:val="18"/>
          <w:szCs w:val="18"/>
          <w:lang w:val="cs-CZ"/>
        </w:rPr>
        <w:t xml:space="preserve">Formulář žádosti tvoří </w:t>
      </w:r>
      <w:r w:rsidR="005A3F80" w:rsidRPr="001E7687">
        <w:rPr>
          <w:rFonts w:ascii="Arial" w:hAnsi="Arial" w:cs="Arial"/>
          <w:sz w:val="18"/>
          <w:szCs w:val="18"/>
        </w:rPr>
        <w:t>přílohu</w:t>
      </w:r>
      <w:r w:rsidRPr="001E7687">
        <w:rPr>
          <w:rFonts w:ascii="Arial" w:hAnsi="Arial" w:cs="Arial"/>
          <w:sz w:val="18"/>
          <w:szCs w:val="18"/>
        </w:rPr>
        <w:t xml:space="preserve"> č. </w:t>
      </w:r>
      <w:r w:rsidRPr="001E7687">
        <w:rPr>
          <w:rFonts w:ascii="Arial" w:hAnsi="Arial" w:cs="Arial"/>
          <w:sz w:val="18"/>
          <w:szCs w:val="18"/>
          <w:lang w:val="cs-CZ"/>
        </w:rPr>
        <w:t>1 tohoto oznámení.</w:t>
      </w:r>
    </w:p>
  </w:footnote>
  <w:footnote w:id="2">
    <w:p w:rsidR="00F94C3B" w:rsidRPr="00EE40B4" w:rsidRDefault="00F94C3B" w:rsidP="00521968">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Pr>
          <w:rFonts w:ascii="Arial" w:hAnsi="Arial" w:cs="Arial"/>
          <w:sz w:val="18"/>
          <w:szCs w:val="18"/>
          <w:lang w:val="cs-CZ"/>
        </w:rPr>
        <w:t xml:space="preserve"> </w:t>
      </w:r>
      <w:r w:rsidRPr="00EE40B4">
        <w:rPr>
          <w:rFonts w:ascii="Arial" w:hAnsi="Arial" w:cs="Arial"/>
          <w:sz w:val="18"/>
          <w:szCs w:val="18"/>
          <w:lang w:val="cs-CZ"/>
        </w:rPr>
        <w:t>Písemné čestné prohlášení o státním občanství je zahrnuto ve formulá</w:t>
      </w:r>
      <w:r>
        <w:rPr>
          <w:rFonts w:ascii="Arial" w:hAnsi="Arial" w:cs="Arial"/>
          <w:sz w:val="18"/>
          <w:szCs w:val="18"/>
          <w:lang w:val="cs-CZ"/>
        </w:rPr>
        <w:t>ři žádosti a bude považováno za </w:t>
      </w:r>
      <w:r w:rsidRPr="00EE40B4">
        <w:rPr>
          <w:rFonts w:ascii="Arial" w:hAnsi="Arial" w:cs="Arial"/>
          <w:sz w:val="18"/>
          <w:szCs w:val="18"/>
          <w:lang w:val="cs-CZ"/>
        </w:rPr>
        <w:t>doložené, pokud žadatel</w:t>
      </w:r>
      <w:r w:rsidR="00852CD2">
        <w:rPr>
          <w:rFonts w:ascii="Arial" w:hAnsi="Arial" w:cs="Arial"/>
          <w:sz w:val="18"/>
          <w:szCs w:val="18"/>
          <w:lang w:val="cs-CZ"/>
        </w:rPr>
        <w:t>/</w:t>
      </w:r>
      <w:proofErr w:type="spellStart"/>
      <w:r w:rsidR="00852CD2">
        <w:rPr>
          <w:rFonts w:ascii="Arial" w:hAnsi="Arial" w:cs="Arial"/>
          <w:sz w:val="18"/>
          <w:szCs w:val="18"/>
          <w:lang w:val="cs-CZ"/>
        </w:rPr>
        <w:t>ka</w:t>
      </w:r>
      <w:proofErr w:type="spellEnd"/>
      <w:r w:rsidRPr="00EE40B4">
        <w:rPr>
          <w:rFonts w:ascii="Arial" w:hAnsi="Arial" w:cs="Arial"/>
          <w:sz w:val="18"/>
          <w:szCs w:val="18"/>
          <w:lang w:val="cs-CZ"/>
        </w:rPr>
        <w:t xml:space="preserve"> zaškrtne </w:t>
      </w:r>
      <w:r>
        <w:rPr>
          <w:rFonts w:ascii="Arial" w:hAnsi="Arial" w:cs="Arial"/>
          <w:sz w:val="18"/>
          <w:szCs w:val="18"/>
          <w:lang w:val="cs-CZ"/>
        </w:rPr>
        <w:t xml:space="preserve">a doplní </w:t>
      </w:r>
      <w:r w:rsidRPr="00EE40B4">
        <w:rPr>
          <w:rFonts w:ascii="Arial" w:hAnsi="Arial" w:cs="Arial"/>
          <w:sz w:val="18"/>
          <w:szCs w:val="18"/>
          <w:lang w:val="cs-CZ"/>
        </w:rPr>
        <w:t>příslušné pole vztahující k tomuto čestnému prohlášení.</w:t>
      </w:r>
    </w:p>
  </w:footnote>
  <w:footnote w:id="3">
    <w:p w:rsidR="000444CB" w:rsidRPr="00EE40B4" w:rsidRDefault="000444CB" w:rsidP="006103E1">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0444CB">
        <w:rPr>
          <w:rFonts w:ascii="Arial" w:hAnsi="Arial" w:cs="Arial"/>
          <w:sz w:val="18"/>
          <w:szCs w:val="18"/>
          <w:lang w:val="cs-CZ"/>
        </w:rPr>
        <w:t xml:space="preserve">Písemné čestné prohlášení o </w:t>
      </w:r>
      <w:r>
        <w:rPr>
          <w:rFonts w:ascii="Arial" w:hAnsi="Arial" w:cs="Arial"/>
          <w:sz w:val="18"/>
          <w:szCs w:val="18"/>
          <w:lang w:val="cs-CZ"/>
        </w:rPr>
        <w:t>svéprávnosti</w:t>
      </w:r>
      <w:r w:rsidRPr="000444CB">
        <w:rPr>
          <w:rFonts w:ascii="Arial" w:hAnsi="Arial" w:cs="Arial"/>
          <w:sz w:val="18"/>
          <w:szCs w:val="18"/>
          <w:lang w:val="cs-CZ"/>
        </w:rPr>
        <w:t xml:space="preserve"> je zahrnuto ve formuláři žádosti.</w:t>
      </w:r>
    </w:p>
  </w:footnote>
  <w:footnote w:id="4">
    <w:p w:rsidR="00DE3EA5" w:rsidRPr="00893C49" w:rsidRDefault="00DE3EA5" w:rsidP="006103E1">
      <w:pPr>
        <w:pStyle w:val="Textpoznpodarou"/>
        <w:spacing w:after="0" w:line="240" w:lineRule="auto"/>
        <w:jc w:val="both"/>
        <w:rPr>
          <w:rFonts w:ascii="Arial" w:hAnsi="Arial" w:cs="Arial"/>
          <w:color w:val="FF0000"/>
          <w:sz w:val="18"/>
          <w:szCs w:val="18"/>
          <w:lang w:val="cs-CZ"/>
        </w:rPr>
      </w:pPr>
      <w:r w:rsidRPr="00D360BF">
        <w:rPr>
          <w:rStyle w:val="Znakapoznpodarou"/>
          <w:rFonts w:ascii="Arial" w:hAnsi="Arial" w:cs="Arial"/>
          <w:color w:val="0D0D0D" w:themeColor="text1" w:themeTint="F2"/>
          <w:sz w:val="18"/>
          <w:szCs w:val="18"/>
        </w:rPr>
        <w:footnoteRef/>
      </w:r>
      <w:r w:rsidRPr="00D360BF">
        <w:rPr>
          <w:rFonts w:ascii="Arial" w:hAnsi="Arial" w:cs="Arial"/>
          <w:color w:val="0D0D0D" w:themeColor="text1" w:themeTint="F2"/>
          <w:sz w:val="18"/>
          <w:szCs w:val="18"/>
        </w:rPr>
        <w:t xml:space="preserve"> </w:t>
      </w:r>
      <w:r w:rsidRPr="00D360BF">
        <w:rPr>
          <w:rFonts w:ascii="Arial" w:hAnsi="Arial" w:cs="Arial"/>
          <w:color w:val="0D0D0D" w:themeColor="text1" w:themeTint="F2"/>
          <w:sz w:val="18"/>
          <w:szCs w:val="18"/>
          <w:lang w:val="cs-CZ"/>
        </w:rPr>
        <w:t>Rozsah údajů nutných pro obstarání výpisu z evidence Rejstříku trestů je uveden ve formuláři žádosti.</w:t>
      </w:r>
    </w:p>
  </w:footnote>
  <w:footnote w:id="5">
    <w:p w:rsidR="00755FF6" w:rsidRPr="00F43722" w:rsidRDefault="00755FF6" w:rsidP="006103E1">
      <w:pPr>
        <w:pStyle w:val="Textpoznpodarou"/>
        <w:spacing w:after="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00F42CF0">
        <w:rPr>
          <w:rFonts w:ascii="Arial" w:hAnsi="Arial" w:cs="Arial"/>
          <w:sz w:val="18"/>
          <w:szCs w:val="18"/>
          <w:lang w:val="cs-CZ"/>
        </w:rPr>
        <w:t xml:space="preserve"> </w:t>
      </w:r>
      <w:r w:rsidRPr="001A353E">
        <w:rPr>
          <w:rFonts w:ascii="Arial" w:hAnsi="Arial" w:cs="Arial"/>
          <w:sz w:val="18"/>
          <w:szCs w:val="18"/>
          <w:lang w:val="cs-CZ"/>
        </w:rPr>
        <w:t>Písemné čestné prohlášení o dosaženém vzdělání je zahrnuto ve</w:t>
      </w:r>
      <w:r w:rsidRPr="002B1EA2">
        <w:rPr>
          <w:rFonts w:ascii="Arial" w:hAnsi="Arial" w:cs="Arial"/>
          <w:sz w:val="18"/>
          <w:szCs w:val="18"/>
          <w:lang w:val="cs-CZ"/>
        </w:rPr>
        <w:t xml:space="preserve"> formulá</w:t>
      </w:r>
      <w:r w:rsidR="00B4090C">
        <w:rPr>
          <w:rFonts w:ascii="Arial" w:hAnsi="Arial" w:cs="Arial"/>
          <w:sz w:val="18"/>
          <w:szCs w:val="18"/>
          <w:lang w:val="cs-CZ"/>
        </w:rPr>
        <w:t>ři žádosti a bude považováno za </w:t>
      </w:r>
      <w:r w:rsidRPr="002B1EA2">
        <w:rPr>
          <w:rFonts w:ascii="Arial" w:hAnsi="Arial" w:cs="Arial"/>
          <w:sz w:val="18"/>
          <w:szCs w:val="18"/>
          <w:lang w:val="cs-CZ"/>
        </w:rPr>
        <w:t>doložené, pokud žadatel</w:t>
      </w:r>
      <w:r w:rsidR="00A363EF">
        <w:rPr>
          <w:rFonts w:ascii="Arial" w:hAnsi="Arial" w:cs="Arial"/>
          <w:sz w:val="18"/>
          <w:szCs w:val="18"/>
          <w:lang w:val="cs-CZ"/>
        </w:rPr>
        <w:t>/</w:t>
      </w:r>
      <w:proofErr w:type="spellStart"/>
      <w:r w:rsidR="00A363EF">
        <w:rPr>
          <w:rFonts w:ascii="Arial" w:hAnsi="Arial" w:cs="Arial"/>
          <w:sz w:val="18"/>
          <w:szCs w:val="18"/>
          <w:lang w:val="cs-CZ"/>
        </w:rPr>
        <w:t>ka</w:t>
      </w:r>
      <w:proofErr w:type="spellEnd"/>
      <w:r w:rsidRPr="002B1EA2">
        <w:rPr>
          <w:rFonts w:ascii="Arial" w:hAnsi="Arial" w:cs="Arial"/>
          <w:sz w:val="18"/>
          <w:szCs w:val="18"/>
          <w:lang w:val="cs-CZ"/>
        </w:rPr>
        <w:t xml:space="preserve"> zaškrtne</w:t>
      </w:r>
      <w:r w:rsidR="00A10E8C">
        <w:rPr>
          <w:rFonts w:ascii="Arial" w:hAnsi="Arial" w:cs="Arial"/>
          <w:sz w:val="18"/>
          <w:szCs w:val="18"/>
          <w:lang w:val="cs-CZ"/>
        </w:rPr>
        <w:t xml:space="preserve"> a </w:t>
      </w:r>
      <w:r w:rsidR="00C75DF2">
        <w:rPr>
          <w:rFonts w:ascii="Arial" w:hAnsi="Arial" w:cs="Arial"/>
          <w:sz w:val="18"/>
          <w:szCs w:val="18"/>
          <w:lang w:val="cs-CZ"/>
        </w:rPr>
        <w:t>doplní</w:t>
      </w:r>
      <w:r w:rsidRPr="002B1EA2">
        <w:rPr>
          <w:rFonts w:ascii="Arial" w:hAnsi="Arial" w:cs="Arial"/>
          <w:sz w:val="18"/>
          <w:szCs w:val="18"/>
          <w:lang w:val="cs-CZ"/>
        </w:rPr>
        <w:t xml:space="preserve"> příslušné pole vztahující k</w:t>
      </w:r>
      <w:r w:rsidRPr="00F43722">
        <w:rPr>
          <w:rFonts w:ascii="Arial" w:hAnsi="Arial" w:cs="Arial"/>
          <w:sz w:val="18"/>
          <w:szCs w:val="18"/>
          <w:lang w:val="cs-CZ"/>
        </w:rPr>
        <w:t> tomuto čestnému prohlášení.</w:t>
      </w:r>
    </w:p>
  </w:footnote>
  <w:footnote w:id="6">
    <w:p w:rsidR="0085428E" w:rsidRPr="00F43722" w:rsidRDefault="0085428E" w:rsidP="006103E1">
      <w:pPr>
        <w:pStyle w:val="Textpoznpodarou"/>
        <w:spacing w:after="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 xml:space="preserve">Písemné čestné prohlášení o zdravotní způsobilosti </w:t>
      </w:r>
      <w:r w:rsidRPr="002B1EA2">
        <w:rPr>
          <w:rFonts w:ascii="Arial" w:hAnsi="Arial" w:cs="Arial"/>
          <w:sz w:val="18"/>
          <w:szCs w:val="18"/>
          <w:lang w:val="cs-CZ"/>
        </w:rPr>
        <w:t>je zahrnuto ve formuláři žádosti</w:t>
      </w:r>
      <w:r w:rsidRPr="00F43722">
        <w:rPr>
          <w:rFonts w:ascii="Arial" w:hAnsi="Arial" w:cs="Arial"/>
          <w:sz w:val="18"/>
          <w:szCs w:val="18"/>
          <w:lang w:val="cs-CZ"/>
        </w:rPr>
        <w:t>.</w:t>
      </w:r>
    </w:p>
  </w:footnote>
  <w:footnote w:id="7">
    <w:p w:rsidR="001A353E" w:rsidRPr="001A353E" w:rsidRDefault="001A353E" w:rsidP="009A3FAD">
      <w:pPr>
        <w:pStyle w:val="Textpoznpodarou"/>
        <w:spacing w:after="0" w:line="240" w:lineRule="auto"/>
        <w:jc w:val="both"/>
        <w:rPr>
          <w:rFonts w:ascii="Arial" w:hAnsi="Arial" w:cs="Arial"/>
          <w:sz w:val="18"/>
          <w:szCs w:val="18"/>
          <w:lang w:val="cs-CZ"/>
        </w:rPr>
      </w:pPr>
      <w:r w:rsidRPr="001A353E">
        <w:rPr>
          <w:rStyle w:val="Znakapoznpodarou"/>
          <w:rFonts w:ascii="Arial" w:hAnsi="Arial" w:cs="Arial"/>
          <w:sz w:val="18"/>
          <w:szCs w:val="18"/>
        </w:rPr>
        <w:footnoteRef/>
      </w:r>
      <w:r w:rsidRPr="001A353E">
        <w:rPr>
          <w:rFonts w:ascii="Arial" w:hAnsi="Arial" w:cs="Arial"/>
          <w:sz w:val="18"/>
          <w:szCs w:val="18"/>
        </w:rPr>
        <w:t xml:space="preserve"> </w:t>
      </w:r>
      <w:r w:rsidRPr="001A353E">
        <w:rPr>
          <w:rFonts w:ascii="Arial" w:hAnsi="Arial" w:cs="Arial"/>
          <w:sz w:val="18"/>
          <w:szCs w:val="18"/>
          <w:lang w:val="cs-CZ"/>
        </w:rPr>
        <w:t xml:space="preserve">Písemné čestné prohlášení </w:t>
      </w:r>
      <w:r w:rsidRPr="001A353E">
        <w:rPr>
          <w:rFonts w:ascii="Arial" w:hAnsi="Arial" w:cs="Arial"/>
          <w:sz w:val="18"/>
          <w:szCs w:val="18"/>
        </w:rPr>
        <w:t xml:space="preserve">tvoří </w:t>
      </w:r>
      <w:r w:rsidR="00156603" w:rsidRPr="001A353E">
        <w:rPr>
          <w:rFonts w:ascii="Arial" w:hAnsi="Arial" w:cs="Arial"/>
          <w:sz w:val="18"/>
          <w:szCs w:val="18"/>
        </w:rPr>
        <w:t>přílohu</w:t>
      </w:r>
      <w:r w:rsidRPr="001A353E">
        <w:rPr>
          <w:rFonts w:ascii="Arial" w:hAnsi="Arial" w:cs="Arial"/>
          <w:sz w:val="18"/>
          <w:szCs w:val="18"/>
        </w:rPr>
        <w:t xml:space="preserve"> č. </w:t>
      </w:r>
      <w:r w:rsidRPr="001A353E">
        <w:rPr>
          <w:rFonts w:ascii="Arial" w:hAnsi="Arial" w:cs="Arial"/>
          <w:sz w:val="18"/>
          <w:szCs w:val="18"/>
          <w:lang w:val="cs-CZ"/>
        </w:rPr>
        <w:t>2 tohoto oznámení.</w:t>
      </w:r>
    </w:p>
  </w:footnote>
  <w:footnote w:id="8">
    <w:p w:rsidR="00276ED4" w:rsidRPr="00DB6F2E" w:rsidRDefault="00276ED4" w:rsidP="009A3FAD">
      <w:pPr>
        <w:pStyle w:val="Textpoznpodarou"/>
        <w:spacing w:after="0" w:line="240" w:lineRule="auto"/>
        <w:ind w:left="142" w:hanging="142"/>
        <w:jc w:val="both"/>
        <w:rPr>
          <w:rFonts w:ascii="Arial" w:hAnsi="Arial" w:cs="Arial"/>
          <w:sz w:val="18"/>
          <w:szCs w:val="18"/>
          <w:lang w:val="cs-CZ"/>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Pr="001A353E">
        <w:rPr>
          <w:rFonts w:ascii="Arial" w:hAnsi="Arial" w:cs="Arial"/>
          <w:sz w:val="18"/>
          <w:szCs w:val="18"/>
        </w:rPr>
        <w:t>Zákon č. 309/1999 Sb., o Sbírce zákonů a o Sbírce Mezinárodních smluv, ve znění pozdějších předpisů</w:t>
      </w:r>
      <w:r w:rsidR="00DB6F2E">
        <w:rPr>
          <w:rFonts w:ascii="Arial" w:hAnsi="Arial" w:cs="Arial"/>
          <w:sz w:val="18"/>
          <w:szCs w:val="18"/>
          <w:lang w:val="cs-CZ"/>
        </w:rPr>
        <w:t xml:space="preserve">. </w:t>
      </w:r>
    </w:p>
  </w:footnote>
  <w:footnote w:id="9">
    <w:p w:rsidR="00276ED4" w:rsidRPr="0078045D" w:rsidRDefault="00276ED4" w:rsidP="009A3FAD">
      <w:pPr>
        <w:pStyle w:val="Textpoznpodarou"/>
        <w:spacing w:after="0" w:line="240" w:lineRule="auto"/>
        <w:ind w:left="142" w:hanging="142"/>
        <w:jc w:val="both"/>
        <w:rPr>
          <w:rFonts w:ascii="Arial" w:hAnsi="Arial" w:cs="Arial"/>
          <w:sz w:val="18"/>
          <w:szCs w:val="18"/>
        </w:rPr>
      </w:pPr>
      <w:r w:rsidRPr="001A353E">
        <w:rPr>
          <w:rStyle w:val="Znakapoznpodarou"/>
          <w:rFonts w:ascii="Arial" w:hAnsi="Arial" w:cs="Arial"/>
          <w:sz w:val="18"/>
          <w:szCs w:val="18"/>
        </w:rPr>
        <w:footnoteRef/>
      </w:r>
      <w:r w:rsidRPr="001A353E">
        <w:rPr>
          <w:rFonts w:ascii="Arial" w:hAnsi="Arial" w:cs="Arial"/>
          <w:sz w:val="18"/>
          <w:szCs w:val="18"/>
        </w:rPr>
        <w:t xml:space="preserve"> </w:t>
      </w:r>
      <w:r w:rsidRPr="001A353E">
        <w:rPr>
          <w:rFonts w:ascii="Arial" w:hAnsi="Arial" w:cs="Arial"/>
          <w:sz w:val="18"/>
          <w:szCs w:val="18"/>
        </w:rPr>
        <w:t>Např. § 105 odst. 2 zákona č. 150/2002</w:t>
      </w:r>
      <w:r w:rsidR="0071306A" w:rsidRPr="001A353E">
        <w:rPr>
          <w:rFonts w:ascii="Arial" w:hAnsi="Arial" w:cs="Arial"/>
          <w:sz w:val="18"/>
          <w:szCs w:val="18"/>
          <w:lang w:val="cs-CZ"/>
        </w:rPr>
        <w:t xml:space="preserve"> Sb.</w:t>
      </w:r>
      <w:r w:rsidRPr="001A353E">
        <w:rPr>
          <w:rFonts w:ascii="Arial" w:hAnsi="Arial" w:cs="Arial"/>
          <w:sz w:val="18"/>
          <w:szCs w:val="18"/>
        </w:rPr>
        <w:t>, soudní řád správní, ve znění pozdějších předpisů.</w:t>
      </w:r>
    </w:p>
  </w:footnote>
  <w:footnote w:id="10">
    <w:p w:rsidR="00276ED4" w:rsidRPr="002A7020" w:rsidRDefault="00276ED4" w:rsidP="006103E1">
      <w:pPr>
        <w:pStyle w:val="Textpoznpodarou"/>
        <w:spacing w:after="0" w:line="240" w:lineRule="auto"/>
        <w:jc w:val="both"/>
        <w:rPr>
          <w:rFonts w:ascii="Arial" w:hAnsi="Arial" w:cs="Arial"/>
          <w:sz w:val="18"/>
          <w:szCs w:val="18"/>
        </w:rPr>
      </w:pPr>
      <w:r w:rsidRPr="002A7020">
        <w:rPr>
          <w:rStyle w:val="Znakapoznpodarou"/>
          <w:rFonts w:ascii="Arial" w:hAnsi="Arial" w:cs="Arial"/>
          <w:sz w:val="18"/>
          <w:szCs w:val="18"/>
        </w:rPr>
        <w:footnoteRef/>
      </w:r>
      <w:r w:rsidRPr="002A7020">
        <w:rPr>
          <w:rFonts w:ascii="Arial" w:hAnsi="Arial" w:cs="Arial"/>
          <w:sz w:val="18"/>
          <w:szCs w:val="18"/>
        </w:rPr>
        <w:t xml:space="preserve"> </w:t>
      </w:r>
      <w:r w:rsidRPr="002A7020">
        <w:rPr>
          <w:rFonts w:ascii="Arial" w:hAnsi="Arial" w:cs="Arial"/>
          <w:sz w:val="18"/>
          <w:szCs w:val="18"/>
        </w:rPr>
        <w:t>Např. § 15 odst. 2 zákona č. 500/2004 Sb., správní řád.</w:t>
      </w:r>
    </w:p>
  </w:footnote>
  <w:footnote w:id="11">
    <w:p w:rsidR="00276ED4" w:rsidRPr="002A7020" w:rsidRDefault="00276ED4" w:rsidP="006103E1">
      <w:pPr>
        <w:pStyle w:val="Textpoznpodarou"/>
        <w:spacing w:after="0" w:line="240" w:lineRule="auto"/>
        <w:ind w:left="142" w:hanging="142"/>
        <w:jc w:val="both"/>
        <w:rPr>
          <w:rFonts w:ascii="Arial" w:hAnsi="Arial" w:cs="Arial"/>
          <w:sz w:val="18"/>
          <w:szCs w:val="18"/>
        </w:rPr>
      </w:pPr>
      <w:r w:rsidRPr="002A7020">
        <w:rPr>
          <w:rStyle w:val="Znakapoznpodarou"/>
          <w:rFonts w:ascii="Arial" w:hAnsi="Arial" w:cs="Arial"/>
          <w:sz w:val="18"/>
          <w:szCs w:val="18"/>
        </w:rPr>
        <w:footnoteRef/>
      </w:r>
      <w:r w:rsidRPr="002A7020">
        <w:rPr>
          <w:rFonts w:ascii="Arial" w:hAnsi="Arial" w:cs="Arial"/>
          <w:sz w:val="18"/>
          <w:szCs w:val="18"/>
        </w:rPr>
        <w:t xml:space="preserve"> </w:t>
      </w:r>
      <w:r w:rsidRPr="002A7020">
        <w:rPr>
          <w:rFonts w:ascii="Arial" w:hAnsi="Arial" w:cs="Arial"/>
          <w:sz w:val="18"/>
          <w:szCs w:val="18"/>
        </w:rPr>
        <w:t>Mezi obdobné těmto činnostem lze zařadit činnosti v oblasti personalistiky a</w:t>
      </w:r>
      <w:r w:rsidR="00D44EC6" w:rsidRPr="002A7020">
        <w:rPr>
          <w:rFonts w:ascii="Arial" w:hAnsi="Arial" w:cs="Arial"/>
          <w:sz w:val="18"/>
          <w:szCs w:val="18"/>
          <w:lang w:val="cs-CZ"/>
        </w:rPr>
        <w:t> </w:t>
      </w:r>
      <w:r w:rsidRPr="002A7020">
        <w:rPr>
          <w:rFonts w:ascii="Arial" w:hAnsi="Arial" w:cs="Arial"/>
          <w:sz w:val="18"/>
          <w:szCs w:val="18"/>
        </w:rPr>
        <w:t>řízení lidských zdrojů.</w:t>
      </w:r>
    </w:p>
  </w:footnote>
  <w:footnote w:id="12">
    <w:p w:rsidR="001218DF" w:rsidRPr="00275E07" w:rsidRDefault="001218DF" w:rsidP="006103E1">
      <w:pPr>
        <w:pStyle w:val="Textpoznpodarou"/>
        <w:spacing w:after="0" w:line="240" w:lineRule="auto"/>
        <w:jc w:val="both"/>
        <w:rPr>
          <w:rFonts w:ascii="Arial" w:eastAsia="Times New Roman" w:hAnsi="Arial" w:cs="Arial"/>
          <w:sz w:val="18"/>
          <w:szCs w:val="18"/>
          <w:lang w:val="cs-CZ" w:eastAsia="cs-CZ"/>
        </w:rPr>
      </w:pPr>
      <w:r w:rsidRPr="002A7020">
        <w:rPr>
          <w:rStyle w:val="Znakapoznpodarou"/>
          <w:rFonts w:ascii="Arial" w:hAnsi="Arial" w:cs="Arial"/>
          <w:sz w:val="18"/>
          <w:szCs w:val="18"/>
        </w:rPr>
        <w:footnoteRef/>
      </w:r>
      <w:r w:rsidRPr="002A7020">
        <w:rPr>
          <w:rFonts w:ascii="Arial" w:hAnsi="Arial" w:cs="Arial"/>
          <w:sz w:val="18"/>
          <w:szCs w:val="18"/>
        </w:rPr>
        <w:t xml:space="preserve"> </w:t>
      </w:r>
      <w:r w:rsidRPr="002A7020">
        <w:rPr>
          <w:rFonts w:ascii="Arial" w:eastAsia="Times New Roman" w:hAnsi="Arial" w:cs="Arial"/>
          <w:sz w:val="18"/>
          <w:szCs w:val="18"/>
          <w:lang w:eastAsia="cs-CZ"/>
        </w:rPr>
        <w:t xml:space="preserve">tj. 30 řádků x 60 znaků (celkem 1 800 znaků) podle ČSN 01 6910 Úprava dokumentů zpracovaných textovými procesory, vydané Úřadem pro technickou normalizaci, metrologii a státní zkušebnictví (ÚNMZ) dne </w:t>
      </w:r>
      <w:r w:rsidR="00275E07">
        <w:rPr>
          <w:rFonts w:ascii="Arial" w:eastAsia="Times New Roman" w:hAnsi="Arial" w:cs="Arial"/>
          <w:sz w:val="18"/>
          <w:szCs w:val="18"/>
          <w:lang w:val="cs-CZ" w:eastAsia="cs-CZ"/>
        </w:rPr>
        <w:t>1. 6. 2014</w:t>
      </w:r>
      <w:r w:rsidRPr="002A7020">
        <w:rPr>
          <w:rFonts w:ascii="Arial" w:eastAsia="Times New Roman" w:hAnsi="Arial" w:cs="Arial"/>
          <w:sz w:val="18"/>
          <w:szCs w:val="18"/>
          <w:lang w:eastAsia="cs-CZ"/>
        </w:rPr>
        <w:t xml:space="preserve">, účinné od </w:t>
      </w:r>
      <w:r w:rsidR="00275E07">
        <w:rPr>
          <w:rFonts w:ascii="Arial" w:eastAsia="Times New Roman" w:hAnsi="Arial" w:cs="Arial"/>
          <w:sz w:val="18"/>
          <w:szCs w:val="18"/>
          <w:lang w:val="cs-CZ" w:eastAsia="cs-CZ"/>
        </w:rPr>
        <w:t>1. 8. 2014.</w:t>
      </w:r>
    </w:p>
    <w:p w:rsidR="001218DF" w:rsidRDefault="001218DF" w:rsidP="001218DF">
      <w:pPr>
        <w:pStyle w:val="Textpoznpodarou"/>
        <w:rPr>
          <w:rFonts w:asciiTheme="minorHAnsi" w:eastAsiaTheme="minorHAnsi" w:hAnsiTheme="minorHAnsi" w:cstheme="minorBidi"/>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2AF9" w:rsidRDefault="008F2AF9" w:rsidP="008F2AF9">
    <w:pPr>
      <w:pStyle w:val="Zhlav"/>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72F75"/>
    <w:multiLevelType w:val="hybridMultilevel"/>
    <w:tmpl w:val="8A4273D4"/>
    <w:lvl w:ilvl="0" w:tplc="F780B266">
      <w:start w:val="26"/>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D55A9"/>
    <w:multiLevelType w:val="hybridMultilevel"/>
    <w:tmpl w:val="344EDF56"/>
    <w:lvl w:ilvl="0" w:tplc="4126A8C6">
      <w:start w:val="28"/>
      <w:numFmt w:val="bullet"/>
      <w:lvlText w:val="-"/>
      <w:lvlJc w:val="left"/>
      <w:pPr>
        <w:ind w:left="720" w:hanging="360"/>
      </w:pPr>
      <w:rPr>
        <w:rFonts w:ascii="Arial" w:eastAsia="Times New Roman" w:hAnsi="Arial" w:cs="Arial" w:hint="default"/>
        <w:color w:val="0D0D0D" w:themeColor="text1" w:themeTint="F2"/>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15:restartNumberingAfterBreak="0">
    <w:nsid w:val="14BE7073"/>
    <w:multiLevelType w:val="hybridMultilevel"/>
    <w:tmpl w:val="32880FB0"/>
    <w:lvl w:ilvl="0" w:tplc="3B0470E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5" w15:restartNumberingAfterBreak="0">
    <w:nsid w:val="172113E8"/>
    <w:multiLevelType w:val="hybridMultilevel"/>
    <w:tmpl w:val="E4308F46"/>
    <w:lvl w:ilvl="0" w:tplc="6CD25332">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7" w15:restartNumberingAfterBreak="0">
    <w:nsid w:val="1F424C6E"/>
    <w:multiLevelType w:val="hybridMultilevel"/>
    <w:tmpl w:val="C8D2CE6E"/>
    <w:lvl w:ilvl="0" w:tplc="6CD25332">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8" w15:restartNumberingAfterBreak="0">
    <w:nsid w:val="22CA5857"/>
    <w:multiLevelType w:val="hybridMultilevel"/>
    <w:tmpl w:val="2608875C"/>
    <w:lvl w:ilvl="0" w:tplc="BFEA10DC">
      <w:start w:val="1"/>
      <w:numFmt w:val="decimal"/>
      <w:lvlText w:val="%1)"/>
      <w:lvlJc w:val="left"/>
      <w:pPr>
        <w:ind w:left="720" w:hanging="360"/>
      </w:pPr>
      <w:rPr>
        <w:rFonts w:ascii="Arial" w:hAnsi="Arial" w:cs="Arial" w:hint="default"/>
        <w:color w:val="auto"/>
        <w:sz w:val="18"/>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9" w15:restartNumberingAfterBreak="0">
    <w:nsid w:val="28CD76E0"/>
    <w:multiLevelType w:val="hybridMultilevel"/>
    <w:tmpl w:val="A030EBF8"/>
    <w:lvl w:ilvl="0" w:tplc="75DACA1C">
      <w:start w:val="1"/>
      <w:numFmt w:val="bullet"/>
      <w:lvlText w:val=""/>
      <w:lvlJc w:val="left"/>
      <w:pPr>
        <w:ind w:left="1428" w:hanging="360"/>
      </w:pPr>
      <w:rPr>
        <w:rFonts w:ascii="Symbol" w:hAnsi="Symbol" w:hint="default"/>
      </w:rPr>
    </w:lvl>
    <w:lvl w:ilvl="1" w:tplc="04050003" w:tentative="1">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10" w15:restartNumberingAfterBreak="0">
    <w:nsid w:val="39547815"/>
    <w:multiLevelType w:val="hybridMultilevel"/>
    <w:tmpl w:val="44143BC8"/>
    <w:lvl w:ilvl="0" w:tplc="E10AE85A">
      <w:start w:val="170"/>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 w15:restartNumberingAfterBreak="0">
    <w:nsid w:val="3EB8487F"/>
    <w:multiLevelType w:val="hybridMultilevel"/>
    <w:tmpl w:val="D1CC0BA8"/>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2"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15:restartNumberingAfterBreak="0">
    <w:nsid w:val="42BF6BED"/>
    <w:multiLevelType w:val="hybridMultilevel"/>
    <w:tmpl w:val="CB7028BA"/>
    <w:lvl w:ilvl="0" w:tplc="6554AD38">
      <w:start w:val="1"/>
      <w:numFmt w:val="lowerLetter"/>
      <w:lvlText w:val="%1)"/>
      <w:lvlJc w:val="left"/>
      <w:pPr>
        <w:ind w:left="644" w:hanging="360"/>
      </w:pPr>
      <w:rPr>
        <w:rFonts w:hint="default"/>
        <w:color w:val="000000" w:themeColor="text1"/>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14" w15:restartNumberingAfterBreak="0">
    <w:nsid w:val="48831B23"/>
    <w:multiLevelType w:val="hybridMultilevel"/>
    <w:tmpl w:val="7B8C1DDE"/>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5" w15:restartNumberingAfterBreak="0">
    <w:nsid w:val="49201AD7"/>
    <w:multiLevelType w:val="hybridMultilevel"/>
    <w:tmpl w:val="E17CD3AA"/>
    <w:lvl w:ilvl="0" w:tplc="04050017">
      <w:start w:val="1"/>
      <w:numFmt w:val="lowerLetter"/>
      <w:lvlText w:val="%1)"/>
      <w:lvlJc w:val="left"/>
      <w:pPr>
        <w:ind w:left="1146" w:hanging="360"/>
      </w:pPr>
    </w:lvl>
    <w:lvl w:ilvl="1" w:tplc="04050019">
      <w:start w:val="1"/>
      <w:numFmt w:val="lowerLetter"/>
      <w:lvlText w:val="%2."/>
      <w:lvlJc w:val="left"/>
      <w:pPr>
        <w:ind w:left="1866" w:hanging="360"/>
      </w:pPr>
    </w:lvl>
    <w:lvl w:ilvl="2" w:tplc="0405001B">
      <w:start w:val="1"/>
      <w:numFmt w:val="lowerRoman"/>
      <w:lvlText w:val="%3."/>
      <w:lvlJc w:val="right"/>
      <w:pPr>
        <w:ind w:left="2586" w:hanging="180"/>
      </w:pPr>
    </w:lvl>
    <w:lvl w:ilvl="3" w:tplc="0405000F">
      <w:start w:val="1"/>
      <w:numFmt w:val="decimal"/>
      <w:lvlText w:val="%4."/>
      <w:lvlJc w:val="left"/>
      <w:pPr>
        <w:ind w:left="3306" w:hanging="360"/>
      </w:pPr>
    </w:lvl>
    <w:lvl w:ilvl="4" w:tplc="04050019">
      <w:start w:val="1"/>
      <w:numFmt w:val="lowerLetter"/>
      <w:lvlText w:val="%5."/>
      <w:lvlJc w:val="left"/>
      <w:pPr>
        <w:ind w:left="4026" w:hanging="360"/>
      </w:pPr>
    </w:lvl>
    <w:lvl w:ilvl="5" w:tplc="0405001B">
      <w:start w:val="1"/>
      <w:numFmt w:val="lowerRoman"/>
      <w:lvlText w:val="%6."/>
      <w:lvlJc w:val="right"/>
      <w:pPr>
        <w:ind w:left="4746" w:hanging="180"/>
      </w:pPr>
    </w:lvl>
    <w:lvl w:ilvl="6" w:tplc="0405000F">
      <w:start w:val="1"/>
      <w:numFmt w:val="decimal"/>
      <w:lvlText w:val="%7."/>
      <w:lvlJc w:val="left"/>
      <w:pPr>
        <w:ind w:left="5466" w:hanging="360"/>
      </w:pPr>
    </w:lvl>
    <w:lvl w:ilvl="7" w:tplc="04050019">
      <w:start w:val="1"/>
      <w:numFmt w:val="lowerLetter"/>
      <w:lvlText w:val="%8."/>
      <w:lvlJc w:val="left"/>
      <w:pPr>
        <w:ind w:left="6186" w:hanging="360"/>
      </w:pPr>
    </w:lvl>
    <w:lvl w:ilvl="8" w:tplc="0405001B">
      <w:start w:val="1"/>
      <w:numFmt w:val="lowerRoman"/>
      <w:lvlText w:val="%9."/>
      <w:lvlJc w:val="right"/>
      <w:pPr>
        <w:ind w:left="6906" w:hanging="180"/>
      </w:pPr>
    </w:lvl>
  </w:abstractNum>
  <w:abstractNum w:abstractNumId="16" w15:restartNumberingAfterBreak="0">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start w:val="1"/>
      <w:numFmt w:val="lowerRoman"/>
      <w:lvlText w:val="%3."/>
      <w:lvlJc w:val="right"/>
      <w:pPr>
        <w:ind w:left="2880" w:hanging="180"/>
      </w:pPr>
    </w:lvl>
    <w:lvl w:ilvl="3" w:tplc="0405000F">
      <w:start w:val="1"/>
      <w:numFmt w:val="decimal"/>
      <w:lvlText w:val="%4."/>
      <w:lvlJc w:val="left"/>
      <w:pPr>
        <w:ind w:left="3600" w:hanging="360"/>
      </w:pPr>
    </w:lvl>
    <w:lvl w:ilvl="4" w:tplc="04050019">
      <w:start w:val="1"/>
      <w:numFmt w:val="lowerLetter"/>
      <w:lvlText w:val="%5."/>
      <w:lvlJc w:val="left"/>
      <w:pPr>
        <w:ind w:left="4320" w:hanging="360"/>
      </w:pPr>
    </w:lvl>
    <w:lvl w:ilvl="5" w:tplc="0405001B">
      <w:start w:val="1"/>
      <w:numFmt w:val="lowerRoman"/>
      <w:lvlText w:val="%6."/>
      <w:lvlJc w:val="right"/>
      <w:pPr>
        <w:ind w:left="5040" w:hanging="180"/>
      </w:pPr>
    </w:lvl>
    <w:lvl w:ilvl="6" w:tplc="0405000F">
      <w:start w:val="1"/>
      <w:numFmt w:val="decimal"/>
      <w:lvlText w:val="%7."/>
      <w:lvlJc w:val="left"/>
      <w:pPr>
        <w:ind w:left="5760" w:hanging="360"/>
      </w:pPr>
    </w:lvl>
    <w:lvl w:ilvl="7" w:tplc="04050019">
      <w:start w:val="1"/>
      <w:numFmt w:val="lowerLetter"/>
      <w:lvlText w:val="%8."/>
      <w:lvlJc w:val="left"/>
      <w:pPr>
        <w:ind w:left="6480" w:hanging="360"/>
      </w:pPr>
    </w:lvl>
    <w:lvl w:ilvl="8" w:tplc="0405001B">
      <w:start w:val="1"/>
      <w:numFmt w:val="lowerRoman"/>
      <w:lvlText w:val="%9."/>
      <w:lvlJc w:val="right"/>
      <w:pPr>
        <w:ind w:left="7200" w:hanging="180"/>
      </w:pPr>
    </w:lvl>
  </w:abstractNum>
  <w:abstractNum w:abstractNumId="17" w15:restartNumberingAfterBreak="0">
    <w:nsid w:val="49DC353E"/>
    <w:multiLevelType w:val="hybridMultilevel"/>
    <w:tmpl w:val="BD8655D6"/>
    <w:lvl w:ilvl="0" w:tplc="342250EC">
      <w:start w:val="1"/>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8"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9" w15:restartNumberingAfterBreak="0">
    <w:nsid w:val="6266304D"/>
    <w:multiLevelType w:val="hybridMultilevel"/>
    <w:tmpl w:val="6944CB6C"/>
    <w:lvl w:ilvl="0" w:tplc="D144BB98">
      <w:start w:val="2"/>
      <w:numFmt w:val="bullet"/>
      <w:lvlText w:val="-"/>
      <w:lvlJc w:val="left"/>
      <w:pPr>
        <w:ind w:left="720" w:hanging="360"/>
      </w:pPr>
      <w:rPr>
        <w:rFonts w:ascii="Arial" w:eastAsiaTheme="minorHAnsi" w:hAnsi="Arial" w:cs="Arial"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0" w15:restartNumberingAfterBreak="0">
    <w:nsid w:val="66CB442A"/>
    <w:multiLevelType w:val="hybridMultilevel"/>
    <w:tmpl w:val="86502860"/>
    <w:lvl w:ilvl="0" w:tplc="5C720A32">
      <w:start w:val="1"/>
      <w:numFmt w:val="lowerLetter"/>
      <w:lvlText w:val="%1)"/>
      <w:lvlJc w:val="left"/>
      <w:pPr>
        <w:ind w:left="786" w:hanging="360"/>
      </w:pPr>
      <w:rPr>
        <w:b w:val="0"/>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21" w15:restartNumberingAfterBreak="0">
    <w:nsid w:val="679A5D96"/>
    <w:multiLevelType w:val="hybridMultilevel"/>
    <w:tmpl w:val="CAEE9B5E"/>
    <w:lvl w:ilvl="0" w:tplc="142AF4AA">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2" w15:restartNumberingAfterBreak="0">
    <w:nsid w:val="6A941041"/>
    <w:multiLevelType w:val="hybridMultilevel"/>
    <w:tmpl w:val="3B0E1AF8"/>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3"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4"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5" w15:restartNumberingAfterBreak="0">
    <w:nsid w:val="7D9F0F73"/>
    <w:multiLevelType w:val="hybridMultilevel"/>
    <w:tmpl w:val="33800132"/>
    <w:lvl w:ilvl="0" w:tplc="449C7FCC">
      <w:start w:val="23"/>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6" w15:restartNumberingAfterBreak="0">
    <w:nsid w:val="7F332C54"/>
    <w:multiLevelType w:val="hybridMultilevel"/>
    <w:tmpl w:val="A8846300"/>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num w:numId="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4"/>
    <w:lvlOverride w:ilvl="0">
      <w:startOverride w:val="1"/>
    </w:lvlOverride>
    <w:lvlOverride w:ilvl="1"/>
    <w:lvlOverride w:ilvl="2"/>
    <w:lvlOverride w:ilvl="3"/>
    <w:lvlOverride w:ilvl="4"/>
    <w:lvlOverride w:ilvl="5"/>
    <w:lvlOverride w:ilvl="6"/>
    <w:lvlOverride w:ilvl="7"/>
    <w:lvlOverride w:ilvl="8"/>
  </w:num>
  <w:num w:numId="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23"/>
    <w:lvlOverride w:ilvl="0">
      <w:startOverride w:val="1"/>
    </w:lvlOverride>
    <w:lvlOverride w:ilvl="1"/>
    <w:lvlOverride w:ilvl="2"/>
    <w:lvlOverride w:ilvl="3"/>
    <w:lvlOverride w:ilvl="4"/>
    <w:lvlOverride w:ilvl="5"/>
    <w:lvlOverride w:ilvl="6"/>
    <w:lvlOverride w:ilvl="7"/>
    <w:lvlOverride w:ilvl="8"/>
  </w:num>
  <w:num w:numId="7">
    <w:abstractNumId w:val="6"/>
  </w:num>
  <w:num w:numId="8">
    <w:abstractNumId w:val="24"/>
  </w:num>
  <w:num w:numId="9">
    <w:abstractNumId w:val="2"/>
  </w:num>
  <w:num w:numId="10">
    <w:abstractNumId w:val="14"/>
  </w:num>
  <w:num w:numId="11">
    <w:abstractNumId w:val="22"/>
  </w:num>
  <w:num w:numId="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
  </w:num>
  <w:num w:numId="19">
    <w:abstractNumId w:val="21"/>
  </w:num>
  <w:num w:numId="20">
    <w:abstractNumId w:val="13"/>
  </w:num>
  <w:num w:numId="21">
    <w:abstractNumId w:val="25"/>
  </w:num>
  <w:num w:numId="22">
    <w:abstractNumId w:val="4"/>
  </w:num>
  <w:num w:numId="23">
    <w:abstractNumId w:val="11"/>
  </w:num>
  <w:num w:numId="24">
    <w:abstractNumId w:val="5"/>
  </w:num>
  <w:num w:numId="25">
    <w:abstractNumId w:val="3"/>
  </w:num>
  <w:num w:numId="26">
    <w:abstractNumId w:val="19"/>
  </w:num>
  <w:num w:numId="27">
    <w:abstractNumId w:val="7"/>
  </w:num>
  <w:num w:numId="28">
    <w:abstractNumId w:val="10"/>
  </w:num>
  <w:num w:numId="29">
    <w:abstractNumId w:val="0"/>
  </w:num>
  <w:num w:numId="3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5109"/>
    <w:rsid w:val="00015E02"/>
    <w:rsid w:val="00022684"/>
    <w:rsid w:val="00023D45"/>
    <w:rsid w:val="00025044"/>
    <w:rsid w:val="00025B9F"/>
    <w:rsid w:val="0003700C"/>
    <w:rsid w:val="0004099C"/>
    <w:rsid w:val="000444CB"/>
    <w:rsid w:val="000444E7"/>
    <w:rsid w:val="0004686D"/>
    <w:rsid w:val="00063311"/>
    <w:rsid w:val="00063AAB"/>
    <w:rsid w:val="00064723"/>
    <w:rsid w:val="000722DA"/>
    <w:rsid w:val="00073FE5"/>
    <w:rsid w:val="00075BEF"/>
    <w:rsid w:val="00080FE3"/>
    <w:rsid w:val="000823CA"/>
    <w:rsid w:val="00084E8E"/>
    <w:rsid w:val="00084FFE"/>
    <w:rsid w:val="00085A0B"/>
    <w:rsid w:val="00091460"/>
    <w:rsid w:val="0009592B"/>
    <w:rsid w:val="000A227C"/>
    <w:rsid w:val="000A44D8"/>
    <w:rsid w:val="000B1420"/>
    <w:rsid w:val="000D1808"/>
    <w:rsid w:val="000D30E6"/>
    <w:rsid w:val="000D42CB"/>
    <w:rsid w:val="000E3F5B"/>
    <w:rsid w:val="000E665F"/>
    <w:rsid w:val="000E7057"/>
    <w:rsid w:val="000F123B"/>
    <w:rsid w:val="000F2D84"/>
    <w:rsid w:val="000F48C1"/>
    <w:rsid w:val="0010439A"/>
    <w:rsid w:val="00114C20"/>
    <w:rsid w:val="001218DF"/>
    <w:rsid w:val="001219CA"/>
    <w:rsid w:val="00137D9D"/>
    <w:rsid w:val="00143946"/>
    <w:rsid w:val="00144156"/>
    <w:rsid w:val="00152036"/>
    <w:rsid w:val="00153A84"/>
    <w:rsid w:val="001560CB"/>
    <w:rsid w:val="00156603"/>
    <w:rsid w:val="00163F91"/>
    <w:rsid w:val="001749C1"/>
    <w:rsid w:val="00183AD3"/>
    <w:rsid w:val="00183CAD"/>
    <w:rsid w:val="00185DC4"/>
    <w:rsid w:val="00190CA7"/>
    <w:rsid w:val="0019253D"/>
    <w:rsid w:val="001961CF"/>
    <w:rsid w:val="001A353E"/>
    <w:rsid w:val="001B4212"/>
    <w:rsid w:val="001C12BA"/>
    <w:rsid w:val="001D2408"/>
    <w:rsid w:val="001D4738"/>
    <w:rsid w:val="001D537E"/>
    <w:rsid w:val="001D5C5C"/>
    <w:rsid w:val="001E0E59"/>
    <w:rsid w:val="001E49AA"/>
    <w:rsid w:val="001E5E7C"/>
    <w:rsid w:val="001E7687"/>
    <w:rsid w:val="001F7CF6"/>
    <w:rsid w:val="002027CA"/>
    <w:rsid w:val="00203F7F"/>
    <w:rsid w:val="00203FD6"/>
    <w:rsid w:val="00210F0F"/>
    <w:rsid w:val="00216701"/>
    <w:rsid w:val="002200A6"/>
    <w:rsid w:val="0022346E"/>
    <w:rsid w:val="00237ECE"/>
    <w:rsid w:val="00240188"/>
    <w:rsid w:val="00242E6B"/>
    <w:rsid w:val="0024555F"/>
    <w:rsid w:val="002717E5"/>
    <w:rsid w:val="00272336"/>
    <w:rsid w:val="0027343F"/>
    <w:rsid w:val="002745F3"/>
    <w:rsid w:val="00275E07"/>
    <w:rsid w:val="00276ED4"/>
    <w:rsid w:val="00282115"/>
    <w:rsid w:val="0028519E"/>
    <w:rsid w:val="002A7020"/>
    <w:rsid w:val="002B1EA2"/>
    <w:rsid w:val="002B410A"/>
    <w:rsid w:val="002C713C"/>
    <w:rsid w:val="002D5643"/>
    <w:rsid w:val="002E2A92"/>
    <w:rsid w:val="002E3D0C"/>
    <w:rsid w:val="002E3E25"/>
    <w:rsid w:val="002F0FEB"/>
    <w:rsid w:val="002F5789"/>
    <w:rsid w:val="002F676C"/>
    <w:rsid w:val="002F75D4"/>
    <w:rsid w:val="002F7EAB"/>
    <w:rsid w:val="003059FD"/>
    <w:rsid w:val="003135FD"/>
    <w:rsid w:val="00325886"/>
    <w:rsid w:val="003278EE"/>
    <w:rsid w:val="00333DAF"/>
    <w:rsid w:val="0033690A"/>
    <w:rsid w:val="00336923"/>
    <w:rsid w:val="00341708"/>
    <w:rsid w:val="00350A4B"/>
    <w:rsid w:val="00351267"/>
    <w:rsid w:val="00355935"/>
    <w:rsid w:val="00363007"/>
    <w:rsid w:val="00363AEF"/>
    <w:rsid w:val="00374E54"/>
    <w:rsid w:val="00382C2D"/>
    <w:rsid w:val="00384B39"/>
    <w:rsid w:val="003931B1"/>
    <w:rsid w:val="003B06A5"/>
    <w:rsid w:val="003B692B"/>
    <w:rsid w:val="003D1EB1"/>
    <w:rsid w:val="003E430F"/>
    <w:rsid w:val="003E474B"/>
    <w:rsid w:val="003E630C"/>
    <w:rsid w:val="003F634A"/>
    <w:rsid w:val="00406178"/>
    <w:rsid w:val="00410166"/>
    <w:rsid w:val="0041160A"/>
    <w:rsid w:val="00417DD3"/>
    <w:rsid w:val="0043623A"/>
    <w:rsid w:val="0044040E"/>
    <w:rsid w:val="004541F8"/>
    <w:rsid w:val="00464E4A"/>
    <w:rsid w:val="00470D6A"/>
    <w:rsid w:val="00470DD0"/>
    <w:rsid w:val="004824B1"/>
    <w:rsid w:val="004861D2"/>
    <w:rsid w:val="004940AC"/>
    <w:rsid w:val="00494F4B"/>
    <w:rsid w:val="004B2025"/>
    <w:rsid w:val="004B6856"/>
    <w:rsid w:val="004C03D9"/>
    <w:rsid w:val="004C07B4"/>
    <w:rsid w:val="004C6CD7"/>
    <w:rsid w:val="004C7B19"/>
    <w:rsid w:val="00502BAD"/>
    <w:rsid w:val="00503EE1"/>
    <w:rsid w:val="00510DC7"/>
    <w:rsid w:val="00514CD0"/>
    <w:rsid w:val="00517930"/>
    <w:rsid w:val="00521968"/>
    <w:rsid w:val="00527A3A"/>
    <w:rsid w:val="00535569"/>
    <w:rsid w:val="00545139"/>
    <w:rsid w:val="005504EA"/>
    <w:rsid w:val="00550EF3"/>
    <w:rsid w:val="00553F5F"/>
    <w:rsid w:val="005544FC"/>
    <w:rsid w:val="0055531C"/>
    <w:rsid w:val="00561E04"/>
    <w:rsid w:val="00566A14"/>
    <w:rsid w:val="0057773D"/>
    <w:rsid w:val="0058278C"/>
    <w:rsid w:val="0058482E"/>
    <w:rsid w:val="005940AB"/>
    <w:rsid w:val="005A3F80"/>
    <w:rsid w:val="005B128C"/>
    <w:rsid w:val="005B739A"/>
    <w:rsid w:val="005C4DC4"/>
    <w:rsid w:val="005D3A72"/>
    <w:rsid w:val="005D5185"/>
    <w:rsid w:val="005D6D23"/>
    <w:rsid w:val="005E4B5E"/>
    <w:rsid w:val="005E5872"/>
    <w:rsid w:val="005E69E7"/>
    <w:rsid w:val="005E6D51"/>
    <w:rsid w:val="005E79A4"/>
    <w:rsid w:val="005E7FC2"/>
    <w:rsid w:val="005F5F7F"/>
    <w:rsid w:val="006060F0"/>
    <w:rsid w:val="006103E1"/>
    <w:rsid w:val="0061716D"/>
    <w:rsid w:val="00622C41"/>
    <w:rsid w:val="00630414"/>
    <w:rsid w:val="006374F3"/>
    <w:rsid w:val="0064419A"/>
    <w:rsid w:val="006468D0"/>
    <w:rsid w:val="006603C2"/>
    <w:rsid w:val="00663009"/>
    <w:rsid w:val="006662EA"/>
    <w:rsid w:val="006811BB"/>
    <w:rsid w:val="00685E8D"/>
    <w:rsid w:val="00692507"/>
    <w:rsid w:val="006B4372"/>
    <w:rsid w:val="006C7AEF"/>
    <w:rsid w:val="006D0359"/>
    <w:rsid w:val="006E5A99"/>
    <w:rsid w:val="006E7C4F"/>
    <w:rsid w:val="006F282E"/>
    <w:rsid w:val="006F336A"/>
    <w:rsid w:val="00704EFE"/>
    <w:rsid w:val="00705EF0"/>
    <w:rsid w:val="0070778B"/>
    <w:rsid w:val="0071306A"/>
    <w:rsid w:val="007141D2"/>
    <w:rsid w:val="0071639F"/>
    <w:rsid w:val="0072345D"/>
    <w:rsid w:val="007249CC"/>
    <w:rsid w:val="00726ACB"/>
    <w:rsid w:val="00732E44"/>
    <w:rsid w:val="00743234"/>
    <w:rsid w:val="00744A3F"/>
    <w:rsid w:val="007525D0"/>
    <w:rsid w:val="00755FF6"/>
    <w:rsid w:val="00767D32"/>
    <w:rsid w:val="0078045D"/>
    <w:rsid w:val="007A1873"/>
    <w:rsid w:val="007A1C61"/>
    <w:rsid w:val="007A294E"/>
    <w:rsid w:val="007B1592"/>
    <w:rsid w:val="007B30F5"/>
    <w:rsid w:val="007B375B"/>
    <w:rsid w:val="007C554E"/>
    <w:rsid w:val="007D79E6"/>
    <w:rsid w:val="007E34C4"/>
    <w:rsid w:val="007E4D9B"/>
    <w:rsid w:val="007E5A22"/>
    <w:rsid w:val="007F014C"/>
    <w:rsid w:val="007F47AC"/>
    <w:rsid w:val="008149D6"/>
    <w:rsid w:val="008216C5"/>
    <w:rsid w:val="008278D5"/>
    <w:rsid w:val="00850ED9"/>
    <w:rsid w:val="00851858"/>
    <w:rsid w:val="00852CD2"/>
    <w:rsid w:val="00853241"/>
    <w:rsid w:val="0085428E"/>
    <w:rsid w:val="00860641"/>
    <w:rsid w:val="0086716C"/>
    <w:rsid w:val="0087512E"/>
    <w:rsid w:val="008757FA"/>
    <w:rsid w:val="008841F7"/>
    <w:rsid w:val="00893C49"/>
    <w:rsid w:val="00897E21"/>
    <w:rsid w:val="008A0420"/>
    <w:rsid w:val="008A27AF"/>
    <w:rsid w:val="008A5DD4"/>
    <w:rsid w:val="008B1DB3"/>
    <w:rsid w:val="008B2536"/>
    <w:rsid w:val="008C3B5F"/>
    <w:rsid w:val="008C7001"/>
    <w:rsid w:val="008D338B"/>
    <w:rsid w:val="008E6A0B"/>
    <w:rsid w:val="008F08A1"/>
    <w:rsid w:val="008F20D1"/>
    <w:rsid w:val="008F2AF9"/>
    <w:rsid w:val="009043EE"/>
    <w:rsid w:val="009062CC"/>
    <w:rsid w:val="00911B34"/>
    <w:rsid w:val="0092136A"/>
    <w:rsid w:val="00922DD7"/>
    <w:rsid w:val="00943289"/>
    <w:rsid w:val="00955869"/>
    <w:rsid w:val="009568CF"/>
    <w:rsid w:val="00962B9D"/>
    <w:rsid w:val="00965F7F"/>
    <w:rsid w:val="00966679"/>
    <w:rsid w:val="00971127"/>
    <w:rsid w:val="00971266"/>
    <w:rsid w:val="009742CE"/>
    <w:rsid w:val="009767E0"/>
    <w:rsid w:val="009810F1"/>
    <w:rsid w:val="00982E4E"/>
    <w:rsid w:val="009854AA"/>
    <w:rsid w:val="00985C40"/>
    <w:rsid w:val="00986149"/>
    <w:rsid w:val="00994384"/>
    <w:rsid w:val="00997BBD"/>
    <w:rsid w:val="009A3FAD"/>
    <w:rsid w:val="009A732F"/>
    <w:rsid w:val="009B6A31"/>
    <w:rsid w:val="009D4C86"/>
    <w:rsid w:val="009E197D"/>
    <w:rsid w:val="009E4CF2"/>
    <w:rsid w:val="00A0294A"/>
    <w:rsid w:val="00A10E8C"/>
    <w:rsid w:val="00A11032"/>
    <w:rsid w:val="00A2087D"/>
    <w:rsid w:val="00A2320E"/>
    <w:rsid w:val="00A3079F"/>
    <w:rsid w:val="00A34D3B"/>
    <w:rsid w:val="00A363EF"/>
    <w:rsid w:val="00A36A2E"/>
    <w:rsid w:val="00A44893"/>
    <w:rsid w:val="00A478C9"/>
    <w:rsid w:val="00A53BAF"/>
    <w:rsid w:val="00A63D07"/>
    <w:rsid w:val="00A64199"/>
    <w:rsid w:val="00A64A50"/>
    <w:rsid w:val="00A813A7"/>
    <w:rsid w:val="00A85CDE"/>
    <w:rsid w:val="00A86B6F"/>
    <w:rsid w:val="00A8763A"/>
    <w:rsid w:val="00A97203"/>
    <w:rsid w:val="00AA1757"/>
    <w:rsid w:val="00AC085E"/>
    <w:rsid w:val="00AC173C"/>
    <w:rsid w:val="00AC2A8C"/>
    <w:rsid w:val="00AC2FB9"/>
    <w:rsid w:val="00B01A67"/>
    <w:rsid w:val="00B10F50"/>
    <w:rsid w:val="00B11C22"/>
    <w:rsid w:val="00B151BE"/>
    <w:rsid w:val="00B16633"/>
    <w:rsid w:val="00B170B6"/>
    <w:rsid w:val="00B228A2"/>
    <w:rsid w:val="00B233FD"/>
    <w:rsid w:val="00B31116"/>
    <w:rsid w:val="00B3205E"/>
    <w:rsid w:val="00B4090C"/>
    <w:rsid w:val="00B41DD1"/>
    <w:rsid w:val="00B46A8E"/>
    <w:rsid w:val="00B47E91"/>
    <w:rsid w:val="00B555A8"/>
    <w:rsid w:val="00B57783"/>
    <w:rsid w:val="00B63A65"/>
    <w:rsid w:val="00B64751"/>
    <w:rsid w:val="00B74273"/>
    <w:rsid w:val="00B95728"/>
    <w:rsid w:val="00B95806"/>
    <w:rsid w:val="00BA17EF"/>
    <w:rsid w:val="00BA5586"/>
    <w:rsid w:val="00BB18D9"/>
    <w:rsid w:val="00BB5644"/>
    <w:rsid w:val="00BD7DAE"/>
    <w:rsid w:val="00BE0997"/>
    <w:rsid w:val="00C0487A"/>
    <w:rsid w:val="00C052F8"/>
    <w:rsid w:val="00C11E99"/>
    <w:rsid w:val="00C212D5"/>
    <w:rsid w:val="00C31311"/>
    <w:rsid w:val="00C31A8E"/>
    <w:rsid w:val="00C33988"/>
    <w:rsid w:val="00C35A26"/>
    <w:rsid w:val="00C47B04"/>
    <w:rsid w:val="00C60DFF"/>
    <w:rsid w:val="00C63E1F"/>
    <w:rsid w:val="00C64B26"/>
    <w:rsid w:val="00C70E5B"/>
    <w:rsid w:val="00C75DF2"/>
    <w:rsid w:val="00C8541C"/>
    <w:rsid w:val="00CA47EF"/>
    <w:rsid w:val="00CB1067"/>
    <w:rsid w:val="00CB3918"/>
    <w:rsid w:val="00CB4D15"/>
    <w:rsid w:val="00CB6F58"/>
    <w:rsid w:val="00CC35D5"/>
    <w:rsid w:val="00CC5D4F"/>
    <w:rsid w:val="00CE5D87"/>
    <w:rsid w:val="00CF1EB2"/>
    <w:rsid w:val="00CF23F3"/>
    <w:rsid w:val="00CF3DEA"/>
    <w:rsid w:val="00D04A5A"/>
    <w:rsid w:val="00D0574C"/>
    <w:rsid w:val="00D1468D"/>
    <w:rsid w:val="00D21560"/>
    <w:rsid w:val="00D21D6F"/>
    <w:rsid w:val="00D258E1"/>
    <w:rsid w:val="00D360BF"/>
    <w:rsid w:val="00D42A9D"/>
    <w:rsid w:val="00D44A1A"/>
    <w:rsid w:val="00D44EC6"/>
    <w:rsid w:val="00D773F0"/>
    <w:rsid w:val="00D80A94"/>
    <w:rsid w:val="00D85ACB"/>
    <w:rsid w:val="00D85BE6"/>
    <w:rsid w:val="00D87A00"/>
    <w:rsid w:val="00D96F7B"/>
    <w:rsid w:val="00DB6F2E"/>
    <w:rsid w:val="00DC47FE"/>
    <w:rsid w:val="00DC7E68"/>
    <w:rsid w:val="00DD0AAA"/>
    <w:rsid w:val="00DD2DFE"/>
    <w:rsid w:val="00DD494D"/>
    <w:rsid w:val="00DE0518"/>
    <w:rsid w:val="00DE317A"/>
    <w:rsid w:val="00DE3EA5"/>
    <w:rsid w:val="00DF1FD2"/>
    <w:rsid w:val="00DF3308"/>
    <w:rsid w:val="00DF3DB3"/>
    <w:rsid w:val="00E127A8"/>
    <w:rsid w:val="00E36DC6"/>
    <w:rsid w:val="00E4157C"/>
    <w:rsid w:val="00E42280"/>
    <w:rsid w:val="00E57B44"/>
    <w:rsid w:val="00E6151B"/>
    <w:rsid w:val="00E65FAB"/>
    <w:rsid w:val="00E8068A"/>
    <w:rsid w:val="00E81BB4"/>
    <w:rsid w:val="00E90D24"/>
    <w:rsid w:val="00EA2C82"/>
    <w:rsid w:val="00EA7E07"/>
    <w:rsid w:val="00EB07CA"/>
    <w:rsid w:val="00EB1981"/>
    <w:rsid w:val="00EB56DF"/>
    <w:rsid w:val="00EB750F"/>
    <w:rsid w:val="00EC6E2D"/>
    <w:rsid w:val="00ED7297"/>
    <w:rsid w:val="00ED757C"/>
    <w:rsid w:val="00EE1577"/>
    <w:rsid w:val="00EE40B4"/>
    <w:rsid w:val="00EF4B51"/>
    <w:rsid w:val="00F0385E"/>
    <w:rsid w:val="00F040F0"/>
    <w:rsid w:val="00F21B0B"/>
    <w:rsid w:val="00F26BFB"/>
    <w:rsid w:val="00F33781"/>
    <w:rsid w:val="00F34FB7"/>
    <w:rsid w:val="00F40B11"/>
    <w:rsid w:val="00F42CF0"/>
    <w:rsid w:val="00F43722"/>
    <w:rsid w:val="00F515FA"/>
    <w:rsid w:val="00F65829"/>
    <w:rsid w:val="00F83766"/>
    <w:rsid w:val="00F9319E"/>
    <w:rsid w:val="00F93679"/>
    <w:rsid w:val="00F94686"/>
    <w:rsid w:val="00F94C3B"/>
    <w:rsid w:val="00F94ECD"/>
    <w:rsid w:val="00FA0243"/>
    <w:rsid w:val="00FA1431"/>
    <w:rsid w:val="00FA54F0"/>
    <w:rsid w:val="00FB1375"/>
    <w:rsid w:val="00FB415C"/>
    <w:rsid w:val="00FB7794"/>
    <w:rsid w:val="00FC4408"/>
    <w:rsid w:val="00FC554C"/>
    <w:rsid w:val="00FC754B"/>
    <w:rsid w:val="00FE1398"/>
    <w:rsid w:val="00FF048B"/>
    <w:rsid w:val="00FF55C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BD7A3FA-C46F-465A-B949-CA8C176C2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nhideWhenUsed/>
    <w:rsid w:val="00276ED4"/>
    <w:rPr>
      <w:vertAlign w:val="superscript"/>
    </w:rPr>
  </w:style>
  <w:style w:type="paragraph" w:styleId="Textpoznpodarou">
    <w:name w:val="footnote text"/>
    <w:basedOn w:val="Normln"/>
    <w:link w:val="TextpoznpodarouChar"/>
    <w:unhideWhenUsed/>
    <w:rsid w:val="00276ED4"/>
    <w:rPr>
      <w:sz w:val="20"/>
      <w:szCs w:val="20"/>
      <w:lang w:val="x-none"/>
    </w:rPr>
  </w:style>
  <w:style w:type="character" w:customStyle="1" w:styleId="TextpoznpodarouChar">
    <w:name w:val="Text pozn. pod čarou Char"/>
    <w:basedOn w:val="Standardnpsmoodstavce"/>
    <w:link w:val="Textpoznpodarou"/>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5A3F80"/>
    <w:rPr>
      <w:color w:val="0000FF"/>
      <w:u w:val="single"/>
    </w:rPr>
  </w:style>
  <w:style w:type="paragraph" w:customStyle="1" w:styleId="Text">
    <w:name w:val="Text"/>
    <w:basedOn w:val="Normln"/>
    <w:rsid w:val="00CA47EF"/>
    <w:pPr>
      <w:spacing w:after="0" w:line="240" w:lineRule="auto"/>
    </w:pPr>
    <w:rPr>
      <w:rFonts w:ascii="Arial" w:eastAsia="Times New Roman" w:hAnsi="Arial" w:cs="Arial"/>
      <w:sz w:val="24"/>
      <w:szCs w:val="24"/>
      <w:lang w:eastAsia="cs-CZ"/>
    </w:rPr>
  </w:style>
  <w:style w:type="paragraph" w:customStyle="1" w:styleId="Default">
    <w:name w:val="Default"/>
    <w:rsid w:val="00FC554C"/>
    <w:pPr>
      <w:autoSpaceDE w:val="0"/>
      <w:autoSpaceDN w:val="0"/>
      <w:adjustRightInd w:val="0"/>
      <w:spacing w:after="0" w:line="240" w:lineRule="auto"/>
    </w:pPr>
    <w:rPr>
      <w:rFonts w:ascii="Calibri" w:eastAsia="Times New Roman" w:hAnsi="Calibri" w:cs="Calibri"/>
      <w:color w:val="000000"/>
      <w:sz w:val="24"/>
      <w:szCs w:val="24"/>
      <w:lang w:eastAsia="cs-CZ"/>
    </w:rPr>
  </w:style>
  <w:style w:type="table" w:styleId="Mkatabulky">
    <w:name w:val="Table Grid"/>
    <w:basedOn w:val="Normlntabulka"/>
    <w:uiPriority w:val="59"/>
    <w:rsid w:val="00D87A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449262">
      <w:bodyDiv w:val="1"/>
      <w:marLeft w:val="0"/>
      <w:marRight w:val="0"/>
      <w:marTop w:val="0"/>
      <w:marBottom w:val="0"/>
      <w:divBdr>
        <w:top w:val="none" w:sz="0" w:space="0" w:color="auto"/>
        <w:left w:val="none" w:sz="0" w:space="0" w:color="auto"/>
        <w:bottom w:val="none" w:sz="0" w:space="0" w:color="auto"/>
        <w:right w:val="none" w:sz="0" w:space="0" w:color="auto"/>
      </w:divBdr>
    </w:div>
    <w:div w:id="476653132">
      <w:bodyDiv w:val="1"/>
      <w:marLeft w:val="0"/>
      <w:marRight w:val="0"/>
      <w:marTop w:val="0"/>
      <w:marBottom w:val="0"/>
      <w:divBdr>
        <w:top w:val="none" w:sz="0" w:space="0" w:color="auto"/>
        <w:left w:val="none" w:sz="0" w:space="0" w:color="auto"/>
        <w:bottom w:val="none" w:sz="0" w:space="0" w:color="auto"/>
        <w:right w:val="none" w:sz="0" w:space="0" w:color="auto"/>
      </w:divBdr>
    </w:div>
    <w:div w:id="55334865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947271053">
      <w:bodyDiv w:val="1"/>
      <w:marLeft w:val="0"/>
      <w:marRight w:val="0"/>
      <w:marTop w:val="0"/>
      <w:marBottom w:val="0"/>
      <w:divBdr>
        <w:top w:val="none" w:sz="0" w:space="0" w:color="auto"/>
        <w:left w:val="none" w:sz="0" w:space="0" w:color="auto"/>
        <w:bottom w:val="none" w:sz="0" w:space="0" w:color="auto"/>
        <w:right w:val="none" w:sz="0" w:space="0" w:color="auto"/>
      </w:divBdr>
    </w:div>
    <w:div w:id="1184246435">
      <w:bodyDiv w:val="1"/>
      <w:marLeft w:val="0"/>
      <w:marRight w:val="0"/>
      <w:marTop w:val="0"/>
      <w:marBottom w:val="0"/>
      <w:divBdr>
        <w:top w:val="none" w:sz="0" w:space="0" w:color="auto"/>
        <w:left w:val="none" w:sz="0" w:space="0" w:color="auto"/>
        <w:bottom w:val="none" w:sz="0" w:space="0" w:color="auto"/>
        <w:right w:val="none" w:sz="0" w:space="0" w:color="auto"/>
      </w:divBdr>
    </w:div>
    <w:div w:id="1241602639">
      <w:bodyDiv w:val="1"/>
      <w:marLeft w:val="0"/>
      <w:marRight w:val="0"/>
      <w:marTop w:val="0"/>
      <w:marBottom w:val="0"/>
      <w:divBdr>
        <w:top w:val="none" w:sz="0" w:space="0" w:color="auto"/>
        <w:left w:val="none" w:sz="0" w:space="0" w:color="auto"/>
        <w:bottom w:val="none" w:sz="0" w:space="0" w:color="auto"/>
        <w:right w:val="none" w:sz="0" w:space="0" w:color="auto"/>
      </w:divBdr>
    </w:div>
    <w:div w:id="1577784108">
      <w:bodyDiv w:val="1"/>
      <w:marLeft w:val="0"/>
      <w:marRight w:val="0"/>
      <w:marTop w:val="0"/>
      <w:marBottom w:val="0"/>
      <w:divBdr>
        <w:top w:val="none" w:sz="0" w:space="0" w:color="auto"/>
        <w:left w:val="none" w:sz="0" w:space="0" w:color="auto"/>
        <w:bottom w:val="none" w:sz="0" w:space="0" w:color="auto"/>
        <w:right w:val="none" w:sz="0" w:space="0" w:color="auto"/>
      </w:divBdr>
    </w:div>
    <w:div w:id="1858153021">
      <w:bodyDiv w:val="1"/>
      <w:marLeft w:val="0"/>
      <w:marRight w:val="0"/>
      <w:marTop w:val="0"/>
      <w:marBottom w:val="0"/>
      <w:divBdr>
        <w:top w:val="none" w:sz="0" w:space="0" w:color="auto"/>
        <w:left w:val="none" w:sz="0" w:space="0" w:color="auto"/>
        <w:bottom w:val="none" w:sz="0" w:space="0" w:color="auto"/>
        <w:right w:val="none" w:sz="0" w:space="0" w:color="auto"/>
      </w:divBdr>
    </w:div>
    <w:div w:id="1872182362">
      <w:bodyDiv w:val="1"/>
      <w:marLeft w:val="0"/>
      <w:marRight w:val="0"/>
      <w:marTop w:val="0"/>
      <w:marBottom w:val="0"/>
      <w:divBdr>
        <w:top w:val="none" w:sz="0" w:space="0" w:color="auto"/>
        <w:left w:val="none" w:sz="0" w:space="0" w:color="auto"/>
        <w:bottom w:val="none" w:sz="0" w:space="0" w:color="auto"/>
        <w:right w:val="none" w:sz="0" w:space="0" w:color="auto"/>
      </w:divBdr>
    </w:div>
    <w:div w:id="1984967580">
      <w:bodyDiv w:val="1"/>
      <w:marLeft w:val="0"/>
      <w:marRight w:val="0"/>
      <w:marTop w:val="0"/>
      <w:marBottom w:val="0"/>
      <w:divBdr>
        <w:top w:val="none" w:sz="0" w:space="0" w:color="auto"/>
        <w:left w:val="none" w:sz="0" w:space="0" w:color="auto"/>
        <w:bottom w:val="none" w:sz="0" w:space="0" w:color="auto"/>
        <w:right w:val="none" w:sz="0" w:space="0" w:color="auto"/>
      </w:divBdr>
    </w:div>
    <w:div w:id="2141073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osta@mvcr.cz"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0109D8-F3B8-4290-80EE-587F812D91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1538</Words>
  <Characters>9078</Characters>
  <Application>Microsoft Office Word</Application>
  <DocSecurity>0</DocSecurity>
  <Lines>75</Lines>
  <Paragraphs>21</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10595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KUČEROVÁ Markéta, Mgr.</cp:lastModifiedBy>
  <cp:revision>2</cp:revision>
  <cp:lastPrinted>2020-12-21T13:06:00Z</cp:lastPrinted>
  <dcterms:created xsi:type="dcterms:W3CDTF">2020-12-22T10:08:00Z</dcterms:created>
  <dcterms:modified xsi:type="dcterms:W3CDTF">2020-12-22T10:08:00Z</dcterms:modified>
</cp:coreProperties>
</file>