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376" w:tblpY="-1798"/>
        <w:tblOverlap w:val="never"/>
        <w:tblW w:w="2587" w:type="dxa"/>
        <w:tblLook w:val="01E0" w:firstRow="1" w:lastRow="1" w:firstColumn="1" w:lastColumn="1" w:noHBand="0" w:noVBand="0"/>
      </w:tblPr>
      <w:tblGrid>
        <w:gridCol w:w="5390"/>
      </w:tblGrid>
      <w:tr w:rsidR="00EE398C" w:rsidRPr="007E1E0D" w:rsidTr="00EE398C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29"/>
              <w:gridCol w:w="345"/>
            </w:tblGrid>
            <w:tr w:rsidR="00C013BF" w:rsidRPr="007E1E0D" w:rsidTr="00C013BF">
              <w:trPr>
                <w:trHeight w:val="464"/>
              </w:trPr>
              <w:tc>
                <w:tcPr>
                  <w:tcW w:w="0" w:type="auto"/>
                </w:tcPr>
                <w:p w:rsidR="00C013BF" w:rsidRPr="007E1E0D" w:rsidRDefault="00C013BF" w:rsidP="00C013B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AHJ3L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MVCRX05AHJ3L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C013BF" w:rsidRPr="007E1E0D" w:rsidRDefault="00C013BF" w:rsidP="00C013B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C013BF" w:rsidRPr="007E1E0D" w:rsidTr="00C013BF">
              <w:trPr>
                <w:trHeight w:val="114"/>
              </w:trPr>
              <w:tc>
                <w:tcPr>
                  <w:tcW w:w="0" w:type="auto"/>
                </w:tcPr>
                <w:p w:rsidR="00C013BF" w:rsidRPr="007E1E0D" w:rsidRDefault="00C013BF" w:rsidP="00C013B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AHJ3L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MVCRX05AHJ3L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C013BF" w:rsidRPr="007E1E0D" w:rsidRDefault="00C013BF" w:rsidP="00C013B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013BF" w:rsidRPr="007E1E0D" w:rsidTr="00C013BF">
              <w:trPr>
                <w:trHeight w:val="122"/>
              </w:trPr>
              <w:tc>
                <w:tcPr>
                  <w:tcW w:w="0" w:type="auto"/>
                </w:tcPr>
                <w:p w:rsidR="00C013BF" w:rsidRPr="007E1E0D" w:rsidRDefault="00C013BF" w:rsidP="00C013B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C013BF" w:rsidRPr="007E1E0D" w:rsidRDefault="00C013BF" w:rsidP="00C013B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E398C" w:rsidRPr="007E1E0D" w:rsidRDefault="00EE398C" w:rsidP="00EE398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EE398C" w:rsidRPr="007E1E0D" w:rsidTr="00EE398C">
        <w:trPr>
          <w:trHeight w:val="114"/>
        </w:trPr>
        <w:tc>
          <w:tcPr>
            <w:tcW w:w="0" w:type="auto"/>
          </w:tcPr>
          <w:p w:rsidR="00EE398C" w:rsidRPr="007E1E0D" w:rsidRDefault="00EE398C" w:rsidP="00EE398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E398C" w:rsidRPr="007E1E0D" w:rsidTr="00EE398C">
        <w:trPr>
          <w:trHeight w:val="122"/>
        </w:trPr>
        <w:tc>
          <w:tcPr>
            <w:tcW w:w="0" w:type="auto"/>
          </w:tcPr>
          <w:p w:rsidR="00EE398C" w:rsidRPr="007E1E0D" w:rsidRDefault="00EE398C" w:rsidP="00EE398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3D6938" w:rsidRDefault="003D6938" w:rsidP="00635249">
      <w:pPr>
        <w:spacing w:after="0"/>
        <w:rPr>
          <w:rFonts w:ascii="Times New Roman" w:eastAsia="Times New Roman" w:hAnsi="Times New Roman"/>
        </w:rPr>
      </w:pPr>
    </w:p>
    <w:p w:rsidR="003D6938" w:rsidRDefault="003D6938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2587"/>
      </w:tblGrid>
      <w:tr w:rsidR="00635249" w:rsidTr="00EE398C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2486E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05593">
        <w:rPr>
          <w:rFonts w:ascii="Arial" w:hAnsi="Arial" w:cs="Arial"/>
          <w:b/>
          <w:sz w:val="24"/>
          <w:szCs w:val="24"/>
        </w:rPr>
        <w:t>systemizace a organizace státní služby ministerstva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05593">
        <w:rPr>
          <w:rFonts w:ascii="Arial" w:hAnsi="Arial" w:cs="Arial"/>
          <w:b/>
          <w:sz w:val="24"/>
          <w:szCs w:val="24"/>
        </w:rPr>
        <w:t>personálním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3D6938">
        <w:rPr>
          <w:rFonts w:ascii="Arial" w:hAnsi="Arial" w:cs="Arial"/>
        </w:rPr>
        <w:t>Č.j.</w:t>
      </w:r>
      <w:r w:rsidR="00F94ECD" w:rsidRPr="003D6938">
        <w:rPr>
          <w:rFonts w:ascii="Arial" w:hAnsi="Arial" w:cs="Arial"/>
        </w:rPr>
        <w:t>:</w:t>
      </w:r>
      <w:r w:rsidR="00276ED4" w:rsidRPr="003D6938">
        <w:rPr>
          <w:rFonts w:ascii="Arial" w:hAnsi="Arial" w:cs="Arial"/>
        </w:rPr>
        <w:t xml:space="preserve"> </w:t>
      </w:r>
      <w:r w:rsidR="009D16A9" w:rsidRPr="00C013BF">
        <w:rPr>
          <w:rFonts w:ascii="Arial" w:hAnsi="Arial" w:cs="Arial"/>
        </w:rPr>
        <w:t>MV-</w:t>
      </w:r>
      <w:r w:rsidR="00C013BF" w:rsidRPr="00C013BF">
        <w:rPr>
          <w:rFonts w:ascii="Arial" w:hAnsi="Arial" w:cs="Arial"/>
        </w:rPr>
        <w:t>166174</w:t>
      </w:r>
      <w:r w:rsidR="00AB7FFE" w:rsidRPr="00C013BF">
        <w:rPr>
          <w:rFonts w:ascii="Arial" w:hAnsi="Arial" w:cs="Arial"/>
        </w:rPr>
        <w:t>-</w:t>
      </w:r>
      <w:r w:rsidR="00F57D15" w:rsidRPr="00C013BF">
        <w:rPr>
          <w:rFonts w:ascii="Arial" w:hAnsi="Arial" w:cs="Arial"/>
        </w:rPr>
        <w:t>2</w:t>
      </w:r>
      <w:r w:rsidR="00B02CD2" w:rsidRPr="00C013BF">
        <w:rPr>
          <w:rFonts w:ascii="Arial" w:hAnsi="Arial" w:cs="Arial"/>
        </w:rPr>
        <w:t>/</w:t>
      </w:r>
      <w:r w:rsidRPr="00C013BF">
        <w:rPr>
          <w:rFonts w:ascii="Arial" w:hAnsi="Arial" w:cs="Arial"/>
        </w:rPr>
        <w:t>SP-20</w:t>
      </w:r>
      <w:r w:rsidR="006425FD" w:rsidRPr="00C013BF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A20C6D">
        <w:rPr>
          <w:rFonts w:ascii="Arial" w:hAnsi="Arial" w:cs="Arial"/>
        </w:rPr>
        <w:t>23</w:t>
      </w:r>
      <w:r w:rsidR="00EE398C">
        <w:rPr>
          <w:rFonts w:ascii="Arial" w:hAnsi="Arial" w:cs="Arial"/>
        </w:rPr>
        <w:t xml:space="preserve">. </w:t>
      </w:r>
      <w:r w:rsidR="00A20C6D">
        <w:rPr>
          <w:rFonts w:ascii="Arial" w:hAnsi="Arial" w:cs="Arial"/>
        </w:rPr>
        <w:t>října</w:t>
      </w:r>
      <w:r w:rsidR="00106037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2486E" w:rsidRPr="0062486E">
        <w:rPr>
          <w:rFonts w:ascii="Arial" w:hAnsi="Arial" w:cs="Arial"/>
          <w:b/>
        </w:rPr>
        <w:t>vrchního</w:t>
      </w:r>
      <w:r w:rsidR="0062486E">
        <w:rPr>
          <w:rFonts w:ascii="Arial" w:hAnsi="Arial" w:cs="Arial"/>
        </w:rPr>
        <w:t xml:space="preserve">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605593">
        <w:rPr>
          <w:rFonts w:ascii="Arial" w:hAnsi="Arial" w:cs="Arial"/>
          <w:b/>
        </w:rPr>
        <w:t>systemizace a organizace státní služby ministerstva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A20C6D">
        <w:rPr>
          <w:rFonts w:ascii="Arial" w:hAnsi="Arial" w:cs="Arial"/>
          <w:b/>
        </w:rPr>
        <w:t>17019330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EB3537" w:rsidRPr="00635249" w:rsidRDefault="00605593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="0062486E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Organizační věci státní služby a správa služebních vztahů státních zaměstnanců, příslušníků bezpečnostních sborů a vojáků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086084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86084" w:rsidRPr="00086084">
        <w:rPr>
          <w:rFonts w:ascii="Arial" w:hAnsi="Arial" w:cs="Arial"/>
          <w:b/>
        </w:rPr>
        <w:t>ne</w:t>
      </w:r>
      <w:r w:rsidR="00B95073" w:rsidRPr="00086084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086084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C013BF">
        <w:rPr>
          <w:rFonts w:ascii="Arial" w:hAnsi="Arial" w:cs="Arial"/>
          <w:b/>
        </w:rPr>
        <w:t>leden</w:t>
      </w:r>
      <w:r w:rsidR="00605593">
        <w:rPr>
          <w:rFonts w:ascii="Arial" w:hAnsi="Arial" w:cs="Arial"/>
          <w:b/>
        </w:rPr>
        <w:t xml:space="preserve"> 202</w:t>
      </w:r>
      <w:r w:rsidR="00C013BF">
        <w:rPr>
          <w:rFonts w:ascii="Arial" w:hAnsi="Arial" w:cs="Arial"/>
          <w:b/>
        </w:rPr>
        <w:t>1</w:t>
      </w:r>
      <w:bookmarkStart w:id="2" w:name="_GoBack"/>
      <w:bookmarkEnd w:id="2"/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2486E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05593" w:rsidRDefault="004B2025" w:rsidP="00A20C6D">
      <w:pPr>
        <w:autoSpaceDE w:val="0"/>
        <w:autoSpaceDN w:val="0"/>
        <w:spacing w:line="360" w:lineRule="auto"/>
        <w:jc w:val="both"/>
        <w:rPr>
          <w:rFonts w:ascii="Arial" w:eastAsia="Times New Roman" w:hAnsi="Arial" w:cs="Arial"/>
          <w:lang w:eastAsia="cs-CZ"/>
        </w:rPr>
      </w:pPr>
      <w:r w:rsidRPr="00605593">
        <w:rPr>
          <w:rFonts w:ascii="Arial" w:eastAsia="Times New Roman" w:hAnsi="Arial" w:cs="Arial"/>
          <w:lang w:eastAsia="cs-CZ"/>
        </w:rPr>
        <w:t>N</w:t>
      </w:r>
      <w:r w:rsidR="00417DD3" w:rsidRPr="00605593">
        <w:rPr>
          <w:rFonts w:ascii="Arial" w:eastAsia="Times New Roman" w:hAnsi="Arial" w:cs="Arial"/>
          <w:lang w:eastAsia="cs-CZ"/>
        </w:rPr>
        <w:t xml:space="preserve">a služebním místě </w:t>
      </w:r>
      <w:r w:rsidRPr="00605593">
        <w:rPr>
          <w:rFonts w:ascii="Arial" w:eastAsia="Times New Roman" w:hAnsi="Arial" w:cs="Arial"/>
          <w:lang w:eastAsia="cs-CZ"/>
        </w:rPr>
        <w:t>jsou vykonávány zejména následující činnosti</w:t>
      </w:r>
      <w:r w:rsidR="00417DD3" w:rsidRPr="00605593">
        <w:rPr>
          <w:rFonts w:ascii="Arial" w:eastAsia="Times New Roman" w:hAnsi="Arial" w:cs="Arial"/>
          <w:lang w:eastAsia="cs-CZ"/>
        </w:rPr>
        <w:t>:</w:t>
      </w:r>
      <w:r w:rsidR="00A20C6D">
        <w:rPr>
          <w:rFonts w:ascii="Arial" w:eastAsia="Times New Roman" w:hAnsi="Arial" w:cs="Arial"/>
          <w:lang w:eastAsia="cs-CZ"/>
        </w:rPr>
        <w:t xml:space="preserve"> </w:t>
      </w:r>
      <w:r w:rsidR="00A20C6D" w:rsidRPr="00A20C6D">
        <w:rPr>
          <w:rFonts w:ascii="Arial" w:eastAsia="Times New Roman" w:hAnsi="Arial" w:cs="Arial"/>
          <w:lang w:eastAsia="cs-CZ"/>
        </w:rPr>
        <w:t>zpracování podkladů a</w:t>
      </w:r>
      <w:r w:rsidR="00A20C6D">
        <w:rPr>
          <w:rFonts w:ascii="Arial" w:eastAsia="Times New Roman" w:hAnsi="Arial" w:cs="Arial"/>
          <w:lang w:eastAsia="cs-CZ"/>
        </w:rPr>
        <w:t> </w:t>
      </w:r>
      <w:r w:rsidR="00A20C6D" w:rsidRPr="00A20C6D">
        <w:rPr>
          <w:rFonts w:ascii="Arial" w:eastAsia="Times New Roman" w:hAnsi="Arial" w:cs="Arial"/>
          <w:lang w:eastAsia="cs-CZ"/>
        </w:rPr>
        <w:t>návrhů pro realizace změn v organizaci a systemizaci</w:t>
      </w:r>
      <w:r w:rsidR="00A20C6D">
        <w:rPr>
          <w:rFonts w:ascii="Arial" w:eastAsia="Times New Roman" w:hAnsi="Arial" w:cs="Arial"/>
          <w:lang w:eastAsia="cs-CZ"/>
        </w:rPr>
        <w:t xml:space="preserve"> pracovních a služebních míst v </w:t>
      </w:r>
      <w:r w:rsidR="00A20C6D" w:rsidRPr="00A20C6D">
        <w:rPr>
          <w:rFonts w:ascii="Arial" w:eastAsia="Times New Roman" w:hAnsi="Arial" w:cs="Arial"/>
          <w:lang w:eastAsia="cs-CZ"/>
        </w:rPr>
        <w:t>Ministerstvu vnitra,</w:t>
      </w:r>
      <w:r w:rsidR="00A20C6D">
        <w:rPr>
          <w:rFonts w:ascii="Arial" w:eastAsia="Times New Roman" w:hAnsi="Arial" w:cs="Arial"/>
          <w:lang w:eastAsia="cs-CZ"/>
        </w:rPr>
        <w:t xml:space="preserve"> </w:t>
      </w:r>
      <w:r w:rsidR="00A20C6D" w:rsidRPr="00A20C6D">
        <w:rPr>
          <w:rFonts w:ascii="Arial" w:eastAsia="Times New Roman" w:hAnsi="Arial" w:cs="Arial"/>
          <w:lang w:eastAsia="cs-CZ"/>
        </w:rPr>
        <w:t>zpracování podkladů a návrhů pr</w:t>
      </w:r>
      <w:r w:rsidR="00A20C6D">
        <w:rPr>
          <w:rFonts w:ascii="Arial" w:eastAsia="Times New Roman" w:hAnsi="Arial" w:cs="Arial"/>
          <w:lang w:eastAsia="cs-CZ"/>
        </w:rPr>
        <w:t>o realizace změn v organizaci a </w:t>
      </w:r>
      <w:r w:rsidR="00A20C6D" w:rsidRPr="00A20C6D">
        <w:rPr>
          <w:rFonts w:ascii="Arial" w:eastAsia="Times New Roman" w:hAnsi="Arial" w:cs="Arial"/>
          <w:lang w:eastAsia="cs-CZ"/>
        </w:rPr>
        <w:t>systemizaci pracovních a služebních míst v podřízených služebních úřadech Ministerstva vnitra,</w:t>
      </w:r>
      <w:r w:rsidR="00A20C6D">
        <w:rPr>
          <w:rFonts w:ascii="Arial" w:eastAsia="Times New Roman" w:hAnsi="Arial" w:cs="Arial"/>
          <w:lang w:eastAsia="cs-CZ"/>
        </w:rPr>
        <w:t xml:space="preserve"> </w:t>
      </w:r>
      <w:r w:rsidR="00A20C6D" w:rsidRPr="00A20C6D">
        <w:rPr>
          <w:rFonts w:ascii="Arial" w:eastAsia="Times New Roman" w:hAnsi="Arial" w:cs="Arial"/>
          <w:lang w:eastAsia="cs-CZ"/>
        </w:rPr>
        <w:t>komplexní posuzování v připomínkovém řízení (vnitrorezortním i mezirezortním) návrhů koncepčně nových právních předpisů s celostátní působností, právních úprav věcí dosud zákony neupravených a předpisů Evropské unie,</w:t>
      </w:r>
      <w:r w:rsidR="00A20C6D">
        <w:rPr>
          <w:rFonts w:ascii="Arial" w:eastAsia="Times New Roman" w:hAnsi="Arial" w:cs="Arial"/>
          <w:lang w:eastAsia="cs-CZ"/>
        </w:rPr>
        <w:t xml:space="preserve"> </w:t>
      </w:r>
      <w:r w:rsidR="00A20C6D" w:rsidRPr="00A20C6D">
        <w:rPr>
          <w:rFonts w:ascii="Arial" w:eastAsia="Times New Roman" w:hAnsi="Arial" w:cs="Arial"/>
          <w:lang w:eastAsia="cs-CZ"/>
        </w:rPr>
        <w:t>komplexní posuzování návrhů právních předpisů s celostátní působností a jejich novelizací,</w:t>
      </w:r>
      <w:r w:rsidR="00A20C6D">
        <w:rPr>
          <w:rFonts w:ascii="Arial" w:eastAsia="Times New Roman" w:hAnsi="Arial" w:cs="Arial"/>
          <w:lang w:eastAsia="cs-CZ"/>
        </w:rPr>
        <w:t xml:space="preserve"> </w:t>
      </w:r>
      <w:r w:rsidR="00A20C6D" w:rsidRPr="00A20C6D">
        <w:rPr>
          <w:rFonts w:ascii="Arial" w:eastAsia="Times New Roman" w:hAnsi="Arial" w:cs="Arial"/>
          <w:lang w:eastAsia="cs-CZ"/>
        </w:rPr>
        <w:t>komplexní posuzování nelegislativních materiálů ve vnitrorezortním a mezirezortním připomínkovém řízení,</w:t>
      </w:r>
      <w:r w:rsidR="00A20C6D">
        <w:rPr>
          <w:rFonts w:ascii="Arial" w:eastAsia="Times New Roman" w:hAnsi="Arial" w:cs="Arial"/>
          <w:lang w:eastAsia="cs-CZ"/>
        </w:rPr>
        <w:t xml:space="preserve"> </w:t>
      </w:r>
      <w:r w:rsidR="00A20C6D" w:rsidRPr="00A20C6D">
        <w:rPr>
          <w:rFonts w:ascii="Arial" w:eastAsia="Times New Roman" w:hAnsi="Arial" w:cs="Arial"/>
          <w:lang w:eastAsia="cs-CZ"/>
        </w:rPr>
        <w:t>provádění posuzovací, konzultační a poradenské činnosti v oblasti pracovněprávních vzta</w:t>
      </w:r>
      <w:r w:rsidR="00A20C6D">
        <w:rPr>
          <w:rFonts w:ascii="Arial" w:eastAsia="Times New Roman" w:hAnsi="Arial" w:cs="Arial"/>
          <w:lang w:eastAsia="cs-CZ"/>
        </w:rPr>
        <w:t xml:space="preserve">hů </w:t>
      </w:r>
      <w:r w:rsidR="00A20C6D">
        <w:rPr>
          <w:rFonts w:ascii="Arial" w:eastAsia="Times New Roman" w:hAnsi="Arial" w:cs="Arial"/>
          <w:lang w:eastAsia="cs-CZ"/>
        </w:rPr>
        <w:lastRenderedPageBreak/>
        <w:t xml:space="preserve">v rámci Ministerstva vnitra, </w:t>
      </w:r>
      <w:r w:rsidR="00A20C6D" w:rsidRPr="00A20C6D">
        <w:rPr>
          <w:rFonts w:ascii="Arial" w:eastAsia="Times New Roman" w:hAnsi="Arial" w:cs="Arial"/>
          <w:lang w:eastAsia="cs-CZ"/>
        </w:rPr>
        <w:t>zpracování reportů a analýz ze systému EKIS HR, úprava dat</w:t>
      </w:r>
      <w:r w:rsidR="00A20C6D">
        <w:rPr>
          <w:rFonts w:ascii="Arial" w:eastAsia="Times New Roman" w:hAnsi="Arial" w:cs="Arial"/>
          <w:lang w:eastAsia="cs-CZ"/>
        </w:rPr>
        <w:t xml:space="preserve">. </w:t>
      </w:r>
      <w:r w:rsidR="0070558A" w:rsidRPr="00605593">
        <w:rPr>
          <w:rFonts w:ascii="Arial" w:eastAsia="Times New Roman" w:hAnsi="Arial" w:cs="Arial"/>
          <w:lang w:eastAsia="cs-CZ"/>
        </w:rPr>
        <w:t>Pokročilá znalost MS OFFICE</w:t>
      </w:r>
      <w:r w:rsidR="004400F8" w:rsidRPr="00605593">
        <w:rPr>
          <w:rFonts w:ascii="Arial" w:eastAsia="Times New Roman" w:hAnsi="Arial" w:cs="Arial"/>
          <w:lang w:eastAsia="cs-CZ"/>
        </w:rPr>
        <w:t xml:space="preserve"> a ASPI </w:t>
      </w:r>
      <w:r w:rsidR="00106037">
        <w:rPr>
          <w:rFonts w:ascii="Arial" w:eastAsia="Times New Roman" w:hAnsi="Arial" w:cs="Arial"/>
          <w:lang w:eastAsia="cs-CZ"/>
        </w:rPr>
        <w:t>je </w:t>
      </w:r>
      <w:r w:rsidR="0070558A" w:rsidRPr="00605593">
        <w:rPr>
          <w:rFonts w:ascii="Arial" w:eastAsia="Times New Roman" w:hAnsi="Arial" w:cs="Arial"/>
          <w:lang w:eastAsia="cs-CZ"/>
        </w:rPr>
        <w:t>výhodou.</w:t>
      </w:r>
      <w:r w:rsidR="00B95073" w:rsidRPr="00605593">
        <w:rPr>
          <w:rFonts w:ascii="Arial" w:eastAsia="Times New Roman" w:hAnsi="Arial" w:cs="Arial"/>
          <w:lang w:eastAsia="cs-CZ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A20C6D">
        <w:rPr>
          <w:rFonts w:ascii="Arial" w:hAnsi="Arial" w:cs="Arial"/>
          <w:b/>
        </w:rPr>
        <w:t>12. listopadu</w:t>
      </w:r>
      <w:r w:rsidR="00106037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F57D1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 xml:space="preserve">vírat“ a slovy „Výběrové řízení na služební místo </w:t>
      </w:r>
      <w:r w:rsidR="004400F8" w:rsidRPr="00EA75F0">
        <w:rPr>
          <w:rFonts w:ascii="Arial" w:hAnsi="Arial" w:cs="Arial"/>
          <w:b/>
        </w:rPr>
        <w:t xml:space="preserve">vrchního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605593">
        <w:rPr>
          <w:rFonts w:ascii="Arial" w:hAnsi="Arial" w:cs="Arial"/>
          <w:b/>
        </w:rPr>
        <w:t>systemizace a organizace státní služby ministerstva</w:t>
      </w:r>
      <w:r w:rsidR="00B95073" w:rsidRPr="00EA75F0">
        <w:rPr>
          <w:rFonts w:ascii="Arial" w:hAnsi="Arial" w:cs="Arial"/>
          <w:b/>
        </w:rPr>
        <w:t xml:space="preserve"> v odboru </w:t>
      </w:r>
      <w:r w:rsidR="00605593">
        <w:rPr>
          <w:rFonts w:ascii="Arial" w:hAnsi="Arial" w:cs="Arial"/>
          <w:b/>
        </w:rPr>
        <w:t>personálním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A20C6D">
        <w:rPr>
          <w:rFonts w:ascii="Arial" w:hAnsi="Arial" w:cs="Arial"/>
          <w:b/>
        </w:rPr>
        <w:t>17019330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>č.j</w:t>
      </w:r>
      <w:r w:rsidR="00312A72" w:rsidRPr="00F57D15">
        <w:rPr>
          <w:rFonts w:ascii="Arial" w:hAnsi="Arial" w:cs="Arial"/>
          <w:b/>
        </w:rPr>
        <w:t xml:space="preserve">.: </w:t>
      </w:r>
      <w:r w:rsidR="00C013BF" w:rsidRPr="00C013BF">
        <w:rPr>
          <w:rFonts w:ascii="Arial" w:hAnsi="Arial" w:cs="Arial"/>
          <w:b/>
        </w:rPr>
        <w:t>MV-166174-2/SP-2020</w:t>
      </w:r>
      <w:r w:rsidRPr="00F57D15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605593" w:rsidRDefault="00276ED4" w:rsidP="00605593">
      <w:pPr>
        <w:spacing w:after="0" w:line="360" w:lineRule="auto"/>
        <w:jc w:val="both"/>
        <w:rPr>
          <w:rFonts w:ascii="Arial" w:hAnsi="Arial" w:cs="Arial"/>
        </w:rPr>
      </w:pPr>
      <w:r w:rsidRPr="00605593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/ka</w:t>
      </w:r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</w:t>
      </w:r>
      <w:r w:rsidRPr="0039625B">
        <w:rPr>
          <w:rFonts w:ascii="Arial" w:hAnsi="Arial" w:cs="Arial"/>
          <w:color w:val="000000" w:themeColor="text1"/>
        </w:rPr>
        <w:lastRenderedPageBreak/>
        <w:t>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086084" w:rsidRPr="00086084" w:rsidRDefault="008278D5" w:rsidP="00605593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776401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605593">
        <w:rPr>
          <w:rFonts w:ascii="Arial" w:hAnsi="Arial" w:cs="Arial"/>
          <w:color w:val="000000" w:themeColor="text1"/>
        </w:rPr>
        <w:t>personální</w:t>
      </w:r>
    </w:p>
    <w:p w:rsidR="00A331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605593">
        <w:rPr>
          <w:rFonts w:ascii="Arial" w:hAnsi="Arial" w:cs="Arial"/>
          <w:color w:val="000000" w:themeColor="text1"/>
        </w:rPr>
        <w:t>Jan Louška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605593">
        <w:rPr>
          <w:rFonts w:ascii="Arial" w:hAnsi="Arial" w:cs="Arial"/>
          <w:color w:val="000000" w:themeColor="text1"/>
        </w:rPr>
        <w:t> 832 375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605593" w:rsidRPr="00447FDD">
          <w:rPr>
            <w:rStyle w:val="Hypertextovodkaz"/>
            <w:rFonts w:ascii="Arial" w:hAnsi="Arial" w:cs="Arial"/>
          </w:rPr>
          <w:t>jan.louska@mvcr.cz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776401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776401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76401" w:rsidRPr="00EE14EC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106037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776401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496A28" w:rsidRDefault="00496A28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</w:r>
    </w:p>
    <w:p w:rsidR="00665177" w:rsidRDefault="00665177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665177" w:rsidRDefault="00665177" w:rsidP="00665177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  </w:t>
      </w:r>
    </w:p>
    <w:p w:rsidR="00665177" w:rsidRDefault="00665177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665177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9B8" w:rsidRDefault="00BE49B8" w:rsidP="00276ED4">
      <w:pPr>
        <w:spacing w:after="0" w:line="240" w:lineRule="auto"/>
      </w:pPr>
      <w:r>
        <w:separator/>
      </w:r>
    </w:p>
  </w:endnote>
  <w:endnote w:type="continuationSeparator" w:id="0">
    <w:p w:rsidR="00BE49B8" w:rsidRDefault="00BE49B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013B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9B8" w:rsidRDefault="00BE49B8" w:rsidP="00276ED4">
      <w:pPr>
        <w:spacing w:after="0" w:line="240" w:lineRule="auto"/>
      </w:pPr>
      <w:r>
        <w:separator/>
      </w:r>
    </w:p>
  </w:footnote>
  <w:footnote w:type="continuationSeparator" w:id="0">
    <w:p w:rsidR="00BE49B8" w:rsidRDefault="00BE49B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D7207BB"/>
    <w:multiLevelType w:val="hybridMultilevel"/>
    <w:tmpl w:val="8F52C6CE"/>
    <w:lvl w:ilvl="0" w:tplc="3D44B7FA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5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6084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06037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6ED4"/>
    <w:rsid w:val="00282115"/>
    <w:rsid w:val="002931A1"/>
    <w:rsid w:val="002B1EA2"/>
    <w:rsid w:val="002B410A"/>
    <w:rsid w:val="002C401B"/>
    <w:rsid w:val="002C5023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938"/>
    <w:rsid w:val="003E630C"/>
    <w:rsid w:val="003F4121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96A28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6796"/>
    <w:rsid w:val="005E4B5E"/>
    <w:rsid w:val="005E7FC2"/>
    <w:rsid w:val="005F77C6"/>
    <w:rsid w:val="005F7812"/>
    <w:rsid w:val="006030B1"/>
    <w:rsid w:val="00605593"/>
    <w:rsid w:val="006060F0"/>
    <w:rsid w:val="0061210A"/>
    <w:rsid w:val="006132AC"/>
    <w:rsid w:val="00615762"/>
    <w:rsid w:val="0061716D"/>
    <w:rsid w:val="0062486E"/>
    <w:rsid w:val="00633A77"/>
    <w:rsid w:val="00635249"/>
    <w:rsid w:val="00635CA7"/>
    <w:rsid w:val="006425FD"/>
    <w:rsid w:val="0064419A"/>
    <w:rsid w:val="00665177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7640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20C6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6D95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49B8"/>
    <w:rsid w:val="00BE5520"/>
    <w:rsid w:val="00BE5C44"/>
    <w:rsid w:val="00C013BF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4BEA"/>
    <w:rsid w:val="00CE652B"/>
    <w:rsid w:val="00D21626"/>
    <w:rsid w:val="00D34DC1"/>
    <w:rsid w:val="00D43324"/>
    <w:rsid w:val="00D4346B"/>
    <w:rsid w:val="00D44A1A"/>
    <w:rsid w:val="00D44EC6"/>
    <w:rsid w:val="00D74ABF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71FA8"/>
    <w:rsid w:val="00EA481E"/>
    <w:rsid w:val="00EA75F0"/>
    <w:rsid w:val="00EB07CA"/>
    <w:rsid w:val="00EB3537"/>
    <w:rsid w:val="00EB5034"/>
    <w:rsid w:val="00EE1577"/>
    <w:rsid w:val="00EE398C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7D15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45AA1"/>
  <w15:docId w15:val="{948E01D5-A343-42FD-A68F-ABDEA52EB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6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n.lou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8DC28-23BC-4F9E-A75A-54BB61E28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1017</Words>
  <Characters>6007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13</cp:revision>
  <cp:lastPrinted>2018-07-31T04:43:00Z</cp:lastPrinted>
  <dcterms:created xsi:type="dcterms:W3CDTF">2019-11-16T17:14:00Z</dcterms:created>
  <dcterms:modified xsi:type="dcterms:W3CDTF">2020-10-22T08:18:00Z</dcterms:modified>
</cp:coreProperties>
</file>