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B6978" w:rsidRPr="007E1E0D" w:rsidTr="00267692">
              <w:trPr>
                <w:trHeight w:val="464"/>
              </w:trPr>
              <w:tc>
                <w:tcPr>
                  <w:tcW w:w="0" w:type="auto"/>
                </w:tcPr>
                <w:p w:rsidR="00BB6978" w:rsidRPr="007E1E0D" w:rsidRDefault="00BB6978" w:rsidP="00BB697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BSB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MVCRX057BSBB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B6978" w:rsidRPr="007E1E0D" w:rsidTr="00267692">
              <w:trPr>
                <w:trHeight w:val="114"/>
              </w:trPr>
              <w:tc>
                <w:tcPr>
                  <w:tcW w:w="0" w:type="auto"/>
                </w:tcPr>
                <w:p w:rsidR="00BB6978" w:rsidRPr="007E1E0D" w:rsidRDefault="00BB6978" w:rsidP="00BB697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BSB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MVCRX057BSBB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B6978" w:rsidRPr="007E1E0D" w:rsidTr="00267692">
              <w:trPr>
                <w:trHeight w:val="122"/>
              </w:trPr>
              <w:tc>
                <w:tcPr>
                  <w:tcW w:w="0" w:type="auto"/>
                </w:tcPr>
                <w:p w:rsidR="00BB6978" w:rsidRPr="007E1E0D" w:rsidRDefault="00BB6978" w:rsidP="00BB697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BBC" w:rsidRPr="00301BBC" w:rsidTr="0050484B">
        <w:trPr>
          <w:trHeight w:val="80"/>
        </w:trPr>
        <w:tc>
          <w:tcPr>
            <w:tcW w:w="0" w:type="auto"/>
          </w:tcPr>
          <w:p w:rsidR="003D62B0" w:rsidRPr="00301BBC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301BBC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01BB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1BB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na služební místo 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vrchního </w:t>
      </w:r>
      <w:r w:rsidR="00F26E84" w:rsidRPr="00301BB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01BB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53381B" w:rsidRPr="00301BBC">
        <w:rPr>
          <w:rFonts w:ascii="Arial" w:hAnsi="Arial" w:cs="Arial"/>
          <w:b/>
          <w:sz w:val="24"/>
          <w:szCs w:val="24"/>
        </w:rPr>
        <w:t>právního zabezpečení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53381B" w:rsidRPr="00301BBC">
        <w:rPr>
          <w:rFonts w:ascii="Arial" w:hAnsi="Arial" w:cs="Arial"/>
          <w:b/>
          <w:sz w:val="24"/>
          <w:szCs w:val="24"/>
        </w:rPr>
        <w:t> kanceláři prvního náměstka ministra vnitra pro řízení sekce vnitřní bezpečnosti a policejního vzdělávání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66CAC">
        <w:rPr>
          <w:rFonts w:ascii="Arial" w:hAnsi="Arial" w:cs="Arial"/>
        </w:rPr>
        <w:t>Č.j</w:t>
      </w:r>
      <w:r w:rsidR="00276ED4" w:rsidRPr="00BB6978">
        <w:rPr>
          <w:rFonts w:ascii="Arial" w:hAnsi="Arial" w:cs="Arial"/>
        </w:rPr>
        <w:t>.</w:t>
      </w:r>
      <w:proofErr w:type="gramEnd"/>
      <w:r w:rsidR="00F94ECD" w:rsidRPr="00BB6978">
        <w:rPr>
          <w:rFonts w:ascii="Arial" w:hAnsi="Arial" w:cs="Arial"/>
        </w:rPr>
        <w:t>:</w:t>
      </w:r>
      <w:r w:rsidR="00276ED4" w:rsidRPr="00BB6978">
        <w:rPr>
          <w:rFonts w:ascii="Arial" w:hAnsi="Arial" w:cs="Arial"/>
        </w:rPr>
        <w:t xml:space="preserve"> </w:t>
      </w:r>
      <w:r w:rsidR="009D16A9" w:rsidRPr="00BB6978">
        <w:rPr>
          <w:rFonts w:ascii="Arial" w:hAnsi="Arial" w:cs="Arial"/>
        </w:rPr>
        <w:t>MV-</w:t>
      </w:r>
      <w:r w:rsidR="00BB6978" w:rsidRPr="00BB6978">
        <w:rPr>
          <w:rFonts w:ascii="Arial" w:hAnsi="Arial" w:cs="Arial"/>
        </w:rPr>
        <w:t>138897</w:t>
      </w:r>
      <w:r w:rsidR="00AB7FFE" w:rsidRPr="00BB6978">
        <w:rPr>
          <w:rFonts w:ascii="Arial" w:hAnsi="Arial" w:cs="Arial"/>
        </w:rPr>
        <w:t>-</w:t>
      </w:r>
      <w:r w:rsidR="00635249" w:rsidRPr="00BB6978">
        <w:rPr>
          <w:rFonts w:ascii="Arial" w:hAnsi="Arial" w:cs="Arial"/>
        </w:rPr>
        <w:t>3</w:t>
      </w:r>
      <w:r w:rsidR="00B02CD2" w:rsidRPr="00BB6978">
        <w:rPr>
          <w:rFonts w:ascii="Arial" w:hAnsi="Arial" w:cs="Arial"/>
        </w:rPr>
        <w:t>/</w:t>
      </w:r>
      <w:r w:rsidRPr="00BB6978">
        <w:rPr>
          <w:rFonts w:ascii="Arial" w:hAnsi="Arial" w:cs="Arial"/>
        </w:rPr>
        <w:t>SP-20</w:t>
      </w:r>
      <w:r w:rsidR="003D62B0" w:rsidRPr="00BB6978">
        <w:rPr>
          <w:rFonts w:ascii="Arial" w:hAnsi="Arial" w:cs="Arial"/>
        </w:rPr>
        <w:t>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B70C51">
        <w:rPr>
          <w:rFonts w:ascii="Arial" w:hAnsi="Arial" w:cs="Arial"/>
        </w:rPr>
        <w:t>4. září</w:t>
      </w:r>
      <w:r w:rsidR="0053381B" w:rsidRPr="00301BBC">
        <w:rPr>
          <w:rFonts w:ascii="Arial" w:hAnsi="Arial" w:cs="Arial"/>
        </w:rPr>
        <w:t xml:space="preserve">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276ED4" w:rsidRPr="00301BBC">
        <w:rPr>
          <w:rFonts w:ascii="Arial" w:hAnsi="Arial" w:cs="Arial"/>
        </w:rPr>
        <w:t xml:space="preserve">služební místo </w:t>
      </w:r>
      <w:r w:rsidR="00301BBC" w:rsidRPr="00301BBC">
        <w:rPr>
          <w:rFonts w:ascii="Arial" w:hAnsi="Arial" w:cs="Arial"/>
          <w:b/>
        </w:rPr>
        <w:t xml:space="preserve">vrchního </w:t>
      </w:r>
      <w:r w:rsidR="00F26E84" w:rsidRPr="00301BBC">
        <w:rPr>
          <w:rFonts w:ascii="Arial" w:hAnsi="Arial" w:cs="Arial"/>
          <w:b/>
        </w:rPr>
        <w:t xml:space="preserve">ministerského rady </w:t>
      </w:r>
      <w:r w:rsidR="00D163A6" w:rsidRPr="00301BBC">
        <w:rPr>
          <w:rFonts w:ascii="Arial" w:hAnsi="Arial" w:cs="Arial"/>
          <w:b/>
        </w:rPr>
        <w:t>v </w:t>
      </w:r>
      <w:r w:rsidRPr="00301BBC">
        <w:rPr>
          <w:rFonts w:ascii="Arial" w:hAnsi="Arial" w:cs="Arial"/>
          <w:b/>
        </w:rPr>
        <w:t xml:space="preserve">oddělení </w:t>
      </w:r>
      <w:r w:rsidR="00301BBC">
        <w:rPr>
          <w:rFonts w:ascii="Arial" w:hAnsi="Arial" w:cs="Arial"/>
          <w:b/>
        </w:rPr>
        <w:t>právního zabezpečení</w:t>
      </w:r>
      <w:r w:rsidRPr="00301BBC">
        <w:rPr>
          <w:rFonts w:ascii="Arial" w:hAnsi="Arial" w:cs="Arial"/>
          <w:b/>
        </w:rPr>
        <w:t>,</w:t>
      </w:r>
      <w:r w:rsidR="005221E0" w:rsidRPr="00301BBC">
        <w:rPr>
          <w:rFonts w:ascii="Arial" w:hAnsi="Arial" w:cs="Arial"/>
          <w:b/>
        </w:rPr>
        <w:t xml:space="preserve"> </w:t>
      </w:r>
      <w:r w:rsidRPr="00301BBC">
        <w:rPr>
          <w:rFonts w:ascii="Arial" w:hAnsi="Arial" w:cs="Arial"/>
          <w:b/>
        </w:rPr>
        <w:t xml:space="preserve">ID </w:t>
      </w:r>
      <w:r w:rsidR="00301BBC">
        <w:rPr>
          <w:rFonts w:ascii="Arial" w:hAnsi="Arial" w:cs="Arial"/>
          <w:b/>
        </w:rPr>
        <w:t>30001925</w:t>
      </w:r>
      <w:r w:rsidR="00FF0671" w:rsidRPr="00301BBC">
        <w:rPr>
          <w:rFonts w:ascii="Arial" w:hAnsi="Arial" w:cs="Arial"/>
          <w:b/>
        </w:rPr>
        <w:t>,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F26E84" w:rsidRPr="00301BBC">
        <w:rPr>
          <w:rFonts w:ascii="Arial" w:hAnsi="Arial" w:cs="Arial"/>
        </w:rPr>
        <w:t>ech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F26E84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E079D" w:rsidRPr="00301BBC">
        <w:rPr>
          <w:rFonts w:ascii="Arial" w:hAnsi="Arial" w:cs="Arial"/>
        </w:rPr>
        <w:t xml:space="preserve">je </w:t>
      </w:r>
      <w:r w:rsidR="000674B7" w:rsidRPr="00301BBC">
        <w:rPr>
          <w:rFonts w:ascii="Arial" w:hAnsi="Arial" w:cs="Arial"/>
          <w:b/>
        </w:rPr>
        <w:t>Praha</w:t>
      </w:r>
      <w:r w:rsidR="00767644" w:rsidRPr="00301BBC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301BBC">
        <w:rPr>
          <w:rFonts w:ascii="Arial" w:hAnsi="Arial" w:cs="Arial"/>
          <w:b/>
        </w:rPr>
        <w:t>ne</w:t>
      </w:r>
      <w:r w:rsidR="00B95073" w:rsidRPr="00301BBC">
        <w:rPr>
          <w:rFonts w:ascii="Arial" w:hAnsi="Arial" w:cs="Arial"/>
          <w:b/>
        </w:rPr>
        <w:t>určitou</w:t>
      </w:r>
      <w:r w:rsidR="00AD72A1" w:rsidRPr="00301BBC">
        <w:rPr>
          <w:rFonts w:ascii="Arial" w:hAnsi="Arial" w:cs="Arial"/>
          <w:b/>
        </w:rPr>
        <w:t>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B70C51">
        <w:rPr>
          <w:rFonts w:ascii="Arial" w:hAnsi="Arial" w:cs="Arial"/>
          <w:b/>
        </w:rPr>
        <w:t>listopad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301BBC">
        <w:rPr>
          <w:rFonts w:ascii="Arial" w:hAnsi="Arial" w:cs="Arial"/>
          <w:b/>
        </w:rPr>
        <w:t>14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70558A" w:rsidRPr="00301BBC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N</w:t>
      </w:r>
      <w:r w:rsidR="00417DD3" w:rsidRPr="00301BBC">
        <w:rPr>
          <w:rFonts w:ascii="Arial" w:hAnsi="Arial" w:cs="Arial"/>
        </w:rPr>
        <w:t xml:space="preserve">a služebním místě </w:t>
      </w:r>
      <w:r w:rsidRPr="00301BBC">
        <w:rPr>
          <w:rFonts w:ascii="Arial" w:hAnsi="Arial" w:cs="Arial"/>
        </w:rPr>
        <w:t>jsou vykonávány zejména následující činnosti</w:t>
      </w:r>
      <w:r w:rsidR="00417DD3" w:rsidRPr="00301BBC">
        <w:rPr>
          <w:rFonts w:ascii="Arial" w:hAnsi="Arial" w:cs="Arial"/>
        </w:rPr>
        <w:t>:</w:t>
      </w:r>
      <w:r w:rsidR="00FF20CB" w:rsidRPr="00FF20CB">
        <w:t xml:space="preserve"> </w:t>
      </w:r>
      <w:r w:rsidR="00FF20CB" w:rsidRPr="00FF20CB">
        <w:rPr>
          <w:rFonts w:ascii="Arial" w:hAnsi="Arial" w:cs="Arial"/>
        </w:rPr>
        <w:t>tv</w:t>
      </w:r>
      <w:r w:rsidR="00FF20CB">
        <w:rPr>
          <w:rFonts w:ascii="Arial" w:hAnsi="Arial" w:cs="Arial"/>
        </w:rPr>
        <w:t xml:space="preserve">orba návrhů právních stanovisek, </w:t>
      </w:r>
      <w:r w:rsidR="00FF20CB" w:rsidRPr="00FF20CB">
        <w:rPr>
          <w:rFonts w:ascii="Arial" w:hAnsi="Arial" w:cs="Arial"/>
        </w:rPr>
        <w:t>vyhodnocování a s</w:t>
      </w:r>
      <w:r w:rsidR="00FF20CB">
        <w:rPr>
          <w:rFonts w:ascii="Arial" w:hAnsi="Arial" w:cs="Arial"/>
        </w:rPr>
        <w:t xml:space="preserve">yntéza komplikovaných právních, </w:t>
      </w:r>
      <w:r w:rsidR="00FF20CB" w:rsidRPr="00FF20CB">
        <w:rPr>
          <w:rFonts w:ascii="Arial" w:hAnsi="Arial" w:cs="Arial"/>
        </w:rPr>
        <w:t>ekonomických a odbo</w:t>
      </w:r>
      <w:r w:rsidR="00FF20CB">
        <w:rPr>
          <w:rFonts w:ascii="Arial" w:hAnsi="Arial" w:cs="Arial"/>
        </w:rPr>
        <w:t xml:space="preserve">rných vazeb v oblastech vnitřní </w:t>
      </w:r>
      <w:r w:rsidR="00FF20CB" w:rsidRPr="00FF20CB">
        <w:rPr>
          <w:rFonts w:ascii="Arial" w:hAnsi="Arial" w:cs="Arial"/>
        </w:rPr>
        <w:t>bezpečnosti státu, migr</w:t>
      </w:r>
      <w:r w:rsidR="00FF20CB">
        <w:rPr>
          <w:rFonts w:ascii="Arial" w:hAnsi="Arial" w:cs="Arial"/>
        </w:rPr>
        <w:t xml:space="preserve">ační a azylové politiky státu a dalších, </w:t>
      </w:r>
      <w:r w:rsidR="00FF20CB" w:rsidRPr="00FF20CB">
        <w:rPr>
          <w:rFonts w:ascii="Arial" w:hAnsi="Arial" w:cs="Arial"/>
        </w:rPr>
        <w:t>zajišťování zakla</w:t>
      </w:r>
      <w:r w:rsidR="00FF20CB">
        <w:rPr>
          <w:rFonts w:ascii="Arial" w:hAnsi="Arial" w:cs="Arial"/>
        </w:rPr>
        <w:t xml:space="preserve">datelských funkcí vůči státnímu </w:t>
      </w:r>
      <w:r w:rsidR="00FF20CB" w:rsidRPr="00FF20CB">
        <w:rPr>
          <w:rFonts w:ascii="Arial" w:hAnsi="Arial" w:cs="Arial"/>
        </w:rPr>
        <w:t xml:space="preserve">podniku Česká </w:t>
      </w:r>
      <w:r w:rsidR="00FF20CB">
        <w:rPr>
          <w:rFonts w:ascii="Arial" w:hAnsi="Arial" w:cs="Arial"/>
        </w:rPr>
        <w:t xml:space="preserve">pošta, s. p. a ostatní agendy a </w:t>
      </w:r>
      <w:r w:rsidR="00FF20CB" w:rsidRPr="00FF20CB">
        <w:rPr>
          <w:rFonts w:ascii="Arial" w:hAnsi="Arial" w:cs="Arial"/>
        </w:rPr>
        <w:t>organizace oddělení</w:t>
      </w:r>
      <w:r w:rsidR="00F26E84" w:rsidRPr="00301BBC">
        <w:rPr>
          <w:rFonts w:ascii="Arial" w:hAnsi="Arial" w:cs="Arial"/>
        </w:rPr>
        <w:t>.</w:t>
      </w:r>
      <w:r w:rsidR="00FF20CB">
        <w:rPr>
          <w:rFonts w:ascii="Arial" w:hAnsi="Arial" w:cs="Arial"/>
        </w:rPr>
        <w:t xml:space="preserve"> </w:t>
      </w:r>
      <w:r w:rsidR="003F1856">
        <w:rPr>
          <w:rFonts w:ascii="Arial" w:hAnsi="Arial" w:cs="Arial"/>
        </w:rPr>
        <w:t>Vysokoškolské vzdělání v oboru právo, bezpečnostní studia či veřejná správa</w:t>
      </w:r>
      <w:r w:rsidR="00DF4DE6">
        <w:rPr>
          <w:rFonts w:ascii="Arial" w:hAnsi="Arial" w:cs="Arial"/>
        </w:rPr>
        <w:t>, pokročilá</w:t>
      </w:r>
      <w:r w:rsidR="00DF4DE6" w:rsidRPr="00301BBC">
        <w:rPr>
          <w:rFonts w:ascii="Arial" w:hAnsi="Arial" w:cs="Arial"/>
        </w:rPr>
        <w:t xml:space="preserve"> znalost MS Office</w:t>
      </w:r>
      <w:r w:rsidR="00DF4DE6">
        <w:rPr>
          <w:rFonts w:ascii="Arial" w:hAnsi="Arial" w:cs="Arial"/>
        </w:rPr>
        <w:t xml:space="preserve"> a ASPI a znalost cizího jazyka jsou</w:t>
      </w:r>
      <w:r w:rsidR="00FF20CB">
        <w:rPr>
          <w:rFonts w:ascii="Arial" w:hAnsi="Arial" w:cs="Arial"/>
        </w:rPr>
        <w:t xml:space="preserve"> výhodou.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B70C51">
        <w:rPr>
          <w:rFonts w:ascii="Arial" w:hAnsi="Arial" w:cs="Arial"/>
          <w:b/>
        </w:rPr>
        <w:t>21. září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 xml:space="preserve">vírat“ a slovy „Výběrové řízení na služební místo </w:t>
      </w:r>
      <w:r w:rsidR="00FF20CB">
        <w:rPr>
          <w:rFonts w:ascii="Arial" w:hAnsi="Arial" w:cs="Arial"/>
          <w:b/>
        </w:rPr>
        <w:t xml:space="preserve">vrchního </w:t>
      </w:r>
      <w:r w:rsidR="00F26E84" w:rsidRPr="00301BBC">
        <w:rPr>
          <w:rFonts w:ascii="Arial" w:hAnsi="Arial" w:cs="Arial"/>
          <w:b/>
        </w:rPr>
        <w:t>ministerského rady v</w:t>
      </w:r>
      <w:r w:rsidR="00FF20CB" w:rsidRPr="00FF20CB">
        <w:rPr>
          <w:rFonts w:ascii="Arial" w:hAnsi="Arial" w:cs="Arial"/>
          <w:b/>
        </w:rPr>
        <w:t xml:space="preserve"> </w:t>
      </w:r>
      <w:r w:rsidR="00FF20CB" w:rsidRPr="00301BBC">
        <w:rPr>
          <w:rFonts w:ascii="Arial" w:hAnsi="Arial" w:cs="Arial"/>
          <w:b/>
        </w:rPr>
        <w:t xml:space="preserve">oddělení </w:t>
      </w:r>
      <w:r w:rsidR="00FF20CB">
        <w:rPr>
          <w:rFonts w:ascii="Arial" w:hAnsi="Arial" w:cs="Arial"/>
          <w:b/>
        </w:rPr>
        <w:t>právního zabezpečení</w:t>
      </w:r>
      <w:r w:rsidR="00FF20CB" w:rsidRPr="00301BBC">
        <w:rPr>
          <w:rFonts w:ascii="Arial" w:hAnsi="Arial" w:cs="Arial"/>
          <w:b/>
        </w:rPr>
        <w:t xml:space="preserve">, </w:t>
      </w:r>
      <w:r w:rsidR="00FF20CB" w:rsidRPr="00FF20CB">
        <w:rPr>
          <w:rFonts w:ascii="Arial" w:hAnsi="Arial" w:cs="Arial"/>
          <w:b/>
        </w:rPr>
        <w:t>v kanceláři prvního náměstka ministra vnitra pro řízení sekce vnitřní bezpečnosti a policejního vzdělávání,</w:t>
      </w:r>
      <w:r w:rsidR="00FF20CB">
        <w:rPr>
          <w:rFonts w:ascii="Arial" w:hAnsi="Arial" w:cs="Arial"/>
          <w:b/>
        </w:rPr>
        <w:t xml:space="preserve"> </w:t>
      </w:r>
      <w:r w:rsidR="00BB6978">
        <w:rPr>
          <w:rFonts w:ascii="Arial" w:hAnsi="Arial" w:cs="Arial"/>
          <w:b/>
        </w:rPr>
        <w:t>ID </w:t>
      </w:r>
      <w:r w:rsidR="00FF20CB" w:rsidRPr="00066CAC">
        <w:rPr>
          <w:rFonts w:ascii="Arial" w:hAnsi="Arial" w:cs="Arial"/>
          <w:b/>
        </w:rPr>
        <w:t>30001925</w:t>
      </w:r>
      <w:r w:rsidR="0086348F" w:rsidRPr="00066CAC">
        <w:rPr>
          <w:rFonts w:ascii="Arial" w:hAnsi="Arial" w:cs="Arial"/>
          <w:b/>
        </w:rPr>
        <w:t>,</w:t>
      </w:r>
      <w:r w:rsidR="00B95073" w:rsidRPr="00066CAC">
        <w:rPr>
          <w:rFonts w:ascii="Arial" w:hAnsi="Arial" w:cs="Arial"/>
          <w:b/>
        </w:rPr>
        <w:t xml:space="preserve"> </w:t>
      </w:r>
      <w:proofErr w:type="gramStart"/>
      <w:r w:rsidR="00312A72" w:rsidRPr="00066CAC">
        <w:rPr>
          <w:rFonts w:ascii="Arial" w:hAnsi="Arial" w:cs="Arial"/>
          <w:b/>
        </w:rPr>
        <w:t>č.j.</w:t>
      </w:r>
      <w:proofErr w:type="gramEnd"/>
      <w:r w:rsidR="00312A72" w:rsidRPr="00066CAC">
        <w:rPr>
          <w:rFonts w:ascii="Arial" w:hAnsi="Arial" w:cs="Arial"/>
          <w:b/>
        </w:rPr>
        <w:t xml:space="preserve">: </w:t>
      </w:r>
      <w:r w:rsidR="00BB6978" w:rsidRPr="00BB6978">
        <w:rPr>
          <w:rFonts w:ascii="Arial" w:hAnsi="Arial" w:cs="Arial"/>
          <w:b/>
        </w:rPr>
        <w:t>MV-138897-3/SP-2020</w:t>
      </w:r>
      <w:r w:rsidRPr="00066CAC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lastRenderedPageBreak/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26E84" w:rsidRPr="00301BBC">
        <w:rPr>
          <w:rFonts w:ascii="Arial" w:hAnsi="Arial" w:cs="Arial"/>
        </w:rPr>
        <w:t>vysokoškolské vzdělání v  magisterské</w:t>
      </w:r>
      <w:r w:rsidR="00596B76">
        <w:rPr>
          <w:rFonts w:ascii="Arial" w:hAnsi="Arial" w:cs="Arial"/>
        </w:rPr>
        <w:t>m</w:t>
      </w:r>
      <w:r w:rsidR="00F26E84" w:rsidRPr="00301BBC">
        <w:rPr>
          <w:rFonts w:ascii="Arial" w:hAnsi="Arial" w:cs="Arial"/>
        </w:rPr>
        <w:t xml:space="preserve"> 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26E84" w:rsidRPr="00301BBC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301BBC">
        <w:rPr>
          <w:rFonts w:ascii="Arial" w:hAnsi="Arial" w:cs="Arial"/>
        </w:rPr>
        <w:br/>
        <w:t>pro státní službu a státního tajemn</w:t>
      </w:r>
      <w:r w:rsidR="00DF4DE6">
        <w:rPr>
          <w:rFonts w:ascii="Arial" w:hAnsi="Arial" w:cs="Arial"/>
        </w:rPr>
        <w:t xml:space="preserve">íka v Ministerstvu vnitra č. </w:t>
      </w:r>
      <w:r w:rsidR="00B70C51">
        <w:rPr>
          <w:rFonts w:ascii="Arial" w:hAnsi="Arial" w:cs="Arial"/>
        </w:rPr>
        <w:t>31</w:t>
      </w:r>
      <w:r w:rsidR="00DF4DE6">
        <w:rPr>
          <w:rFonts w:ascii="Arial" w:hAnsi="Arial" w:cs="Arial"/>
        </w:rPr>
        <w:t>/2020</w:t>
      </w:r>
      <w:r w:rsidRPr="00301BBC">
        <w:rPr>
          <w:rFonts w:ascii="Arial" w:hAnsi="Arial" w:cs="Arial"/>
        </w:rPr>
        <w:t xml:space="preserve">, kterým </w:t>
      </w:r>
      <w:r w:rsidRPr="00301BBC"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26E84" w:rsidRPr="00301BBC" w:rsidRDefault="00F26E84" w:rsidP="00F26E8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  <w:b/>
        </w:rPr>
        <w:t>způsobilost mít přístup k utajovaným informacím</w:t>
      </w:r>
      <w:r w:rsidRPr="00301BBC">
        <w:rPr>
          <w:b/>
        </w:rPr>
        <w:t xml:space="preserve"> </w:t>
      </w:r>
      <w:r w:rsidRPr="00301BBC">
        <w:rPr>
          <w:rFonts w:ascii="Arial" w:hAnsi="Arial" w:cs="Arial"/>
          <w:b/>
        </w:rPr>
        <w:t>stupně utajení</w:t>
      </w:r>
      <w:r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  <w:b/>
        </w:rPr>
        <w:t>Důvěrné</w:t>
      </w:r>
      <w:r w:rsidRPr="00301BBC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F26E84" w:rsidRPr="00301BBC" w:rsidRDefault="00F26E84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01BBC" w:rsidRDefault="00132A1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Kancelář prvního náměstka ministra vnitra pro řízení sekce vnitřní bezpečnosti a policejního vzdělávání </w:t>
      </w:r>
    </w:p>
    <w:p w:rsidR="00A3319D" w:rsidRPr="00301BBC" w:rsidRDefault="00132A1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Mgr. Petr Prokop</w:t>
      </w:r>
    </w:p>
    <w:p w:rsidR="007708C6" w:rsidRPr="00301BBC" w:rsidRDefault="00132A12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+420 </w:t>
      </w:r>
      <w:r w:rsidRPr="00132A12">
        <w:rPr>
          <w:rFonts w:ascii="Arial" w:hAnsi="Arial" w:cs="Arial"/>
        </w:rPr>
        <w:t>974 832 448</w:t>
      </w: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9" w:history="1">
        <w:r w:rsidR="00132A12" w:rsidRPr="00380D67">
          <w:rPr>
            <w:rStyle w:val="Hypertextovodkaz"/>
            <w:rFonts w:ascii="Arial" w:hAnsi="Arial" w:cs="Arial"/>
          </w:rPr>
          <w:t>petr.prokop@mvcr.cz</w:t>
        </w:r>
      </w:hyperlink>
      <w:r w:rsidR="007708C6" w:rsidRPr="00301BBC">
        <w:rPr>
          <w:rFonts w:ascii="Arial" w:hAnsi="Arial" w:cs="Arial"/>
        </w:rPr>
        <w:t xml:space="preserve"> 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43069F" w:rsidRPr="00987E8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B778E4" w:rsidP="00B778E4">
      <w:pPr>
        <w:tabs>
          <w:tab w:val="left" w:pos="53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bookmarkStart w:id="2" w:name="_GoBack"/>
      <w:bookmarkEnd w:id="2"/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7D7" w:rsidRDefault="008B37D7" w:rsidP="00276ED4">
      <w:pPr>
        <w:spacing w:after="0" w:line="240" w:lineRule="auto"/>
      </w:pPr>
      <w:r>
        <w:separator/>
      </w:r>
    </w:p>
  </w:endnote>
  <w:endnote w:type="continuationSeparator" w:id="0">
    <w:p w:rsidR="008B37D7" w:rsidRDefault="008B37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697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7D7" w:rsidRDefault="008B37D7" w:rsidP="00276ED4">
      <w:pPr>
        <w:spacing w:after="0" w:line="240" w:lineRule="auto"/>
      </w:pPr>
      <w:r>
        <w:separator/>
      </w:r>
    </w:p>
  </w:footnote>
  <w:footnote w:type="continuationSeparator" w:id="0">
    <w:p w:rsidR="008B37D7" w:rsidRDefault="008B37D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0571"/>
    <w:rsid w:val="000444CB"/>
    <w:rsid w:val="0004686D"/>
    <w:rsid w:val="00051739"/>
    <w:rsid w:val="000636A6"/>
    <w:rsid w:val="00064C13"/>
    <w:rsid w:val="00066CAC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078B0"/>
    <w:rsid w:val="001219CA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3F1856"/>
    <w:rsid w:val="00400EC8"/>
    <w:rsid w:val="00403F70"/>
    <w:rsid w:val="004101C0"/>
    <w:rsid w:val="00417DD3"/>
    <w:rsid w:val="0042482E"/>
    <w:rsid w:val="0043069F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96B76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2E86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7D7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0C51"/>
    <w:rsid w:val="00B74273"/>
    <w:rsid w:val="00B778E4"/>
    <w:rsid w:val="00B8002F"/>
    <w:rsid w:val="00B95073"/>
    <w:rsid w:val="00B95806"/>
    <w:rsid w:val="00BB6978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4100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F415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prokop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8E3F6-452A-40B0-AB68-F13DF648C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1029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37</cp:revision>
  <cp:lastPrinted>2018-07-31T04:43:00Z</cp:lastPrinted>
  <dcterms:created xsi:type="dcterms:W3CDTF">2019-10-05T19:13:00Z</dcterms:created>
  <dcterms:modified xsi:type="dcterms:W3CDTF">2020-09-01T16:39:00Z</dcterms:modified>
</cp:coreProperties>
</file>