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D0" w:rsidRDefault="006639D0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521BF" w:rsidRPr="00CD4782" w:rsidTr="004B28F9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521BF" w:rsidRPr="007E1E0D" w:rsidTr="00B521BF">
              <w:trPr>
                <w:trHeight w:val="46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6NUDS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="00E10724">
                    <w:rPr>
                      <w:rFonts w:ascii="CKGinis" w:hAnsi="CKGinis"/>
                      <w:bCs/>
                      <w:sz w:val="72"/>
                    </w:rPr>
                    <w:t>MVCRX056NUDS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521BF" w:rsidRPr="007E1E0D" w:rsidTr="00B521BF">
              <w:trPr>
                <w:trHeight w:val="11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6NUDS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="00E10724">
                    <w:rPr>
                      <w:rFonts w:ascii="Arial" w:hAnsi="Arial"/>
                      <w:bCs/>
                      <w:sz w:val="20"/>
                      <w:szCs w:val="20"/>
                    </w:rPr>
                    <w:t>MVCRX056NUDS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521BF" w:rsidRPr="007E1E0D" w:rsidTr="00B521BF">
              <w:trPr>
                <w:trHeight w:val="122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521BF" w:rsidRDefault="00B521BF" w:rsidP="006639D0"/>
        </w:tc>
      </w:tr>
    </w:tbl>
    <w:p w:rsidR="00D71DCA" w:rsidRPr="00C75634" w:rsidRDefault="00D71DCA" w:rsidP="00D71DCA">
      <w:pPr>
        <w:spacing w:line="360" w:lineRule="auto"/>
        <w:jc w:val="center"/>
        <w:rPr>
          <w:rFonts w:ascii="Arial" w:hAnsi="Arial" w:cs="Arial"/>
          <w:b/>
        </w:rPr>
      </w:pPr>
      <w:r w:rsidRPr="00C75634">
        <w:rPr>
          <w:rFonts w:ascii="Arial" w:hAnsi="Arial" w:cs="Arial"/>
          <w:b/>
        </w:rPr>
        <w:t xml:space="preserve">OZNÁMENÍ O VYHLÁŠENÍ VÝBĚROVÉHO ŘÍZENÍ </w:t>
      </w:r>
    </w:p>
    <w:p w:rsidR="00D71DCA" w:rsidRPr="00C75634" w:rsidRDefault="00D71DCA" w:rsidP="00D71DCA">
      <w:pPr>
        <w:spacing w:line="360" w:lineRule="auto"/>
        <w:jc w:val="center"/>
        <w:rPr>
          <w:rFonts w:ascii="Arial" w:hAnsi="Arial" w:cs="Arial"/>
          <w:b/>
        </w:rPr>
      </w:pPr>
      <w:r w:rsidRPr="00C75634">
        <w:rPr>
          <w:rFonts w:ascii="Arial" w:hAnsi="Arial" w:cs="Arial"/>
          <w:b/>
        </w:rPr>
        <w:t xml:space="preserve">na služební místo </w:t>
      </w:r>
      <w:r>
        <w:rPr>
          <w:rFonts w:ascii="Arial" w:hAnsi="Arial" w:cs="Arial"/>
          <w:b/>
        </w:rPr>
        <w:t>rady/</w:t>
      </w:r>
      <w:r w:rsidRPr="00D71DCA">
        <w:rPr>
          <w:rFonts w:ascii="Arial" w:hAnsi="Arial" w:cs="Arial"/>
          <w:b/>
        </w:rPr>
        <w:t>ministerského rady</w:t>
      </w:r>
    </w:p>
    <w:p w:rsidR="00D71DCA" w:rsidRPr="00C75634" w:rsidRDefault="00D71DCA" w:rsidP="00D71DCA">
      <w:pPr>
        <w:spacing w:line="360" w:lineRule="auto"/>
        <w:jc w:val="center"/>
        <w:rPr>
          <w:rFonts w:ascii="Arial" w:hAnsi="Arial" w:cs="Arial"/>
          <w:b/>
        </w:rPr>
      </w:pPr>
      <w:r w:rsidRPr="00C75634">
        <w:rPr>
          <w:rFonts w:ascii="Arial" w:hAnsi="Arial" w:cs="Arial"/>
          <w:b/>
        </w:rPr>
        <w:t>v</w:t>
      </w:r>
      <w:r>
        <w:rPr>
          <w:rFonts w:ascii="Arial" w:hAnsi="Arial" w:cs="Arial"/>
          <w:b/>
        </w:rPr>
        <w:t> </w:t>
      </w:r>
      <w:r w:rsidRPr="00C75634">
        <w:rPr>
          <w:rFonts w:ascii="Arial" w:hAnsi="Arial" w:cs="Arial"/>
          <w:b/>
        </w:rPr>
        <w:t>oddělení</w:t>
      </w:r>
      <w:r>
        <w:rPr>
          <w:rFonts w:ascii="Arial" w:hAnsi="Arial" w:cs="Arial"/>
          <w:b/>
        </w:rPr>
        <w:t xml:space="preserve"> </w:t>
      </w:r>
      <w:r w:rsidRPr="00D71DCA">
        <w:rPr>
          <w:rFonts w:ascii="Arial" w:hAnsi="Arial" w:cs="Arial"/>
          <w:b/>
        </w:rPr>
        <w:t>podpory a provozu informačních a komunikačních technologií</w:t>
      </w:r>
      <w:r w:rsidRPr="00C75634">
        <w:rPr>
          <w:rFonts w:ascii="Arial" w:hAnsi="Arial" w:cs="Arial"/>
          <w:b/>
        </w:rPr>
        <w:t>;</w:t>
      </w:r>
    </w:p>
    <w:p w:rsidR="00D71DCA" w:rsidRPr="00C75634" w:rsidRDefault="00D71DCA" w:rsidP="00D71DCA">
      <w:pPr>
        <w:spacing w:line="360" w:lineRule="auto"/>
        <w:jc w:val="center"/>
        <w:rPr>
          <w:rFonts w:ascii="Arial" w:hAnsi="Arial" w:cs="Arial"/>
          <w:b/>
        </w:rPr>
      </w:pPr>
      <w:r w:rsidRPr="00C75634">
        <w:rPr>
          <w:rFonts w:ascii="Arial" w:hAnsi="Arial" w:cs="Arial"/>
          <w:b/>
        </w:rPr>
        <w:t xml:space="preserve">toto služební místo je zařazeno v odboru </w:t>
      </w:r>
      <w:r w:rsidRPr="00D71DCA">
        <w:rPr>
          <w:rFonts w:ascii="Arial" w:hAnsi="Arial" w:cs="Arial"/>
          <w:b/>
        </w:rPr>
        <w:t>provozu informačních technologií</w:t>
      </w:r>
      <w:r>
        <w:rPr>
          <w:rFonts w:ascii="Arial" w:hAnsi="Arial" w:cs="Arial"/>
          <w:b/>
        </w:rPr>
        <w:br/>
      </w:r>
      <w:r w:rsidRPr="00D71DCA">
        <w:rPr>
          <w:rFonts w:ascii="Arial" w:hAnsi="Arial" w:cs="Arial"/>
          <w:b/>
        </w:rPr>
        <w:t xml:space="preserve">a komunikací </w:t>
      </w:r>
    </w:p>
    <w:p w:rsidR="00D71DCA" w:rsidRPr="00C75634" w:rsidRDefault="00D71DCA" w:rsidP="00D71DCA">
      <w:pPr>
        <w:spacing w:line="360" w:lineRule="auto"/>
        <w:jc w:val="center"/>
        <w:rPr>
          <w:rFonts w:ascii="Arial" w:hAnsi="Arial" w:cs="Arial"/>
          <w:b/>
        </w:rPr>
      </w:pPr>
    </w:p>
    <w:p w:rsidR="00D71DCA" w:rsidRPr="00C75634" w:rsidRDefault="00D71DCA" w:rsidP="00D71DCA">
      <w:pPr>
        <w:spacing w:line="360" w:lineRule="auto"/>
        <w:jc w:val="center"/>
        <w:rPr>
          <w:rFonts w:ascii="Arial" w:hAnsi="Arial" w:cs="Arial"/>
        </w:rPr>
      </w:pPr>
    </w:p>
    <w:p w:rsidR="00D71DCA" w:rsidRPr="00D71DCA" w:rsidRDefault="00D71DCA" w:rsidP="00D71DCA">
      <w:pPr>
        <w:spacing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</w:t>
      </w:r>
      <w:proofErr w:type="gramStart"/>
      <w:r w:rsidR="00793070">
        <w:rPr>
          <w:rFonts w:ascii="Arial" w:hAnsi="Arial" w:cs="Arial"/>
        </w:rPr>
        <w:t>Č.j.</w:t>
      </w:r>
      <w:proofErr w:type="gramEnd"/>
      <w:r w:rsidR="00793070">
        <w:rPr>
          <w:rFonts w:ascii="Arial" w:hAnsi="Arial" w:cs="Arial"/>
        </w:rPr>
        <w:t>: MV-1</w:t>
      </w:r>
      <w:r w:rsidRPr="00D71DCA">
        <w:rPr>
          <w:rFonts w:ascii="Arial" w:hAnsi="Arial" w:cs="Arial"/>
        </w:rPr>
        <w:t>3</w:t>
      </w:r>
      <w:r w:rsidR="00793070">
        <w:rPr>
          <w:rFonts w:ascii="Arial" w:hAnsi="Arial" w:cs="Arial"/>
        </w:rPr>
        <w:t>2</w:t>
      </w:r>
      <w:r w:rsidRPr="00D71DCA">
        <w:rPr>
          <w:rFonts w:ascii="Arial" w:hAnsi="Arial" w:cs="Arial"/>
        </w:rPr>
        <w:t>750</w:t>
      </w:r>
      <w:r w:rsidR="00571A41">
        <w:rPr>
          <w:rFonts w:ascii="Arial" w:hAnsi="Arial" w:cs="Arial"/>
        </w:rPr>
        <w:t>-3</w:t>
      </w:r>
      <w:r w:rsidRPr="00D71DCA">
        <w:rPr>
          <w:rFonts w:ascii="Arial" w:hAnsi="Arial" w:cs="Arial"/>
        </w:rPr>
        <w:t>/SP-2020</w:t>
      </w:r>
      <w:r w:rsidRPr="00D71DCA">
        <w:rPr>
          <w:rFonts w:ascii="Arial" w:hAnsi="Arial" w:cs="Arial"/>
        </w:rPr>
        <w:tab/>
        <w:t xml:space="preserve">                                                                                Praha 25. srpna 2020</w:t>
      </w:r>
    </w:p>
    <w:p w:rsidR="00D71DCA" w:rsidRPr="00D71DCA" w:rsidRDefault="00D71DCA" w:rsidP="00D71DCA">
      <w:pPr>
        <w:spacing w:line="360" w:lineRule="auto"/>
        <w:rPr>
          <w:rFonts w:ascii="Arial" w:hAnsi="Arial" w:cs="Arial"/>
        </w:rPr>
      </w:pPr>
    </w:p>
    <w:p w:rsidR="00D71DCA" w:rsidRPr="00635249" w:rsidRDefault="00D71DCA" w:rsidP="00D71DCA">
      <w:pPr>
        <w:spacing w:after="240" w:line="360" w:lineRule="auto"/>
        <w:jc w:val="both"/>
        <w:rPr>
          <w:rFonts w:ascii="Arial" w:hAnsi="Arial" w:cs="Arial"/>
        </w:rPr>
      </w:pPr>
      <w:r w:rsidRPr="00D71DCA">
        <w:rPr>
          <w:rFonts w:ascii="Arial" w:hAnsi="Arial" w:cs="Arial"/>
        </w:rPr>
        <w:t xml:space="preserve">Státní tajemník v Ministerstvu vnitra, jako služební orgán příslušný podle § 10 odst. 1 písm. f) zákona č. 234/2014 Sb., o státní službě, ve znění pozdějších předpisů (dále jen „zákon“), vyhlašuje výběrové řízení na služební místo </w:t>
      </w:r>
      <w:r w:rsidRPr="00D71DCA">
        <w:rPr>
          <w:rFonts w:ascii="Arial" w:hAnsi="Arial" w:cs="Arial"/>
          <w:b/>
        </w:rPr>
        <w:t>ra</w:t>
      </w:r>
      <w:r w:rsidR="00A0591D">
        <w:rPr>
          <w:rFonts w:ascii="Arial" w:hAnsi="Arial" w:cs="Arial"/>
          <w:b/>
        </w:rPr>
        <w:t>dy</w:t>
      </w:r>
      <w:r w:rsidRPr="00D71DCA">
        <w:rPr>
          <w:rFonts w:ascii="Arial" w:hAnsi="Arial" w:cs="Arial"/>
          <w:b/>
        </w:rPr>
        <w:t>/ministerského rady v oddělení podpory a provozu informačních a komunikačních technologií, odbor provozu informačních technologií a komunikací, ID 17019393,</w:t>
      </w:r>
      <w:r w:rsidRPr="00D71DCA">
        <w:rPr>
          <w:rFonts w:ascii="Arial" w:hAnsi="Arial" w:cs="Arial"/>
        </w:rPr>
        <w:t xml:space="preserve"> v oboru</w:t>
      </w:r>
      <w:r w:rsidRPr="00C75634">
        <w:rPr>
          <w:rFonts w:ascii="Arial" w:hAnsi="Arial" w:cs="Arial"/>
        </w:rPr>
        <w:t xml:space="preserve"> služby:</w:t>
      </w:r>
      <w:r w:rsidRPr="00635249">
        <w:rPr>
          <w:rFonts w:ascii="Arial" w:hAnsi="Arial" w:cs="Arial"/>
        </w:rPr>
        <w:t xml:space="preserve"> </w:t>
      </w:r>
    </w:p>
    <w:p w:rsidR="00D71DCA" w:rsidRPr="00D71DCA" w:rsidRDefault="00D71DCA" w:rsidP="00D71DCA">
      <w:pPr>
        <w:spacing w:after="240" w:line="360" w:lineRule="auto"/>
        <w:jc w:val="both"/>
        <w:rPr>
          <w:rFonts w:ascii="Arial" w:hAnsi="Arial" w:cs="Arial"/>
          <w:i/>
        </w:rPr>
      </w:pPr>
      <w:r w:rsidRPr="00D71DCA">
        <w:rPr>
          <w:rFonts w:ascii="Arial" w:hAnsi="Arial" w:cs="Arial"/>
          <w:i/>
          <w:noProof/>
        </w:rPr>
        <w:t>37. Veřejné investování a zadávání veřejných zakázek</w:t>
      </w:r>
    </w:p>
    <w:p w:rsidR="00D71DCA" w:rsidRPr="00D71DCA" w:rsidRDefault="00D71DCA" w:rsidP="00D71DCA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</w:t>
      </w:r>
      <w:r w:rsidRPr="00D71DCA">
        <w:rPr>
          <w:rFonts w:ascii="Arial" w:hAnsi="Arial" w:cs="Arial"/>
        </w:rPr>
        <w:t xml:space="preserve">služby je </w:t>
      </w:r>
      <w:r w:rsidRPr="00D71DCA">
        <w:rPr>
          <w:rFonts w:ascii="Arial" w:hAnsi="Arial" w:cs="Arial"/>
          <w:b/>
        </w:rPr>
        <w:t>Praha.</w:t>
      </w:r>
    </w:p>
    <w:p w:rsidR="00D71DCA" w:rsidRPr="002F7FFD" w:rsidRDefault="00D71DCA" w:rsidP="00D71DC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D71DCA">
        <w:rPr>
          <w:rFonts w:ascii="Arial" w:hAnsi="Arial" w:cs="Arial"/>
        </w:rPr>
        <w:t xml:space="preserve">Služba na tomto služebním místě bude vykonávána ve služebním poměru na dobu </w:t>
      </w:r>
      <w:r w:rsidRPr="00D71DCA">
        <w:rPr>
          <w:rFonts w:ascii="Arial" w:hAnsi="Arial" w:cs="Arial"/>
          <w:b/>
        </w:rPr>
        <w:t>ne</w:t>
      </w:r>
      <w:r w:rsidRPr="00D71DCA">
        <w:rPr>
          <w:rFonts w:ascii="Arial" w:hAnsi="Arial" w:cs="Arial"/>
          <w:b/>
          <w:color w:val="000000" w:themeColor="text1"/>
        </w:rPr>
        <w:t>určitou.</w:t>
      </w:r>
      <w:r w:rsidRPr="002F7FFD">
        <w:rPr>
          <w:rFonts w:ascii="Arial" w:hAnsi="Arial" w:cs="Arial"/>
          <w:b/>
          <w:color w:val="000000" w:themeColor="text1"/>
        </w:rPr>
        <w:t xml:space="preserve"> </w:t>
      </w:r>
    </w:p>
    <w:p w:rsidR="00D71DCA" w:rsidRPr="00D71DCA" w:rsidRDefault="00D71DCA" w:rsidP="00D71DC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Předpokládaným termínem nástupu do </w:t>
      </w:r>
      <w:r w:rsidRPr="00D71DCA">
        <w:rPr>
          <w:rFonts w:ascii="Arial" w:hAnsi="Arial" w:cs="Arial"/>
        </w:rPr>
        <w:t xml:space="preserve">služby je </w:t>
      </w:r>
      <w:r w:rsidR="00793070">
        <w:rPr>
          <w:rFonts w:ascii="Arial" w:hAnsi="Arial" w:cs="Arial"/>
          <w:b/>
        </w:rPr>
        <w:t>listopad</w:t>
      </w:r>
      <w:r w:rsidRPr="00D71DCA">
        <w:rPr>
          <w:rFonts w:ascii="Arial" w:hAnsi="Arial" w:cs="Arial"/>
          <w:b/>
        </w:rPr>
        <w:t xml:space="preserve"> 2020.</w:t>
      </w:r>
    </w:p>
    <w:p w:rsidR="00D71DCA" w:rsidRPr="00635249" w:rsidRDefault="00D71DCA" w:rsidP="00D71DCA">
      <w:pPr>
        <w:spacing w:after="240" w:line="360" w:lineRule="auto"/>
        <w:jc w:val="both"/>
        <w:rPr>
          <w:rFonts w:ascii="Arial" w:hAnsi="Arial" w:cs="Arial"/>
          <w:b/>
        </w:rPr>
      </w:pPr>
      <w:r w:rsidRPr="00D71DCA">
        <w:rPr>
          <w:rFonts w:ascii="Arial" w:hAnsi="Arial" w:cs="Arial"/>
        </w:rPr>
        <w:t xml:space="preserve">Služební místo je zařazeno podle přílohy č. 1 k zákonu do </w:t>
      </w:r>
      <w:r w:rsidRPr="00D71DCA">
        <w:rPr>
          <w:rFonts w:ascii="Arial" w:hAnsi="Arial" w:cs="Arial"/>
          <w:b/>
        </w:rPr>
        <w:t>12. platové třídy.</w:t>
      </w:r>
    </w:p>
    <w:p w:rsidR="00D71DCA" w:rsidRPr="00A0591D" w:rsidRDefault="00D71DCA" w:rsidP="00D71DC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Na služebním místě jsou </w:t>
      </w:r>
      <w:r w:rsidRPr="00A0591D">
        <w:rPr>
          <w:rFonts w:ascii="Arial" w:hAnsi="Arial" w:cs="Arial"/>
        </w:rPr>
        <w:t xml:space="preserve">vykonávány zejména následující činnosti: soustředění a zpracování obchodní a technické informace ve stanovené oblasti nákupu majetku. Provádění jejich analýz pro potřeby realizace veřejných zakázek ve stanoveném rozsahu (do 2.000.000 Kč bez DPH). Organizace a zajištění zadávání veřejných </w:t>
      </w:r>
      <w:r w:rsidRPr="00A0591D">
        <w:rPr>
          <w:rFonts w:ascii="Arial" w:hAnsi="Arial" w:cs="Arial"/>
        </w:rPr>
        <w:lastRenderedPageBreak/>
        <w:t>zakázek ve stanoveném rozsahu. Na základě výsledků veřejných zakázek ve stanoveném rozsahu zajištění přípravy smlouvy na nákup materiálů. Ve spolupráci s odbornými pracovišti zajištění předkládání návrhů na začíslování nových materiálů. Sledování plnění uzavřených smluv a provádění formální kontroly faktur předložených dodavatelem. Zodpovědnost za provedení případného reklamačního řízení. Na základě rozdělovníků a požadavků předávání podkladů pro výdej majetku. Ve stanovené oblasti nákupu materiálů zajištění sledování skladových zásob a jejich porovnání s požadavky uživatelů, skutečnými i předpokládanými. Podle vývoje spotřeby navrhování doplnění skladových zásob s uvedením finanční náročnosti.  Vyjadřování k návrhům na finanční zabezpečení předpokládaných nákladů ve stanovené oblasti nákupu materiálů v novém rozpočtovém roce, zejména z pohledu komodit veřejných zakázek, to vše v rámci přípravy rozpočtu a na základě požadavku odpovědných pracovníků. Odpovědnost ve smyslu ustanovení zákona č. 320/2001 Sb. za nakládání s veřejnými prostředky, finančními prostředky přidělené odboru v rozsahu příslušných rozpočtových položek, s nimiž je oprávněn disponovat. Zajištění předběžné, průběžné a následné řídící kontroly operací v rozsahu, ve kterém byl k nakládání s veřejnými prostředky pověřen v souladu s pracovním zařazením.</w:t>
      </w:r>
      <w:r w:rsidR="00A0591D" w:rsidRPr="00A0591D">
        <w:rPr>
          <w:rFonts w:ascii="Arial" w:hAnsi="Arial" w:cs="Arial"/>
        </w:rPr>
        <w:t xml:space="preserve"> Vzdělání v ekonomickém oboru výhodou.</w:t>
      </w:r>
      <w:r w:rsidR="00793070">
        <w:rPr>
          <w:rFonts w:ascii="Arial" w:hAnsi="Arial" w:cs="Arial"/>
        </w:rPr>
        <w:t xml:space="preserve"> Služební místo není vhodné pro OZZ/OZP.</w:t>
      </w:r>
    </w:p>
    <w:p w:rsidR="00D71DCA" w:rsidRPr="00635249" w:rsidRDefault="00D71DCA" w:rsidP="00D71DCA">
      <w:pPr>
        <w:spacing w:after="240" w:line="360" w:lineRule="auto"/>
        <w:jc w:val="both"/>
        <w:rPr>
          <w:rFonts w:ascii="Arial" w:hAnsi="Arial" w:cs="Arial"/>
        </w:rPr>
      </w:pPr>
      <w:r w:rsidRPr="00A0591D">
        <w:rPr>
          <w:rFonts w:ascii="Arial" w:hAnsi="Arial" w:cs="Arial"/>
        </w:rPr>
        <w:t xml:space="preserve">Posuzovány budou </w:t>
      </w:r>
      <w:r w:rsidRPr="00A0591D">
        <w:rPr>
          <w:rFonts w:ascii="Arial" w:hAnsi="Arial" w:cs="Arial"/>
          <w:b/>
        </w:rPr>
        <w:t>žádosti</w:t>
      </w:r>
      <w:r w:rsidRPr="00A0591D">
        <w:rPr>
          <w:rStyle w:val="Znakapoznpodarou"/>
          <w:rFonts w:ascii="Arial" w:hAnsi="Arial" w:cs="Arial"/>
          <w:b/>
        </w:rPr>
        <w:footnoteReference w:id="1"/>
      </w:r>
      <w:r w:rsidRPr="00A0591D">
        <w:rPr>
          <w:rFonts w:ascii="Arial" w:hAnsi="Arial" w:cs="Arial"/>
          <w:b/>
        </w:rPr>
        <w:t xml:space="preserve"> </w:t>
      </w:r>
      <w:r w:rsidRPr="00A0591D">
        <w:rPr>
          <w:rFonts w:ascii="Arial" w:hAnsi="Arial" w:cs="Arial"/>
        </w:rPr>
        <w:t>o přijetí do služebního poměru a zařazení na služební místo nebo žádosti o zařazení na služební místo (dále jen „žádost“)</w:t>
      </w:r>
      <w:r w:rsidRPr="00A0591D">
        <w:rPr>
          <w:rFonts w:ascii="Arial" w:hAnsi="Arial" w:cs="Arial"/>
          <w:b/>
        </w:rPr>
        <w:t xml:space="preserve"> podané ve lhůtě </w:t>
      </w:r>
      <w:r w:rsidRPr="00A0591D">
        <w:rPr>
          <w:rFonts w:ascii="Arial" w:hAnsi="Arial" w:cs="Arial"/>
          <w:b/>
        </w:rPr>
        <w:br/>
        <w:t xml:space="preserve">do 15. </w:t>
      </w:r>
      <w:r w:rsidR="00A0591D" w:rsidRPr="00A0591D">
        <w:rPr>
          <w:rFonts w:ascii="Arial" w:hAnsi="Arial" w:cs="Arial"/>
          <w:b/>
        </w:rPr>
        <w:t>září</w:t>
      </w:r>
      <w:r w:rsidRPr="00A0591D">
        <w:rPr>
          <w:rFonts w:ascii="Arial" w:hAnsi="Arial" w:cs="Arial"/>
          <w:b/>
        </w:rPr>
        <w:t xml:space="preserve"> 2020</w:t>
      </w:r>
      <w:r w:rsidRPr="00A0591D">
        <w:rPr>
          <w:rFonts w:ascii="Arial" w:hAnsi="Arial" w:cs="Arial"/>
        </w:rPr>
        <w:t>, tj. v této lhůtě zaslané služebnímu orgánu prostřednictvím provozovatele poštovních služeb na adresu služebního úřadu Ministerstvo vnitra, Nad Štolou 3, 170 34 Praha 7, P. O. Box 95, nebo</w:t>
      </w:r>
      <w:r w:rsidRPr="00635249">
        <w:rPr>
          <w:rFonts w:ascii="Arial" w:hAnsi="Arial" w:cs="Arial"/>
        </w:rPr>
        <w:t xml:space="preserve"> osobně podané na podatelnu služebního úřadu na výše uvedené adrese. Žádost lze podat rovněž v elektronické podobě podepsanou uznávaným elektronickým podpisem na adresu elektronické pošty </w:t>
      </w:r>
      <w:r w:rsidRPr="00635249">
        <w:rPr>
          <w:rFonts w:ascii="Arial" w:hAnsi="Arial" w:cs="Arial"/>
        </w:rPr>
        <w:lastRenderedPageBreak/>
        <w:t xml:space="preserve">služebního úřadu </w:t>
      </w:r>
      <w:hyperlink r:id="rId8" w:history="1">
        <w:r w:rsidRPr="00635249">
          <w:rPr>
            <w:rStyle w:val="Hypertextovodkaz"/>
            <w:rFonts w:ascii="Arial" w:hAnsi="Arial" w:cs="Arial"/>
          </w:rPr>
          <w:t>posta@mvcr.cz</w:t>
        </w:r>
      </w:hyperlink>
      <w:r w:rsidRPr="00635249">
        <w:rPr>
          <w:rFonts w:ascii="Arial" w:hAnsi="Arial" w:cs="Arial"/>
        </w:rPr>
        <w:t xml:space="preserve"> nebo prostřednictvím datové schránky služebního úřadu ID: krk34e3.</w:t>
      </w:r>
    </w:p>
    <w:p w:rsidR="00D71DCA" w:rsidRPr="00A0591D" w:rsidRDefault="00D71DCA" w:rsidP="00D71DCA">
      <w:pPr>
        <w:spacing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Obálka, resp. datová zpráva, </w:t>
      </w:r>
      <w:r w:rsidRPr="00A0591D">
        <w:rPr>
          <w:rFonts w:ascii="Arial" w:hAnsi="Arial" w:cs="Arial"/>
        </w:rPr>
        <w:t xml:space="preserve">obsahující žádost včetně požadovaných listin (příloh) musí být označena slovy: </w:t>
      </w:r>
      <w:r w:rsidRPr="00A0591D">
        <w:rPr>
          <w:rFonts w:ascii="Arial" w:hAnsi="Arial" w:cs="Arial"/>
          <w:b/>
        </w:rPr>
        <w:t xml:space="preserve">„Neotevírat“ a slovy „Výběrové řízení na služební místo </w:t>
      </w:r>
      <w:r w:rsidR="00A0591D" w:rsidRPr="00A0591D">
        <w:rPr>
          <w:rFonts w:ascii="Arial" w:hAnsi="Arial" w:cs="Arial"/>
          <w:b/>
        </w:rPr>
        <w:t>rady/</w:t>
      </w:r>
      <w:r w:rsidRPr="00A0591D">
        <w:rPr>
          <w:rFonts w:ascii="Arial" w:hAnsi="Arial" w:cs="Arial"/>
          <w:b/>
        </w:rPr>
        <w:t xml:space="preserve">ministerského rady v oddělení </w:t>
      </w:r>
      <w:r w:rsidR="00A0591D" w:rsidRPr="00A0591D">
        <w:rPr>
          <w:rFonts w:ascii="Arial" w:hAnsi="Arial" w:cs="Arial"/>
          <w:b/>
        </w:rPr>
        <w:t>podpory a provozu informačních a komunikačních technologií, odbor provozu informačních technologií a komunikací, ID 17019393</w:t>
      </w:r>
      <w:r w:rsidRPr="00A0591D">
        <w:rPr>
          <w:rFonts w:ascii="Arial" w:hAnsi="Arial" w:cs="Arial"/>
          <w:b/>
        </w:rPr>
        <w:t>, č. j.: MV-</w:t>
      </w:r>
      <w:r w:rsidR="00A0591D" w:rsidRPr="00A0591D">
        <w:rPr>
          <w:rFonts w:ascii="Arial" w:hAnsi="Arial" w:cs="Arial"/>
          <w:b/>
        </w:rPr>
        <w:t>132750-</w:t>
      </w:r>
      <w:r w:rsidRPr="00A0591D">
        <w:rPr>
          <w:rFonts w:ascii="Arial" w:hAnsi="Arial" w:cs="Arial"/>
          <w:b/>
        </w:rPr>
        <w:t>3/SP-2020“.</w:t>
      </w:r>
    </w:p>
    <w:p w:rsidR="00D71DCA" w:rsidRPr="00A0591D" w:rsidRDefault="00D71DCA" w:rsidP="00D71DCA">
      <w:pPr>
        <w:spacing w:line="360" w:lineRule="auto"/>
        <w:jc w:val="both"/>
        <w:rPr>
          <w:rFonts w:ascii="Arial" w:hAnsi="Arial" w:cs="Arial"/>
          <w:b/>
        </w:rPr>
      </w:pPr>
    </w:p>
    <w:p w:rsidR="00D71DCA" w:rsidRPr="00A0591D" w:rsidRDefault="00D71DCA" w:rsidP="00D71DCA">
      <w:pPr>
        <w:spacing w:after="120" w:line="360" w:lineRule="auto"/>
        <w:jc w:val="both"/>
        <w:rPr>
          <w:rFonts w:ascii="Arial" w:hAnsi="Arial" w:cs="Arial"/>
          <w:b/>
        </w:rPr>
      </w:pPr>
      <w:r w:rsidRPr="00A0591D">
        <w:rPr>
          <w:rFonts w:ascii="Arial" w:hAnsi="Arial" w:cs="Arial"/>
          <w:b/>
        </w:rPr>
        <w:t>Výběrového řízení na výše uvedené služební místo se v souladu se zákonem může zúčastnit žadatel/</w:t>
      </w:r>
      <w:proofErr w:type="spellStart"/>
      <w:r w:rsidRPr="00A0591D">
        <w:rPr>
          <w:rFonts w:ascii="Arial" w:hAnsi="Arial" w:cs="Arial"/>
          <w:b/>
        </w:rPr>
        <w:t>ka</w:t>
      </w:r>
      <w:proofErr w:type="spellEnd"/>
      <w:r w:rsidRPr="00A0591D">
        <w:rPr>
          <w:rFonts w:ascii="Arial" w:hAnsi="Arial" w:cs="Arial"/>
          <w:b/>
        </w:rPr>
        <w:t>, který/á:</w:t>
      </w:r>
    </w:p>
    <w:p w:rsidR="00D71DCA" w:rsidRPr="00A0591D" w:rsidRDefault="00D71DCA" w:rsidP="00D71DC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 w:rsidRPr="00A0591D">
        <w:rPr>
          <w:rFonts w:ascii="Arial" w:hAnsi="Arial" w:cs="Arial"/>
        </w:rPr>
        <w:t>splňuje základní předpoklady stanovené zákonem, tj.:</w:t>
      </w:r>
    </w:p>
    <w:p w:rsidR="00D71DCA" w:rsidRPr="00033C70" w:rsidRDefault="00D71DCA" w:rsidP="00D71DCA">
      <w:pPr>
        <w:numPr>
          <w:ilvl w:val="0"/>
          <w:numId w:val="1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A0591D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</w:t>
      </w:r>
      <w:r w:rsidRPr="00033C70">
        <w:rPr>
          <w:rFonts w:ascii="Arial" w:hAnsi="Arial" w:cs="Arial"/>
          <w:color w:val="000000" w:themeColor="text1"/>
        </w:rPr>
        <w:t xml:space="preserve"> prostoru [§ 25 odst. 1 písm. a) zákona];</w:t>
      </w:r>
    </w:p>
    <w:p w:rsidR="00D71DCA" w:rsidRDefault="00D71DCA" w:rsidP="00D71DCA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D71DCA" w:rsidRPr="00A0591D" w:rsidRDefault="00D71DCA" w:rsidP="00D71DCA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Pr="0039625B">
        <w:rPr>
          <w:rFonts w:ascii="Arial" w:hAnsi="Arial" w:cs="Arial"/>
          <w:color w:val="000000" w:themeColor="text1"/>
        </w:rPr>
        <w:lastRenderedPageBreak/>
        <w:t>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</w:t>
      </w:r>
      <w:r w:rsidRPr="00A0591D">
        <w:rPr>
          <w:rFonts w:ascii="Arial" w:hAnsi="Arial" w:cs="Arial"/>
          <w:color w:val="000000" w:themeColor="text1"/>
        </w:rPr>
        <w:t>předpokladu se dokládá příslušnou listinou.</w:t>
      </w:r>
    </w:p>
    <w:p w:rsidR="00D71DCA" w:rsidRPr="00A0591D" w:rsidRDefault="00D71DCA" w:rsidP="00D71DCA">
      <w:pPr>
        <w:numPr>
          <w:ilvl w:val="0"/>
          <w:numId w:val="1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0591D">
        <w:rPr>
          <w:rFonts w:ascii="Arial" w:hAnsi="Arial" w:cs="Arial"/>
        </w:rPr>
        <w:t>dosáhl/a věku 18 let [§ 25 odst. 1 písm. b) zákona];</w:t>
      </w:r>
    </w:p>
    <w:p w:rsidR="00D71DCA" w:rsidRPr="00A0591D" w:rsidRDefault="00D71DCA" w:rsidP="00D71DCA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A0591D">
        <w:rPr>
          <w:rFonts w:ascii="Arial" w:hAnsi="Arial" w:cs="Arial"/>
        </w:rPr>
        <w:t xml:space="preserve">je plně svéprávný/á [§ 25 odst. 1 písm. c) zákona]; </w:t>
      </w:r>
    </w:p>
    <w:p w:rsidR="00D71DCA" w:rsidRPr="00A0591D" w:rsidRDefault="00D71DCA" w:rsidP="00D71DCA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0591D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A0591D">
        <w:rPr>
          <w:rStyle w:val="Znakapoznpodarou"/>
          <w:rFonts w:ascii="Arial" w:hAnsi="Arial" w:cs="Arial"/>
        </w:rPr>
        <w:footnoteReference w:id="3"/>
      </w:r>
      <w:r w:rsidRPr="00A0591D">
        <w:rPr>
          <w:rFonts w:ascii="Arial" w:hAnsi="Arial" w:cs="Arial"/>
        </w:rPr>
        <w:t>;</w:t>
      </w:r>
    </w:p>
    <w:p w:rsidR="00D71DCA" w:rsidRPr="00A0591D" w:rsidRDefault="00D71DCA" w:rsidP="00D71DCA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A0591D">
        <w:rPr>
          <w:rFonts w:ascii="Arial" w:hAnsi="Arial" w:cs="Arial"/>
        </w:rPr>
        <w:t>je bezúhonný/á [§ 25 odst. 1 písm. d) zákona];</w:t>
      </w:r>
    </w:p>
    <w:p w:rsidR="00D71DCA" w:rsidRPr="00A0591D" w:rsidRDefault="00D71DCA" w:rsidP="00D71DCA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0591D">
        <w:rPr>
          <w:rFonts w:ascii="Arial" w:hAnsi="Arial" w:cs="Arial"/>
        </w:rPr>
        <w:t>Splnění tohoto předpokladu se podle § 26 odst. 1 věta druhá zákona dokládá výpisem z </w:t>
      </w:r>
      <w:r w:rsidRPr="00A0591D">
        <w:rPr>
          <w:rFonts w:ascii="Arial" w:hAnsi="Arial" w:cs="Arial"/>
          <w:color w:val="000000" w:themeColor="text1"/>
        </w:rPr>
        <w:t>evidence Rejstříku trestů, který nesmí být starší než 3 měsíce. Pokud žadatel/</w:t>
      </w:r>
      <w:proofErr w:type="spellStart"/>
      <w:r w:rsidRPr="00A0591D">
        <w:rPr>
          <w:rFonts w:ascii="Arial" w:hAnsi="Arial" w:cs="Arial"/>
          <w:color w:val="000000" w:themeColor="text1"/>
        </w:rPr>
        <w:t>ka</w:t>
      </w:r>
      <w:proofErr w:type="spellEnd"/>
      <w:r w:rsidRPr="00A0591D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A0591D">
        <w:rPr>
          <w:rStyle w:val="Znakapoznpodarou"/>
          <w:rFonts w:ascii="Arial" w:hAnsi="Arial" w:cs="Arial"/>
          <w:color w:val="000000" w:themeColor="text1"/>
        </w:rPr>
        <w:footnoteReference w:id="4"/>
      </w:r>
      <w:r w:rsidRPr="00A0591D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71DCA" w:rsidRPr="00A0591D" w:rsidRDefault="00D71DCA" w:rsidP="00E6370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A0591D">
        <w:rPr>
          <w:rFonts w:ascii="Arial" w:hAnsi="Arial" w:cs="Arial"/>
          <w:color w:val="000000" w:themeColor="text1"/>
        </w:rPr>
        <w:t>dosáhl/a vzdělání stanoveného zákonem pro toto služební místo [§ 25 odst. 1 písm. e) zákona], tj. vysokoškolské vzdělání v</w:t>
      </w:r>
      <w:r w:rsidR="00A0591D" w:rsidRPr="00A0591D">
        <w:rPr>
          <w:rFonts w:ascii="Arial" w:hAnsi="Arial" w:cs="Arial"/>
          <w:color w:val="000000" w:themeColor="text1"/>
        </w:rPr>
        <w:t xml:space="preserve"> bakalářském nebo magisterském studijním programu;</w:t>
      </w:r>
    </w:p>
    <w:p w:rsidR="00D71DCA" w:rsidRDefault="00D71DCA" w:rsidP="00D71DCA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97B7D">
        <w:rPr>
          <w:rFonts w:ascii="Arial" w:hAnsi="Arial" w:cs="Arial"/>
        </w:rPr>
        <w:t>Splnění tohoto předpokladu se podle § 26 odst. 1 věta</w:t>
      </w:r>
      <w:r w:rsidRPr="00BE0997">
        <w:rPr>
          <w:rFonts w:ascii="Arial" w:hAnsi="Arial" w:cs="Arial"/>
        </w:rPr>
        <w:t xml:space="preserve">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71DCA" w:rsidRDefault="00D71DCA" w:rsidP="00D71DCA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</w:t>
      </w:r>
      <w:r w:rsidRPr="00A0591D">
        <w:rPr>
          <w:rFonts w:ascii="Arial" w:hAnsi="Arial" w:cs="Arial"/>
        </w:rPr>
        <w:t>potřebnou zdravotní způsobilost [§ 25 odst</w:t>
      </w:r>
      <w:r w:rsidRPr="006E1D7C">
        <w:rPr>
          <w:rFonts w:ascii="Arial" w:hAnsi="Arial" w:cs="Arial"/>
        </w:rPr>
        <w:t>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71DCA" w:rsidRDefault="00D71DCA" w:rsidP="00D71DC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</w:t>
      </w:r>
      <w:r w:rsidR="00793070">
        <w:rPr>
          <w:rFonts w:ascii="Arial" w:hAnsi="Arial" w:cs="Arial"/>
        </w:rPr>
        <w:t>pecifických lékařských službách.</w:t>
      </w:r>
    </w:p>
    <w:p w:rsidR="00D71DCA" w:rsidRPr="00033C70" w:rsidRDefault="00D71DCA" w:rsidP="00D71DCA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D71DCA" w:rsidRPr="00033C70" w:rsidRDefault="00D71DCA" w:rsidP="00D71DCA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D71DCA" w:rsidRPr="00A45065" w:rsidRDefault="00D71DCA" w:rsidP="00D71DCA">
      <w:pPr>
        <w:numPr>
          <w:ilvl w:val="0"/>
          <w:numId w:val="2"/>
        </w:numPr>
        <w:spacing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1DCA" w:rsidRPr="00A3319D" w:rsidRDefault="00D71DCA" w:rsidP="00D71DCA">
      <w:pPr>
        <w:spacing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D71DCA" w:rsidRPr="00C25899" w:rsidRDefault="00D71DCA" w:rsidP="00D71DCA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A0591D" w:rsidRPr="00A0591D">
        <w:rPr>
          <w:rFonts w:ascii="Arial" w:hAnsi="Arial" w:cs="Arial"/>
          <w:color w:val="000000" w:themeColor="text1"/>
        </w:rPr>
        <w:t>provozu informačních technologií a komunikací</w:t>
      </w:r>
    </w:p>
    <w:p w:rsidR="00D71DCA" w:rsidRPr="00C25899" w:rsidRDefault="00D71DCA" w:rsidP="00D71DCA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Mgr. </w:t>
      </w:r>
      <w:r w:rsidR="00A0591D">
        <w:rPr>
          <w:rFonts w:ascii="Arial" w:hAnsi="Arial" w:cs="Arial"/>
          <w:color w:val="000000" w:themeColor="text1"/>
        </w:rPr>
        <w:t xml:space="preserve">Kateřina </w:t>
      </w:r>
      <w:proofErr w:type="spellStart"/>
      <w:r w:rsidR="00A0591D">
        <w:rPr>
          <w:rFonts w:ascii="Arial" w:hAnsi="Arial" w:cs="Arial"/>
          <w:color w:val="000000" w:themeColor="text1"/>
        </w:rPr>
        <w:t>Obešlová</w:t>
      </w:r>
      <w:proofErr w:type="spellEnd"/>
      <w:r w:rsidR="00A0591D">
        <w:rPr>
          <w:rFonts w:ascii="Arial" w:hAnsi="Arial" w:cs="Arial"/>
          <w:color w:val="000000" w:themeColor="text1"/>
        </w:rPr>
        <w:t xml:space="preserve">, </w:t>
      </w:r>
      <w:proofErr w:type="spellStart"/>
      <w:r w:rsidR="00A0591D">
        <w:rPr>
          <w:rFonts w:ascii="Arial" w:hAnsi="Arial" w:cs="Arial"/>
          <w:color w:val="000000" w:themeColor="text1"/>
        </w:rPr>
        <w:t>DiS</w:t>
      </w:r>
      <w:proofErr w:type="spellEnd"/>
      <w:r w:rsidR="00A0591D">
        <w:rPr>
          <w:rFonts w:ascii="Arial" w:hAnsi="Arial" w:cs="Arial"/>
          <w:color w:val="000000" w:themeColor="text1"/>
        </w:rPr>
        <w:t>.</w:t>
      </w:r>
    </w:p>
    <w:p w:rsidR="00D71DCA" w:rsidRPr="00C25899" w:rsidRDefault="00D71DCA" w:rsidP="00D71DCA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>tel. +420 974 </w:t>
      </w:r>
      <w:r w:rsidR="00A0591D" w:rsidRPr="00A0591D">
        <w:rPr>
          <w:rFonts w:ascii="Arial" w:hAnsi="Arial" w:cs="Arial"/>
          <w:color w:val="000000" w:themeColor="text1"/>
        </w:rPr>
        <w:t>841 729</w:t>
      </w:r>
    </w:p>
    <w:p w:rsidR="00D71DCA" w:rsidRPr="00A45065" w:rsidRDefault="00D71DCA" w:rsidP="00D71DCA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e-mail: </w:t>
      </w:r>
      <w:r w:rsidR="00A0591D">
        <w:rPr>
          <w:rFonts w:ascii="Arial" w:hAnsi="Arial" w:cs="Arial"/>
          <w:color w:val="000000" w:themeColor="text1"/>
        </w:rPr>
        <w:t>katerina.obeslova@m</w:t>
      </w:r>
      <w:r w:rsidRPr="00C25899">
        <w:rPr>
          <w:rFonts w:ascii="Arial" w:hAnsi="Arial" w:cs="Arial"/>
          <w:color w:val="000000" w:themeColor="text1"/>
        </w:rPr>
        <w:t>vcr.cz</w:t>
      </w:r>
      <w:r>
        <w:rPr>
          <w:rFonts w:ascii="Arial" w:hAnsi="Arial" w:cs="Arial"/>
          <w:color w:val="000000" w:themeColor="text1"/>
        </w:rPr>
        <w:t xml:space="preserve"> </w:t>
      </w:r>
    </w:p>
    <w:p w:rsidR="00D71DCA" w:rsidRDefault="00D71DCA" w:rsidP="00D71DCA">
      <w:pPr>
        <w:spacing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71DCA" w:rsidRPr="00205BF7" w:rsidRDefault="00D71DCA" w:rsidP="00D71DCA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D71DCA" w:rsidRPr="00205BF7" w:rsidRDefault="00D71DCA" w:rsidP="00D71DCA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D71DCA" w:rsidRPr="00205BF7" w:rsidRDefault="00D71DCA" w:rsidP="00D71DCA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D71DCA" w:rsidRDefault="00D71DCA" w:rsidP="00D71DCA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>
        <w:rPr>
          <w:rFonts w:ascii="Arial" w:hAnsi="Arial" w:cs="Arial"/>
          <w:color w:val="000000" w:themeColor="text1"/>
        </w:rPr>
        <w:t xml:space="preserve"> ivana.cervenkova@mvcr.cz </w:t>
      </w:r>
    </w:p>
    <w:p w:rsidR="00D71DCA" w:rsidRDefault="00D71DCA" w:rsidP="00D71DC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>
        <w:rPr>
          <w:rFonts w:ascii="Arial" w:hAnsi="Arial" w:cs="Arial"/>
        </w:rPr>
        <w:t xml:space="preserve"> </w:t>
      </w:r>
    </w:p>
    <w:p w:rsidR="00A45065" w:rsidRDefault="00A45065" w:rsidP="00D71DCA">
      <w:pPr>
        <w:rPr>
          <w:rFonts w:ascii="Arial" w:hAnsi="Arial" w:cs="Arial"/>
        </w:rPr>
      </w:pPr>
    </w:p>
    <w:p w:rsidR="00A45065" w:rsidRDefault="00A45065" w:rsidP="00D71DCA">
      <w:pPr>
        <w:rPr>
          <w:rFonts w:ascii="Arial" w:hAnsi="Arial" w:cs="Arial"/>
        </w:rPr>
      </w:pPr>
    </w:p>
    <w:p w:rsidR="00A45065" w:rsidRPr="00635249" w:rsidRDefault="00A45065" w:rsidP="00D71DCA">
      <w:pPr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     </w:t>
      </w:r>
      <w:bookmarkStart w:id="2" w:name="_GoBack"/>
      <w:bookmarkEnd w:id="2"/>
      <w:r>
        <w:rPr>
          <w:rFonts w:ascii="Arial" w:hAnsi="Arial" w:cs="Arial"/>
          <w:color w:val="000000" w:themeColor="text1"/>
        </w:rPr>
        <w:t>v z. Mgr. Simona Botková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</w:p>
    <w:p w:rsidR="00D71DCA" w:rsidRPr="00033C70" w:rsidRDefault="00A45065" w:rsidP="00D71DCA">
      <w:pPr>
        <w:ind w:left="4956"/>
        <w:contextualSpacing/>
        <w:rPr>
          <w:rFonts w:ascii="Arial" w:eastAsiaTheme="minorEastAsia" w:hAnsi="Arial" w:cs="Arial"/>
          <w:color w:val="000000" w:themeColor="text1"/>
        </w:rPr>
      </w:pPr>
      <w:r>
        <w:rPr>
          <w:rFonts w:ascii="Arial" w:eastAsiaTheme="minorEastAsia" w:hAnsi="Arial" w:cs="Arial"/>
          <w:color w:val="000000" w:themeColor="text1"/>
        </w:rPr>
        <w:t xml:space="preserve">   </w:t>
      </w:r>
      <w:r w:rsidR="00D71DCA">
        <w:rPr>
          <w:rFonts w:ascii="Arial" w:eastAsiaTheme="minorEastAsia" w:hAnsi="Arial" w:cs="Arial"/>
          <w:color w:val="000000" w:themeColor="text1"/>
        </w:rPr>
        <w:t xml:space="preserve">    RNDr. Josef Postránecký</w:t>
      </w:r>
    </w:p>
    <w:p w:rsidR="00D71DCA" w:rsidRDefault="00D71DCA" w:rsidP="00FC23D0">
      <w:pPr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</w:rPr>
        <w:t>státní tajemník v Ministerstvu vnitra</w:t>
      </w:r>
    </w:p>
    <w:p w:rsidR="009D1276" w:rsidRPr="0079433D" w:rsidRDefault="009D1276" w:rsidP="00D71DCA">
      <w:pPr>
        <w:pStyle w:val="Text"/>
        <w:rPr>
          <w:sz w:val="20"/>
          <w:szCs w:val="20"/>
        </w:rPr>
      </w:pPr>
    </w:p>
    <w:sectPr w:rsidR="009D1276" w:rsidRPr="0079433D" w:rsidSect="000D6BCE">
      <w:headerReference w:type="default" r:id="rId9"/>
      <w:footerReference w:type="even" r:id="rId10"/>
      <w:footerReference w:type="default" r:id="rId11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385" w:rsidRDefault="00083385">
      <w:r>
        <w:separator/>
      </w:r>
    </w:p>
  </w:endnote>
  <w:endnote w:type="continuationSeparator" w:id="0">
    <w:p w:rsidR="00083385" w:rsidRDefault="0008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45065">
      <w:rPr>
        <w:rStyle w:val="slostrnky"/>
        <w:noProof/>
      </w:rPr>
      <w:t>5</w:t>
    </w:r>
    <w:r>
      <w:rPr>
        <w:rStyle w:val="slostrnky"/>
      </w:rPr>
      <w:fldChar w:fldCharType="end"/>
    </w:r>
  </w:p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385" w:rsidRDefault="00083385">
      <w:r>
        <w:separator/>
      </w:r>
    </w:p>
  </w:footnote>
  <w:footnote w:type="continuationSeparator" w:id="0">
    <w:p w:rsidR="00083385" w:rsidRDefault="00083385">
      <w:r>
        <w:continuationSeparator/>
      </w:r>
    </w:p>
  </w:footnote>
  <w:footnote w:id="1">
    <w:p w:rsidR="00D71DCA" w:rsidRPr="00893C49" w:rsidRDefault="00D71DCA" w:rsidP="00D71DCA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71DCA" w:rsidRPr="00EE40B4" w:rsidRDefault="00D71DCA" w:rsidP="00D71DC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D71DCA" w:rsidRPr="00EE40B4" w:rsidRDefault="00D71DCA" w:rsidP="00D71DC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D71DCA" w:rsidRPr="00980A06" w:rsidRDefault="00D71DCA" w:rsidP="00D71DCA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D71DCA" w:rsidRPr="00F43722" w:rsidRDefault="00D71DCA" w:rsidP="00D71DC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D71DCA" w:rsidRPr="00F43722" w:rsidRDefault="00D71DCA" w:rsidP="00D71DC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71DCA" w:rsidRPr="00893C49" w:rsidRDefault="00D71DCA" w:rsidP="00D71DC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AB1A89" w:rsidP="006639D0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48A35477"/>
    <w:multiLevelType w:val="singleLevel"/>
    <w:tmpl w:val="040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724"/>
    <w:rsid w:val="00016737"/>
    <w:rsid w:val="00021D22"/>
    <w:rsid w:val="000321A2"/>
    <w:rsid w:val="00036088"/>
    <w:rsid w:val="0003781F"/>
    <w:rsid w:val="0004248A"/>
    <w:rsid w:val="00082E19"/>
    <w:rsid w:val="00083385"/>
    <w:rsid w:val="000D6BCE"/>
    <w:rsid w:val="00130B82"/>
    <w:rsid w:val="00141387"/>
    <w:rsid w:val="001619BB"/>
    <w:rsid w:val="001A3A27"/>
    <w:rsid w:val="001B5A4B"/>
    <w:rsid w:val="001F1002"/>
    <w:rsid w:val="002000C3"/>
    <w:rsid w:val="00245F8C"/>
    <w:rsid w:val="002779E7"/>
    <w:rsid w:val="002A4440"/>
    <w:rsid w:val="002F7EC7"/>
    <w:rsid w:val="00316BCE"/>
    <w:rsid w:val="00324A57"/>
    <w:rsid w:val="00350769"/>
    <w:rsid w:val="003648D3"/>
    <w:rsid w:val="00377C56"/>
    <w:rsid w:val="003D0FD3"/>
    <w:rsid w:val="003E0D42"/>
    <w:rsid w:val="0042290C"/>
    <w:rsid w:val="00431C09"/>
    <w:rsid w:val="0044295B"/>
    <w:rsid w:val="004B06B2"/>
    <w:rsid w:val="004B1A2E"/>
    <w:rsid w:val="004B28F9"/>
    <w:rsid w:val="004D0B3D"/>
    <w:rsid w:val="0050779C"/>
    <w:rsid w:val="00510E23"/>
    <w:rsid w:val="00562956"/>
    <w:rsid w:val="00566D4D"/>
    <w:rsid w:val="00571A41"/>
    <w:rsid w:val="00581EF1"/>
    <w:rsid w:val="005942C7"/>
    <w:rsid w:val="005E7E43"/>
    <w:rsid w:val="005F6D82"/>
    <w:rsid w:val="00653A5B"/>
    <w:rsid w:val="00661399"/>
    <w:rsid w:val="006639D0"/>
    <w:rsid w:val="00671736"/>
    <w:rsid w:val="006A33B5"/>
    <w:rsid w:val="00701EF1"/>
    <w:rsid w:val="00726761"/>
    <w:rsid w:val="00750602"/>
    <w:rsid w:val="00762142"/>
    <w:rsid w:val="00774381"/>
    <w:rsid w:val="00793070"/>
    <w:rsid w:val="0079433D"/>
    <w:rsid w:val="007A0B0F"/>
    <w:rsid w:val="007C2517"/>
    <w:rsid w:val="007C5199"/>
    <w:rsid w:val="00814013"/>
    <w:rsid w:val="00824A8E"/>
    <w:rsid w:val="008321E0"/>
    <w:rsid w:val="008925E0"/>
    <w:rsid w:val="008A37D4"/>
    <w:rsid w:val="008A51D9"/>
    <w:rsid w:val="008F2678"/>
    <w:rsid w:val="008F69D4"/>
    <w:rsid w:val="00937463"/>
    <w:rsid w:val="00976F05"/>
    <w:rsid w:val="009A306A"/>
    <w:rsid w:val="009D1276"/>
    <w:rsid w:val="009D5A08"/>
    <w:rsid w:val="00A0591D"/>
    <w:rsid w:val="00A45065"/>
    <w:rsid w:val="00A56885"/>
    <w:rsid w:val="00A661C5"/>
    <w:rsid w:val="00A709BF"/>
    <w:rsid w:val="00A74966"/>
    <w:rsid w:val="00A907C2"/>
    <w:rsid w:val="00A91D2E"/>
    <w:rsid w:val="00AB1A89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C13657"/>
    <w:rsid w:val="00C30A9C"/>
    <w:rsid w:val="00C40CC2"/>
    <w:rsid w:val="00C655A0"/>
    <w:rsid w:val="00C87125"/>
    <w:rsid w:val="00C92FC9"/>
    <w:rsid w:val="00C95DBE"/>
    <w:rsid w:val="00CC035E"/>
    <w:rsid w:val="00CD44F3"/>
    <w:rsid w:val="00CD4782"/>
    <w:rsid w:val="00CD5B3B"/>
    <w:rsid w:val="00CE7FB0"/>
    <w:rsid w:val="00D71DCA"/>
    <w:rsid w:val="00DA5100"/>
    <w:rsid w:val="00DC209B"/>
    <w:rsid w:val="00DE1406"/>
    <w:rsid w:val="00DF18C0"/>
    <w:rsid w:val="00DF1FD8"/>
    <w:rsid w:val="00E05F51"/>
    <w:rsid w:val="00E10724"/>
    <w:rsid w:val="00E22E22"/>
    <w:rsid w:val="00E375D4"/>
    <w:rsid w:val="00E67CA2"/>
    <w:rsid w:val="00E94B73"/>
    <w:rsid w:val="00ED279B"/>
    <w:rsid w:val="00EF39B0"/>
    <w:rsid w:val="00F064BA"/>
    <w:rsid w:val="00F137F1"/>
    <w:rsid w:val="00F217DA"/>
    <w:rsid w:val="00F2775E"/>
    <w:rsid w:val="00F32120"/>
    <w:rsid w:val="00F36ED6"/>
    <w:rsid w:val="00FC23D0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DBD6A4"/>
  <w15:docId w15:val="{D291C260-C9D5-47D3-94BE-C9C07D65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character" w:styleId="Znakapoznpodarou">
    <w:name w:val="footnote reference"/>
    <w:uiPriority w:val="99"/>
    <w:unhideWhenUsed/>
    <w:rsid w:val="00D71DCA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D71DCA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71DCA"/>
    <w:rPr>
      <w:rFonts w:ascii="Calibri" w:eastAsia="Calibri" w:hAnsi="Calibri"/>
      <w:lang w:val="x-none" w:eastAsia="en-US"/>
    </w:rPr>
  </w:style>
  <w:style w:type="paragraph" w:styleId="Odstavecseseznamem">
    <w:name w:val="List Paragraph"/>
    <w:basedOn w:val="Normln"/>
    <w:uiPriority w:val="34"/>
    <w:qFormat/>
    <w:rsid w:val="00D71D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D71DCA"/>
    <w:rPr>
      <w:color w:val="0000FF" w:themeColor="hyperlink"/>
      <w:u w:val="single"/>
    </w:rPr>
  </w:style>
  <w:style w:type="paragraph" w:customStyle="1" w:styleId="Default">
    <w:name w:val="Default"/>
    <w:rsid w:val="00D71DCA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ervenkovaI\AppData\Local\Temp\28E15ACE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2029D-889E-4BE7-9958-398E06DA8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28E15ACE.doc</Template>
  <TotalTime>8</TotalTime>
  <Pages>5</Pages>
  <Words>1123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ČERVENKOVÁ Ivana, JUDr.</dc:creator>
  <cp:lastModifiedBy>VOŽENÍLKOVÁ Helena</cp:lastModifiedBy>
  <cp:revision>7</cp:revision>
  <cp:lastPrinted>2020-08-24T06:04:00Z</cp:lastPrinted>
  <dcterms:created xsi:type="dcterms:W3CDTF">2020-08-21T12:45:00Z</dcterms:created>
  <dcterms:modified xsi:type="dcterms:W3CDTF">2020-08-24T06:06:00Z</dcterms:modified>
</cp:coreProperties>
</file>