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951F5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4119"/>
      </w:tblGrid>
      <w:tr w:rsidR="00951F54" w:rsidTr="00951F54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3903" w:type="dxa"/>
              <w:tblLook w:val="01E0" w:firstRow="1" w:lastRow="1" w:firstColumn="1" w:lastColumn="1" w:noHBand="0" w:noVBand="0"/>
            </w:tblPr>
            <w:tblGrid>
              <w:gridCol w:w="3415"/>
              <w:gridCol w:w="244"/>
              <w:gridCol w:w="244"/>
            </w:tblGrid>
            <w:tr w:rsidR="00955815" w:rsidTr="00955815">
              <w:trPr>
                <w:trHeight w:val="341"/>
              </w:trPr>
              <w:tc>
                <w:tcPr>
                  <w:tcW w:w="0" w:type="auto"/>
                </w:tcPr>
                <w:p w:rsidR="00955815" w:rsidRPr="007E1E0D" w:rsidRDefault="00955815" w:rsidP="0095581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1CUEZ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MVCRX051CUEZ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955815" w:rsidRPr="007E1E0D" w:rsidRDefault="00955815" w:rsidP="0095581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955815" w:rsidRDefault="00955815" w:rsidP="0095581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955815" w:rsidTr="00955815">
              <w:trPr>
                <w:trHeight w:val="83"/>
              </w:trPr>
              <w:tc>
                <w:tcPr>
                  <w:tcW w:w="0" w:type="auto"/>
                </w:tcPr>
                <w:p w:rsidR="00955815" w:rsidRPr="007E1E0D" w:rsidRDefault="00955815" w:rsidP="0095581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1CUEZ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MVCRX051CUEZ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955815" w:rsidRPr="007E1E0D" w:rsidRDefault="00955815" w:rsidP="0095581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955815" w:rsidRDefault="00955815" w:rsidP="0095581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5815" w:rsidTr="00955815">
              <w:trPr>
                <w:trHeight w:val="89"/>
              </w:trPr>
              <w:tc>
                <w:tcPr>
                  <w:tcW w:w="0" w:type="auto"/>
                </w:tcPr>
                <w:p w:rsidR="00955815" w:rsidRPr="007E1E0D" w:rsidRDefault="00955815" w:rsidP="0095581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955815" w:rsidRPr="007E1E0D" w:rsidRDefault="00955815" w:rsidP="0095581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955815" w:rsidRDefault="00955815" w:rsidP="0095581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951F54" w:rsidRDefault="00951F54" w:rsidP="00951F5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9E6D09">
        <w:rPr>
          <w:rFonts w:ascii="Arial" w:hAnsi="Arial" w:cs="Arial"/>
          <w:b/>
          <w:sz w:val="24"/>
          <w:szCs w:val="24"/>
        </w:rPr>
        <w:t>provozního dohledu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E6D09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951F54">
        <w:rPr>
          <w:rFonts w:ascii="Arial" w:hAnsi="Arial" w:cs="Arial"/>
        </w:rPr>
        <w:t>Č.j</w:t>
      </w:r>
      <w:r w:rsidR="00276ED4" w:rsidRPr="004402F8">
        <w:rPr>
          <w:rFonts w:ascii="Arial" w:hAnsi="Arial" w:cs="Arial"/>
        </w:rPr>
        <w:t>.</w:t>
      </w:r>
      <w:r w:rsidR="00F94ECD" w:rsidRPr="004402F8">
        <w:rPr>
          <w:rFonts w:ascii="Arial" w:hAnsi="Arial" w:cs="Arial"/>
        </w:rPr>
        <w:t>:</w:t>
      </w:r>
      <w:r w:rsidR="00276ED4" w:rsidRPr="004402F8">
        <w:rPr>
          <w:rFonts w:ascii="Arial" w:hAnsi="Arial" w:cs="Arial"/>
        </w:rPr>
        <w:t xml:space="preserve"> </w:t>
      </w:r>
      <w:r w:rsidR="009D16A9" w:rsidRPr="004402F8">
        <w:rPr>
          <w:rFonts w:ascii="Arial" w:hAnsi="Arial" w:cs="Arial"/>
        </w:rPr>
        <w:t>MV-</w:t>
      </w:r>
      <w:r w:rsidR="004402F8" w:rsidRPr="004402F8">
        <w:rPr>
          <w:rFonts w:ascii="Arial" w:hAnsi="Arial" w:cs="Arial"/>
        </w:rPr>
        <w:t>84014</w:t>
      </w:r>
      <w:r w:rsidR="00AB7FFE" w:rsidRPr="004402F8">
        <w:rPr>
          <w:rFonts w:ascii="Arial" w:hAnsi="Arial" w:cs="Arial"/>
        </w:rPr>
        <w:t>-</w:t>
      </w:r>
      <w:r w:rsidR="00635249" w:rsidRPr="004402F8">
        <w:rPr>
          <w:rFonts w:ascii="Arial" w:hAnsi="Arial" w:cs="Arial"/>
        </w:rPr>
        <w:t>3</w:t>
      </w:r>
      <w:r w:rsidR="00B02CD2" w:rsidRPr="004402F8">
        <w:rPr>
          <w:rFonts w:ascii="Arial" w:hAnsi="Arial" w:cs="Arial"/>
        </w:rPr>
        <w:t>/</w:t>
      </w:r>
      <w:r w:rsidRPr="004402F8">
        <w:rPr>
          <w:rFonts w:ascii="Arial" w:hAnsi="Arial" w:cs="Arial"/>
        </w:rPr>
        <w:t>SP-20</w:t>
      </w:r>
      <w:r w:rsidR="00F0720D" w:rsidRPr="004402F8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9E6D09">
        <w:rPr>
          <w:rFonts w:ascii="Arial" w:hAnsi="Arial" w:cs="Arial"/>
        </w:rPr>
        <w:t>2</w:t>
      </w:r>
      <w:r w:rsidR="004402F8">
        <w:rPr>
          <w:rFonts w:ascii="Arial" w:hAnsi="Arial" w:cs="Arial"/>
        </w:rPr>
        <w:t>8</w:t>
      </w:r>
      <w:r w:rsidR="009E6D09">
        <w:rPr>
          <w:rFonts w:ascii="Arial" w:hAnsi="Arial" w:cs="Arial"/>
        </w:rPr>
        <w:t>. května</w:t>
      </w:r>
      <w:r w:rsidR="002E636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</w:t>
      </w:r>
      <w:r w:rsidR="009E6D09" w:rsidRPr="009E6D09">
        <w:rPr>
          <w:rFonts w:ascii="Arial" w:hAnsi="Arial" w:cs="Arial"/>
          <w:b/>
        </w:rPr>
        <w:t>provozního dohledu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9E6D09">
        <w:rPr>
          <w:rFonts w:ascii="Arial" w:hAnsi="Arial" w:cs="Arial"/>
          <w:b/>
        </w:rPr>
        <w:t>ID 30012933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F50535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28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Informační a komunikační technologie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913C36" w:rsidRDefault="00A0294A" w:rsidP="00913C36">
      <w:pPr>
        <w:spacing w:before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913C36" w:rsidRPr="00913C36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913C36">
        <w:rPr>
          <w:rFonts w:ascii="Arial" w:hAnsi="Arial" w:cs="Arial"/>
          <w:b/>
          <w:color w:val="000000" w:themeColor="text1"/>
        </w:rPr>
        <w:t>.</w:t>
      </w:r>
    </w:p>
    <w:p w:rsidR="00C0487A" w:rsidRPr="00913C36" w:rsidRDefault="001D537E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9E6D09">
        <w:rPr>
          <w:rFonts w:ascii="Arial" w:hAnsi="Arial" w:cs="Arial"/>
          <w:b/>
        </w:rPr>
        <w:t>srpen</w:t>
      </w:r>
      <w:r w:rsidR="002E6368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913C36">
        <w:rPr>
          <w:rFonts w:ascii="Arial" w:hAnsi="Arial" w:cs="Arial"/>
          <w:b/>
        </w:rPr>
        <w:t>1</w:t>
      </w:r>
      <w:r w:rsidR="009E6D09">
        <w:rPr>
          <w:rFonts w:ascii="Arial" w:hAnsi="Arial" w:cs="Arial"/>
          <w:b/>
        </w:rPr>
        <w:t>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9E6D0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9E6D09" w:rsidRPr="009E6D09">
        <w:rPr>
          <w:rFonts w:ascii="Arial" w:hAnsi="Arial" w:cs="Arial"/>
        </w:rPr>
        <w:t>nastavení, roz</w:t>
      </w:r>
      <w:r w:rsidR="009E6D09">
        <w:rPr>
          <w:rFonts w:ascii="Arial" w:hAnsi="Arial" w:cs="Arial"/>
        </w:rPr>
        <w:t xml:space="preserve">voje a doplňování komunikačních </w:t>
      </w:r>
      <w:r w:rsidR="009E6D09" w:rsidRPr="009E6D09">
        <w:rPr>
          <w:rFonts w:ascii="Arial" w:hAnsi="Arial" w:cs="Arial"/>
        </w:rPr>
        <w:t>prvků LAN)</w:t>
      </w:r>
      <w:r w:rsidR="009E6D09">
        <w:rPr>
          <w:rFonts w:ascii="Arial" w:hAnsi="Arial" w:cs="Arial"/>
        </w:rPr>
        <w:t xml:space="preserve"> zpracovávání a vedení provozní </w:t>
      </w:r>
      <w:r w:rsidR="009E6D09" w:rsidRPr="009E6D09">
        <w:rPr>
          <w:rFonts w:ascii="Arial" w:hAnsi="Arial" w:cs="Arial"/>
        </w:rPr>
        <w:t>doku</w:t>
      </w:r>
      <w:r w:rsidR="009E6D09">
        <w:rPr>
          <w:rFonts w:ascii="Arial" w:hAnsi="Arial" w:cs="Arial"/>
        </w:rPr>
        <w:t xml:space="preserve">mentace LAN, vedení dokumentaci </w:t>
      </w:r>
      <w:r w:rsidR="009E6D09" w:rsidRPr="009E6D09">
        <w:rPr>
          <w:rFonts w:ascii="Arial" w:hAnsi="Arial" w:cs="Arial"/>
        </w:rPr>
        <w:t xml:space="preserve">energetických rozvodů. </w:t>
      </w:r>
      <w:r w:rsidR="009E6D09">
        <w:rPr>
          <w:rFonts w:ascii="Arial" w:hAnsi="Arial" w:cs="Arial"/>
        </w:rPr>
        <w:t>Z</w:t>
      </w:r>
      <w:r w:rsidR="0070558A" w:rsidRPr="00635249">
        <w:rPr>
          <w:rFonts w:ascii="Arial" w:hAnsi="Arial" w:cs="Arial"/>
        </w:rPr>
        <w:t xml:space="preserve">nalost </w:t>
      </w:r>
      <w:r w:rsidR="009E6D09">
        <w:rPr>
          <w:rFonts w:ascii="Arial" w:hAnsi="Arial" w:cs="Arial"/>
        </w:rPr>
        <w:t xml:space="preserve">OS UNIX – Solaris/Linux, syslog, TCP/IP, adresování, VPN </w:t>
      </w:r>
      <w:r w:rsidR="0070558A" w:rsidRPr="00635249">
        <w:rPr>
          <w:rFonts w:ascii="Arial" w:hAnsi="Arial" w:cs="Arial"/>
        </w:rPr>
        <w:t>je výhodou.</w:t>
      </w:r>
      <w:r w:rsidR="00B95073">
        <w:rPr>
          <w:rFonts w:ascii="Arial" w:hAnsi="Arial" w:cs="Arial"/>
        </w:rPr>
        <w:t xml:space="preserve"> Dále je výhodou znalost anglického jazyka</w:t>
      </w:r>
      <w:r w:rsidR="00913C36">
        <w:rPr>
          <w:rFonts w:ascii="Arial" w:hAnsi="Arial" w:cs="Arial"/>
        </w:rPr>
        <w:t xml:space="preserve"> </w:t>
      </w:r>
      <w:r w:rsidR="009E6D09">
        <w:rPr>
          <w:rFonts w:ascii="Arial" w:hAnsi="Arial" w:cs="Arial"/>
        </w:rPr>
        <w:t>na úrovni práce s technickou dokumentací a zaměření vzdělání v oboru informační systémy.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9E6D09">
        <w:rPr>
          <w:rFonts w:ascii="Arial" w:hAnsi="Arial" w:cs="Arial"/>
          <w:b/>
        </w:rPr>
        <w:t>1</w:t>
      </w:r>
      <w:r w:rsidR="004402F8">
        <w:rPr>
          <w:rFonts w:ascii="Arial" w:hAnsi="Arial" w:cs="Arial"/>
          <w:b/>
        </w:rPr>
        <w:t>7</w:t>
      </w:r>
      <w:r w:rsidR="009E6D09">
        <w:rPr>
          <w:rFonts w:ascii="Arial" w:hAnsi="Arial" w:cs="Arial"/>
          <w:b/>
        </w:rPr>
        <w:t>. června</w:t>
      </w:r>
      <w:r w:rsidR="002E636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F84D0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C5656D">
        <w:rPr>
          <w:rFonts w:ascii="Arial" w:hAnsi="Arial" w:cs="Arial"/>
        </w:rPr>
        <w:t xml:space="preserve">: </w:t>
      </w:r>
      <w:r w:rsidRPr="00C5656D">
        <w:rPr>
          <w:rFonts w:ascii="Arial" w:hAnsi="Arial" w:cs="Arial"/>
          <w:b/>
        </w:rPr>
        <w:t>„Neot</w:t>
      </w:r>
      <w:r w:rsidR="00CB1067" w:rsidRPr="00C5656D">
        <w:rPr>
          <w:rFonts w:ascii="Arial" w:hAnsi="Arial" w:cs="Arial"/>
          <w:b/>
        </w:rPr>
        <w:t>e</w:t>
      </w:r>
      <w:r w:rsidRPr="00C5656D">
        <w:rPr>
          <w:rFonts w:ascii="Arial" w:hAnsi="Arial" w:cs="Arial"/>
          <w:b/>
        </w:rPr>
        <w:t xml:space="preserve">vírat“ a slovy „Výběrové řízení na služební místo </w:t>
      </w:r>
      <w:r w:rsidR="00B95073" w:rsidRPr="00C5656D">
        <w:rPr>
          <w:rFonts w:ascii="Arial" w:hAnsi="Arial" w:cs="Arial"/>
          <w:b/>
        </w:rPr>
        <w:t xml:space="preserve">ministerského rady v oddělení </w:t>
      </w:r>
      <w:r w:rsidR="009E6D09" w:rsidRPr="009E6D09">
        <w:rPr>
          <w:rFonts w:ascii="Arial" w:hAnsi="Arial" w:cs="Arial"/>
          <w:b/>
        </w:rPr>
        <w:t>provozního dohledu</w:t>
      </w:r>
      <w:r w:rsidR="00913C36">
        <w:rPr>
          <w:rFonts w:ascii="Arial" w:hAnsi="Arial" w:cs="Arial"/>
          <w:b/>
        </w:rPr>
        <w:t>,</w:t>
      </w:r>
      <w:r w:rsidR="00B95073" w:rsidRPr="00C5656D">
        <w:rPr>
          <w:rFonts w:ascii="Arial" w:hAnsi="Arial" w:cs="Arial"/>
          <w:b/>
        </w:rPr>
        <w:t xml:space="preserve"> v odboru </w:t>
      </w:r>
      <w:r w:rsidR="009E6D09" w:rsidRPr="009E6D09">
        <w:rPr>
          <w:rFonts w:ascii="Arial" w:hAnsi="Arial" w:cs="Arial"/>
          <w:b/>
        </w:rPr>
        <w:t>centrálních informačních systémů</w:t>
      </w:r>
      <w:r w:rsidR="00312A72" w:rsidRPr="00C5656D">
        <w:rPr>
          <w:rFonts w:ascii="Arial" w:hAnsi="Arial" w:cs="Arial"/>
          <w:b/>
        </w:rPr>
        <w:t>,</w:t>
      </w:r>
      <w:r w:rsidR="007B2360" w:rsidRPr="00C5656D">
        <w:rPr>
          <w:rFonts w:ascii="Arial" w:hAnsi="Arial" w:cs="Arial"/>
          <w:b/>
        </w:rPr>
        <w:t xml:space="preserve"> </w:t>
      </w:r>
      <w:r w:rsidR="004402F8">
        <w:rPr>
          <w:rFonts w:ascii="Arial" w:hAnsi="Arial" w:cs="Arial"/>
          <w:b/>
        </w:rPr>
        <w:t>ID </w:t>
      </w:r>
      <w:r w:rsidR="00FE220C">
        <w:rPr>
          <w:rFonts w:ascii="Arial" w:hAnsi="Arial" w:cs="Arial"/>
          <w:b/>
        </w:rPr>
        <w:t>3</w:t>
      </w:r>
      <w:r w:rsidR="009E6D09">
        <w:rPr>
          <w:rFonts w:ascii="Arial" w:hAnsi="Arial" w:cs="Arial"/>
          <w:b/>
        </w:rPr>
        <w:t>0012933</w:t>
      </w:r>
      <w:r w:rsidR="0042482E" w:rsidRPr="00C5656D">
        <w:rPr>
          <w:rFonts w:ascii="Arial" w:hAnsi="Arial" w:cs="Arial"/>
          <w:b/>
        </w:rPr>
        <w:t>,</w:t>
      </w:r>
      <w:r w:rsidR="005221E0" w:rsidRPr="00C5656D">
        <w:rPr>
          <w:rFonts w:ascii="Arial" w:hAnsi="Arial" w:cs="Arial"/>
          <w:b/>
        </w:rPr>
        <w:t xml:space="preserve"> </w:t>
      </w:r>
      <w:r w:rsidR="002E6368" w:rsidRPr="004402F8">
        <w:rPr>
          <w:rFonts w:ascii="Arial" w:hAnsi="Arial" w:cs="Arial"/>
          <w:b/>
        </w:rPr>
        <w:t>č.j.: </w:t>
      </w:r>
      <w:r w:rsidR="004402F8" w:rsidRPr="004402F8">
        <w:rPr>
          <w:rFonts w:ascii="Arial" w:hAnsi="Arial" w:cs="Arial"/>
          <w:b/>
        </w:rPr>
        <w:t>MV-84014-3/SP-2020</w:t>
      </w:r>
      <w:r w:rsidRPr="00C5656D">
        <w:rPr>
          <w:rFonts w:ascii="Arial" w:hAnsi="Arial" w:cs="Arial"/>
          <w:b/>
        </w:rPr>
        <w:t>“.</w:t>
      </w:r>
    </w:p>
    <w:p w:rsidR="002E6368" w:rsidRPr="00FE220C" w:rsidRDefault="002E6368" w:rsidP="00F84D02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913C36" w:rsidRDefault="00276ED4" w:rsidP="00913C36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913C36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13C3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FE220C" w:rsidRPr="00FE220C" w:rsidRDefault="008278D5" w:rsidP="009E6D09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9E6D09">
        <w:rPr>
          <w:rFonts w:ascii="Arial" w:hAnsi="Arial" w:cs="Arial"/>
        </w:rPr>
        <w:t>.</w:t>
      </w:r>
    </w:p>
    <w:p w:rsidR="00913C36" w:rsidRPr="00913C36" w:rsidRDefault="00913C36" w:rsidP="00913C36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913C36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E6D09" w:rsidRDefault="009E6D09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E6D09" w:rsidRDefault="009E6D09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4402F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402F8">
        <w:rPr>
          <w:rFonts w:ascii="Arial" w:hAnsi="Arial" w:cs="Arial"/>
          <w:color w:val="000000" w:themeColor="text1"/>
        </w:rPr>
        <w:t xml:space="preserve">Odbor </w:t>
      </w:r>
      <w:r w:rsidR="009E6D09" w:rsidRPr="004402F8">
        <w:rPr>
          <w:rFonts w:ascii="Arial" w:hAnsi="Arial" w:cs="Arial"/>
          <w:color w:val="000000" w:themeColor="text1"/>
        </w:rPr>
        <w:t>centrálních informačních systémů</w:t>
      </w:r>
    </w:p>
    <w:p w:rsidR="00A3319D" w:rsidRPr="004402F8" w:rsidRDefault="004402F8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402F8">
        <w:rPr>
          <w:rFonts w:ascii="Arial" w:hAnsi="Arial" w:cs="Arial"/>
          <w:color w:val="000000" w:themeColor="text1"/>
        </w:rPr>
        <w:t>Ing. Jana Bednářová</w:t>
      </w:r>
    </w:p>
    <w:p w:rsidR="007708C6" w:rsidRPr="004402F8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402F8">
        <w:rPr>
          <w:rFonts w:ascii="Arial" w:hAnsi="Arial" w:cs="Arial"/>
          <w:color w:val="000000" w:themeColor="text1"/>
        </w:rPr>
        <w:t>tel. +420 974</w:t>
      </w:r>
      <w:r w:rsidR="004402F8" w:rsidRPr="004402F8">
        <w:rPr>
          <w:rFonts w:ascii="Arial" w:hAnsi="Arial" w:cs="Arial"/>
          <w:color w:val="000000" w:themeColor="text1"/>
        </w:rPr>
        <w:t> 841 466</w:t>
      </w:r>
      <w:r w:rsidRPr="004402F8">
        <w:rPr>
          <w:rFonts w:ascii="Arial" w:hAnsi="Arial" w:cs="Arial"/>
          <w:color w:val="000000" w:themeColor="text1"/>
        </w:rPr>
        <w:t xml:space="preserve"> </w:t>
      </w:r>
    </w:p>
    <w:p w:rsidR="00F84D02" w:rsidRPr="00913C3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402F8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4402F8" w:rsidRPr="004402F8">
          <w:rPr>
            <w:rStyle w:val="Hypertextovodkaz"/>
            <w:rFonts w:ascii="Arial" w:hAnsi="Arial" w:cs="Arial"/>
          </w:rPr>
          <w:t>jana.bednarova@mvcr.cz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9E6D09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9E6D09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9E6D09" w:rsidRPr="00C34CC0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9E6D09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033C70" w:rsidRDefault="009E6D09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1EBE" w:rsidRDefault="00D21EBE" w:rsidP="00276ED4">
      <w:pPr>
        <w:spacing w:after="0" w:line="240" w:lineRule="auto"/>
      </w:pPr>
      <w:r>
        <w:separator/>
      </w:r>
    </w:p>
  </w:endnote>
  <w:endnote w:type="continuationSeparator" w:id="0">
    <w:p w:rsidR="00D21EBE" w:rsidRDefault="00D21EB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55815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1EBE" w:rsidRDefault="00D21EBE" w:rsidP="00276ED4">
      <w:pPr>
        <w:spacing w:after="0" w:line="240" w:lineRule="auto"/>
      </w:pPr>
      <w:r>
        <w:separator/>
      </w:r>
    </w:p>
  </w:footnote>
  <w:footnote w:type="continuationSeparator" w:id="0">
    <w:p w:rsidR="00D21EBE" w:rsidRDefault="00D21EB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4D1531F"/>
    <w:multiLevelType w:val="hybridMultilevel"/>
    <w:tmpl w:val="CD6E70A0"/>
    <w:lvl w:ilvl="0" w:tplc="12B050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A50E79"/>
    <w:multiLevelType w:val="hybridMultilevel"/>
    <w:tmpl w:val="F4249EB0"/>
    <w:lvl w:ilvl="0" w:tplc="F746F57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2"/>
  </w:num>
  <w:num w:numId="9">
    <w:abstractNumId w:val="2"/>
  </w:num>
  <w:num w:numId="10">
    <w:abstractNumId w:val="4"/>
  </w:num>
  <w:num w:numId="11">
    <w:abstractNumId w:val="8"/>
  </w:num>
  <w:num w:numId="12">
    <w:abstractNumId w:val="9"/>
  </w:num>
  <w:num w:numId="13">
    <w:abstractNumId w:val="1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B4BD6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E6368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2F8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47AD3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28D8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3C36"/>
    <w:rsid w:val="0092136A"/>
    <w:rsid w:val="00923103"/>
    <w:rsid w:val="00943D24"/>
    <w:rsid w:val="00951F54"/>
    <w:rsid w:val="00955815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E6D09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033BB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47C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359A"/>
    <w:rsid w:val="00C5656D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21EBE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3537"/>
    <w:rsid w:val="00EB5034"/>
    <w:rsid w:val="00EC3FB8"/>
    <w:rsid w:val="00EE1577"/>
    <w:rsid w:val="00EE3ECF"/>
    <w:rsid w:val="00EE40B4"/>
    <w:rsid w:val="00EE6921"/>
    <w:rsid w:val="00F010AC"/>
    <w:rsid w:val="00F040F0"/>
    <w:rsid w:val="00F0720D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220C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1ACC3"/>
  <w15:docId w15:val="{ACCE8D95-2D29-4BA4-A706-588EDCEC1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na.bednar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2BED1-E3B2-4065-ACC9-2F736827E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907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9</cp:revision>
  <cp:lastPrinted>2018-07-31T04:43:00Z</cp:lastPrinted>
  <dcterms:created xsi:type="dcterms:W3CDTF">2019-10-05T11:15:00Z</dcterms:created>
  <dcterms:modified xsi:type="dcterms:W3CDTF">2020-05-26T13:02:00Z</dcterms:modified>
</cp:coreProperties>
</file>