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3D6938" w:rsidRDefault="003D6938" w:rsidP="00635249">
      <w:pPr>
        <w:spacing w:after="0"/>
        <w:rPr>
          <w:rFonts w:ascii="Times New Roman" w:eastAsia="Times New Roman" w:hAnsi="Times New Roman"/>
        </w:rPr>
      </w:pPr>
    </w:p>
    <w:p w:rsidR="003D6938" w:rsidRDefault="003D6938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327"/>
      </w:tblGrid>
      <w:tr w:rsidR="00A20156" w:rsidTr="001639E9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1639E9" w:rsidRPr="007E1E0D" w:rsidTr="003B07EB">
              <w:trPr>
                <w:trHeight w:val="464"/>
              </w:trPr>
              <w:tc>
                <w:tcPr>
                  <w:tcW w:w="0" w:type="auto"/>
                </w:tcPr>
                <w:p w:rsidR="001639E9" w:rsidRPr="007E1E0D" w:rsidRDefault="001639E9" w:rsidP="001639E9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4VHX8S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MVCRX04VHX8S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1639E9" w:rsidRPr="007E1E0D" w:rsidTr="003B07EB">
              <w:trPr>
                <w:trHeight w:val="114"/>
              </w:trPr>
              <w:tc>
                <w:tcPr>
                  <w:tcW w:w="0" w:type="auto"/>
                </w:tcPr>
                <w:p w:rsidR="001639E9" w:rsidRPr="007E1E0D" w:rsidRDefault="001639E9" w:rsidP="001639E9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4VHX8S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MVCRX04VHX8S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</w:tr>
            <w:tr w:rsidR="001639E9" w:rsidRPr="007E1E0D" w:rsidTr="003B07EB">
              <w:trPr>
                <w:trHeight w:val="122"/>
              </w:trPr>
              <w:tc>
                <w:tcPr>
                  <w:tcW w:w="0" w:type="auto"/>
                </w:tcPr>
                <w:p w:rsidR="001639E9" w:rsidRPr="007E1E0D" w:rsidRDefault="001639E9" w:rsidP="001639E9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A20156" w:rsidRDefault="00A20156" w:rsidP="00A2015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A20156" w:rsidTr="001639E9">
        <w:trPr>
          <w:trHeight w:val="114"/>
        </w:trPr>
        <w:tc>
          <w:tcPr>
            <w:tcW w:w="0" w:type="auto"/>
          </w:tcPr>
          <w:p w:rsidR="00A20156" w:rsidRDefault="00A20156" w:rsidP="00A2015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20156" w:rsidTr="001639E9">
        <w:trPr>
          <w:trHeight w:val="122"/>
        </w:trPr>
        <w:tc>
          <w:tcPr>
            <w:tcW w:w="0" w:type="auto"/>
          </w:tcPr>
          <w:p w:rsidR="00A20156" w:rsidRDefault="00A20156" w:rsidP="00A20156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3D6938" w:rsidRDefault="003D6938" w:rsidP="003D6938">
      <w:pPr>
        <w:spacing w:after="0"/>
        <w:rPr>
          <w:rFonts w:ascii="Times New Roman" w:eastAsia="Times New Roman" w:hAnsi="Times New Roman"/>
        </w:rPr>
      </w:pPr>
    </w:p>
    <w:p w:rsidR="00635249" w:rsidRDefault="00635249" w:rsidP="003D6938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3D6938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95034B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95034B">
        <w:rPr>
          <w:rFonts w:ascii="Arial" w:hAnsi="Arial" w:cs="Arial"/>
          <w:b/>
          <w:sz w:val="24"/>
          <w:szCs w:val="24"/>
        </w:rPr>
        <w:t>personální práce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605593">
        <w:rPr>
          <w:rFonts w:ascii="Arial" w:hAnsi="Arial" w:cs="Arial"/>
          <w:b/>
          <w:sz w:val="24"/>
          <w:szCs w:val="24"/>
        </w:rPr>
        <w:t>personálním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3D6938">
        <w:rPr>
          <w:rFonts w:ascii="Arial" w:hAnsi="Arial" w:cs="Arial"/>
        </w:rPr>
        <w:t>Č.j.</w:t>
      </w:r>
      <w:proofErr w:type="gramEnd"/>
      <w:r w:rsidR="00F94ECD" w:rsidRPr="003D6938">
        <w:rPr>
          <w:rFonts w:ascii="Arial" w:hAnsi="Arial" w:cs="Arial"/>
        </w:rPr>
        <w:t>:</w:t>
      </w:r>
      <w:r w:rsidR="00276ED4" w:rsidRPr="003D6938">
        <w:rPr>
          <w:rFonts w:ascii="Arial" w:hAnsi="Arial" w:cs="Arial"/>
        </w:rPr>
        <w:t xml:space="preserve"> </w:t>
      </w:r>
      <w:r w:rsidR="009D16A9" w:rsidRPr="001639E9">
        <w:rPr>
          <w:rFonts w:ascii="Arial" w:hAnsi="Arial" w:cs="Arial"/>
        </w:rPr>
        <w:t>MV-</w:t>
      </w:r>
      <w:r w:rsidR="001639E9" w:rsidRPr="001639E9">
        <w:rPr>
          <w:rFonts w:ascii="Arial" w:hAnsi="Arial" w:cs="Arial"/>
        </w:rPr>
        <w:t>25601</w:t>
      </w:r>
      <w:r w:rsidR="00AB7FFE" w:rsidRPr="001639E9">
        <w:rPr>
          <w:rFonts w:ascii="Arial" w:hAnsi="Arial" w:cs="Arial"/>
        </w:rPr>
        <w:t>-</w:t>
      </w:r>
      <w:r w:rsidR="00F57D15" w:rsidRPr="001639E9">
        <w:rPr>
          <w:rFonts w:ascii="Arial" w:hAnsi="Arial" w:cs="Arial"/>
        </w:rPr>
        <w:t>2</w:t>
      </w:r>
      <w:r w:rsidR="00B02CD2" w:rsidRPr="001639E9">
        <w:rPr>
          <w:rFonts w:ascii="Arial" w:hAnsi="Arial" w:cs="Arial"/>
        </w:rPr>
        <w:t>/</w:t>
      </w:r>
      <w:r w:rsidRPr="001639E9">
        <w:rPr>
          <w:rFonts w:ascii="Arial" w:hAnsi="Arial" w:cs="Arial"/>
        </w:rPr>
        <w:t>SP-20</w:t>
      </w:r>
      <w:r w:rsidR="001639E9" w:rsidRPr="001639E9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95034B">
        <w:rPr>
          <w:rFonts w:ascii="Arial" w:hAnsi="Arial" w:cs="Arial"/>
        </w:rPr>
        <w:t>6. února 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95034B">
        <w:rPr>
          <w:rFonts w:ascii="Arial" w:hAnsi="Arial" w:cs="Arial"/>
          <w:b/>
        </w:rPr>
        <w:t>rady/ministerského rady</w:t>
      </w:r>
      <w:r w:rsidRPr="00635249">
        <w:rPr>
          <w:rFonts w:ascii="Arial" w:hAnsi="Arial" w:cs="Arial"/>
          <w:b/>
        </w:rPr>
        <w:t xml:space="preserve"> v oddělení </w:t>
      </w:r>
      <w:r w:rsidR="0095034B">
        <w:rPr>
          <w:rFonts w:ascii="Arial" w:hAnsi="Arial" w:cs="Arial"/>
          <w:b/>
        </w:rPr>
        <w:t>personální práce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95034B">
        <w:rPr>
          <w:rFonts w:ascii="Arial" w:hAnsi="Arial" w:cs="Arial"/>
          <w:b/>
        </w:rPr>
        <w:t>17003990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62486E">
        <w:rPr>
          <w:rFonts w:ascii="Arial" w:hAnsi="Arial" w:cs="Arial"/>
        </w:rPr>
        <w:t>ech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62486E" w:rsidRDefault="0095034B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18. Pracovněprávní vztahy</w:t>
      </w:r>
    </w:p>
    <w:p w:rsidR="00EB3537" w:rsidRPr="00635249" w:rsidRDefault="00605593" w:rsidP="0062486E">
      <w:pPr>
        <w:spacing w:after="240" w:line="360" w:lineRule="auto"/>
        <w:ind w:left="1134" w:hanging="426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63</w:t>
      </w:r>
      <w:r w:rsidR="0062486E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Organizační věci státní služby a správa služebních vztahů státních zaměstnanců, příslušníků bezpečnostních sborů a vojáků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3524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086084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086084" w:rsidRPr="00086084">
        <w:rPr>
          <w:rFonts w:ascii="Arial" w:hAnsi="Arial" w:cs="Arial"/>
          <w:b/>
        </w:rPr>
        <w:t>ne</w:t>
      </w:r>
      <w:r w:rsidR="00B95073" w:rsidRPr="00086084">
        <w:rPr>
          <w:rFonts w:ascii="Arial" w:hAnsi="Arial" w:cs="Arial"/>
          <w:b/>
          <w:color w:val="000000" w:themeColor="text1"/>
        </w:rPr>
        <w:t>u</w:t>
      </w:r>
      <w:r w:rsidR="00B95073" w:rsidRPr="00DA2459">
        <w:rPr>
          <w:rFonts w:ascii="Arial" w:hAnsi="Arial" w:cs="Arial"/>
          <w:b/>
          <w:color w:val="000000" w:themeColor="text1"/>
        </w:rPr>
        <w:t>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086084">
        <w:rPr>
          <w:rFonts w:ascii="Arial" w:hAnsi="Arial" w:cs="Arial"/>
          <w:b/>
          <w:color w:val="000000" w:themeColor="text1"/>
        </w:rPr>
        <w:t>.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95034B">
        <w:rPr>
          <w:rFonts w:ascii="Arial" w:hAnsi="Arial" w:cs="Arial"/>
          <w:b/>
        </w:rPr>
        <w:t xml:space="preserve">květen </w:t>
      </w:r>
      <w:r w:rsidR="00605593">
        <w:rPr>
          <w:rFonts w:ascii="Arial" w:hAnsi="Arial" w:cs="Arial"/>
          <w:b/>
        </w:rPr>
        <w:t>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3D73AE">
        <w:rPr>
          <w:rFonts w:ascii="Arial" w:hAnsi="Arial" w:cs="Arial"/>
          <w:b/>
        </w:rPr>
        <w:t>1</w:t>
      </w:r>
      <w:r w:rsidR="0095034B">
        <w:rPr>
          <w:rFonts w:ascii="Arial" w:hAnsi="Arial" w:cs="Arial"/>
          <w:b/>
        </w:rPr>
        <w:t>2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9D265C" w:rsidRDefault="004B2025" w:rsidP="003D73AE">
      <w:pPr>
        <w:spacing w:line="360" w:lineRule="auto"/>
        <w:jc w:val="both"/>
        <w:rPr>
          <w:rFonts w:ascii="Arial" w:hAnsi="Arial" w:cs="Arial"/>
        </w:rPr>
      </w:pPr>
      <w:r w:rsidRPr="003D73AE">
        <w:rPr>
          <w:rFonts w:ascii="Arial" w:hAnsi="Arial" w:cs="Arial"/>
        </w:rPr>
        <w:t>N</w:t>
      </w:r>
      <w:r w:rsidR="00417DD3" w:rsidRPr="003D73AE">
        <w:rPr>
          <w:rFonts w:ascii="Arial" w:hAnsi="Arial" w:cs="Arial"/>
        </w:rPr>
        <w:t xml:space="preserve">a služebním místě </w:t>
      </w:r>
      <w:r w:rsidRPr="003D73AE">
        <w:rPr>
          <w:rFonts w:ascii="Arial" w:hAnsi="Arial" w:cs="Arial"/>
        </w:rPr>
        <w:t>jsou vykonávány zejména následující činnosti</w:t>
      </w:r>
      <w:r w:rsidR="00417DD3" w:rsidRPr="003D73AE">
        <w:rPr>
          <w:rFonts w:ascii="Arial" w:hAnsi="Arial" w:cs="Arial"/>
        </w:rPr>
        <w:t xml:space="preserve">: </w:t>
      </w:r>
      <w:r w:rsidR="00AD502A" w:rsidRPr="00AD502A">
        <w:rPr>
          <w:rFonts w:ascii="Arial" w:hAnsi="Arial" w:cs="Arial"/>
        </w:rPr>
        <w:t xml:space="preserve">komplexní koordinace personální správy ve svěřených útvarech ministerstva a nad jednotlivými státními zaměstnanci a metodická podpora zaměřená na oblast přijímání státních zaměstnanců do služebního poměru a zaměstnanců do pracovního poměru; výkon personální práce ve věcech pracovního poměru zaměstnanců a ve věcech služebního poměru státních zaměstnanců; posuzování zásadních právních výkladů a stanovisek a stanovování obecných postupů aplikace právních předpisů ve věci výběrových řízení dle zákona č. 234/2014 </w:t>
      </w:r>
      <w:proofErr w:type="spellStart"/>
      <w:r w:rsidR="00AD502A" w:rsidRPr="00AD502A">
        <w:rPr>
          <w:rFonts w:ascii="Arial" w:hAnsi="Arial" w:cs="Arial"/>
        </w:rPr>
        <w:t>Sb</w:t>
      </w:r>
      <w:proofErr w:type="spellEnd"/>
      <w:r w:rsidR="00AD502A" w:rsidRPr="00AD502A">
        <w:rPr>
          <w:rFonts w:ascii="Arial" w:hAnsi="Arial" w:cs="Arial"/>
        </w:rPr>
        <w:t xml:space="preserve">, zákon o státní službě, ve znění pozdějších předpisů (dále jen „zákon o státní službě“), a zákona č. 262/2006 Sb., zákoník </w:t>
      </w:r>
      <w:r w:rsidR="00AD502A" w:rsidRPr="00AD502A">
        <w:rPr>
          <w:rFonts w:ascii="Arial" w:hAnsi="Arial" w:cs="Arial"/>
        </w:rPr>
        <w:lastRenderedPageBreak/>
        <w:t>práce, ve znění pozdějších předpisů (dále jen „zákoník práce“). Pokročilá znalost MS OFFICE a ASPI je výhodou.</w:t>
      </w:r>
    </w:p>
    <w:p w:rsidR="00B228A2" w:rsidRPr="00635249" w:rsidRDefault="00276ED4" w:rsidP="003D73AE">
      <w:pPr>
        <w:spacing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0C5663">
        <w:rPr>
          <w:rFonts w:ascii="Arial" w:hAnsi="Arial" w:cs="Arial"/>
          <w:b/>
        </w:rPr>
        <w:t>do</w:t>
      </w:r>
      <w:r w:rsidR="004C03D9" w:rsidRPr="000C5663">
        <w:rPr>
          <w:rFonts w:ascii="Arial" w:hAnsi="Arial" w:cs="Arial"/>
          <w:b/>
        </w:rPr>
        <w:t> </w:t>
      </w:r>
      <w:r w:rsidR="000C5663" w:rsidRPr="000C5663">
        <w:rPr>
          <w:rFonts w:ascii="Arial" w:hAnsi="Arial" w:cs="Arial"/>
          <w:b/>
        </w:rPr>
        <w:t xml:space="preserve">27. </w:t>
      </w:r>
      <w:r w:rsidR="001639E9">
        <w:rPr>
          <w:rFonts w:ascii="Arial" w:hAnsi="Arial" w:cs="Arial"/>
          <w:b/>
        </w:rPr>
        <w:t>února</w:t>
      </w:r>
      <w:bookmarkStart w:id="2" w:name="_GoBack"/>
      <w:bookmarkEnd w:id="2"/>
      <w:r w:rsidR="000C5663" w:rsidRPr="000C5663">
        <w:rPr>
          <w:rFonts w:ascii="Arial" w:hAnsi="Arial" w:cs="Arial"/>
          <w:b/>
        </w:rPr>
        <w:t xml:space="preserve"> 2020</w:t>
      </w:r>
      <w:r w:rsidR="00C0487A" w:rsidRPr="000C5663">
        <w:rPr>
          <w:rFonts w:ascii="Arial" w:hAnsi="Arial" w:cs="Arial"/>
        </w:rPr>
        <w:t>, tj</w:t>
      </w:r>
      <w:r w:rsidR="00C0487A" w:rsidRPr="00635249">
        <w:rPr>
          <w:rFonts w:ascii="Arial" w:hAnsi="Arial" w:cs="Arial"/>
        </w:rPr>
        <w:t xml:space="preserve">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</w:t>
      </w:r>
      <w:r w:rsidR="000C5663">
        <w:rPr>
          <w:rFonts w:ascii="Arial" w:hAnsi="Arial" w:cs="Arial"/>
        </w:rPr>
        <w:t>tra, Nad Štolou 3, 170 34 Praha </w:t>
      </w:r>
      <w:r w:rsidR="00312A72" w:rsidRPr="00635249">
        <w:rPr>
          <w:rFonts w:ascii="Arial" w:hAnsi="Arial" w:cs="Arial"/>
        </w:rPr>
        <w:t xml:space="preserve">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4C4372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A75F0">
        <w:rPr>
          <w:rFonts w:ascii="Arial" w:hAnsi="Arial" w:cs="Arial"/>
        </w:rPr>
        <w:t xml:space="preserve">: </w:t>
      </w:r>
      <w:r w:rsidRPr="00EA75F0">
        <w:rPr>
          <w:rFonts w:ascii="Arial" w:hAnsi="Arial" w:cs="Arial"/>
          <w:b/>
        </w:rPr>
        <w:t>„Neot</w:t>
      </w:r>
      <w:r w:rsidR="00CB1067" w:rsidRPr="00EA75F0">
        <w:rPr>
          <w:rFonts w:ascii="Arial" w:hAnsi="Arial" w:cs="Arial"/>
          <w:b/>
        </w:rPr>
        <w:t>e</w:t>
      </w:r>
      <w:r w:rsidRPr="00EA75F0">
        <w:rPr>
          <w:rFonts w:ascii="Arial" w:hAnsi="Arial" w:cs="Arial"/>
          <w:b/>
        </w:rPr>
        <w:t xml:space="preserve">vírat“ a slovy „Výběrové řízení na služební místo </w:t>
      </w:r>
      <w:r w:rsidR="0095034B">
        <w:rPr>
          <w:rFonts w:ascii="Arial" w:hAnsi="Arial" w:cs="Arial"/>
          <w:b/>
        </w:rPr>
        <w:t>rady/ministerského rady</w:t>
      </w:r>
      <w:r w:rsidR="00B95073" w:rsidRPr="00EA75F0">
        <w:rPr>
          <w:rFonts w:ascii="Arial" w:hAnsi="Arial" w:cs="Arial"/>
          <w:b/>
        </w:rPr>
        <w:t xml:space="preserve"> v oddělení </w:t>
      </w:r>
      <w:r w:rsidR="0095034B">
        <w:rPr>
          <w:rFonts w:ascii="Arial" w:hAnsi="Arial" w:cs="Arial"/>
          <w:b/>
        </w:rPr>
        <w:t>personální práce,</w:t>
      </w:r>
      <w:r w:rsidR="00B95073" w:rsidRPr="00EA75F0">
        <w:rPr>
          <w:rFonts w:ascii="Arial" w:hAnsi="Arial" w:cs="Arial"/>
          <w:b/>
        </w:rPr>
        <w:t xml:space="preserve"> v odboru </w:t>
      </w:r>
      <w:r w:rsidR="00605593">
        <w:rPr>
          <w:rFonts w:ascii="Arial" w:hAnsi="Arial" w:cs="Arial"/>
          <w:b/>
        </w:rPr>
        <w:t>personálním</w:t>
      </w:r>
      <w:r w:rsidR="00312A72" w:rsidRPr="00EA75F0">
        <w:rPr>
          <w:rFonts w:ascii="Arial" w:hAnsi="Arial" w:cs="Arial"/>
          <w:b/>
        </w:rPr>
        <w:t>,</w:t>
      </w:r>
      <w:r w:rsidR="007B2360" w:rsidRPr="00EA75F0">
        <w:rPr>
          <w:rFonts w:ascii="Arial" w:hAnsi="Arial" w:cs="Arial"/>
          <w:b/>
        </w:rPr>
        <w:t xml:space="preserve"> </w:t>
      </w:r>
      <w:r w:rsidR="000C5663">
        <w:rPr>
          <w:rFonts w:ascii="Arial" w:hAnsi="Arial" w:cs="Arial"/>
          <w:b/>
        </w:rPr>
        <w:t>ID </w:t>
      </w:r>
      <w:r w:rsidR="0095034B">
        <w:rPr>
          <w:rFonts w:ascii="Arial" w:hAnsi="Arial" w:cs="Arial"/>
          <w:b/>
        </w:rPr>
        <w:t>17003990</w:t>
      </w:r>
      <w:r w:rsidR="0042482E" w:rsidRPr="00EA75F0">
        <w:rPr>
          <w:rFonts w:ascii="Arial" w:hAnsi="Arial" w:cs="Arial"/>
          <w:b/>
        </w:rPr>
        <w:t>,</w:t>
      </w:r>
      <w:r w:rsidR="005221E0" w:rsidRPr="00EA75F0">
        <w:rPr>
          <w:rFonts w:ascii="Arial" w:hAnsi="Arial" w:cs="Arial"/>
          <w:b/>
        </w:rPr>
        <w:t xml:space="preserve"> </w:t>
      </w:r>
      <w:proofErr w:type="gramStart"/>
      <w:r w:rsidR="00312A72" w:rsidRPr="00EA75F0">
        <w:rPr>
          <w:rFonts w:ascii="Arial" w:hAnsi="Arial" w:cs="Arial"/>
          <w:b/>
        </w:rPr>
        <w:t>č</w:t>
      </w:r>
      <w:r w:rsidR="00312A72" w:rsidRPr="00A20156">
        <w:rPr>
          <w:rFonts w:ascii="Arial" w:hAnsi="Arial" w:cs="Arial"/>
          <w:b/>
        </w:rPr>
        <w:t>.j.</w:t>
      </w:r>
      <w:proofErr w:type="gramEnd"/>
      <w:r w:rsidR="00312A72" w:rsidRPr="00A20156">
        <w:rPr>
          <w:rFonts w:ascii="Arial" w:hAnsi="Arial" w:cs="Arial"/>
          <w:b/>
        </w:rPr>
        <w:t xml:space="preserve">: </w:t>
      </w:r>
      <w:r w:rsidR="001639E9" w:rsidRPr="001639E9">
        <w:rPr>
          <w:rFonts w:ascii="Arial" w:hAnsi="Arial" w:cs="Arial"/>
          <w:b/>
        </w:rPr>
        <w:t>MV-25601-2/SP-2020</w:t>
      </w:r>
      <w:r w:rsidRPr="004C4372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3D73AE" w:rsidRDefault="00276ED4" w:rsidP="003D73AE">
      <w:pPr>
        <w:pStyle w:val="Odstavecseseznamem"/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</w:rPr>
      </w:pPr>
      <w:r w:rsidRPr="003D73AE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Pr="00980A06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</w:t>
      </w:r>
      <w:r w:rsidRPr="0039625B">
        <w:rPr>
          <w:rFonts w:ascii="Arial" w:hAnsi="Arial" w:cs="Arial"/>
          <w:color w:val="000000" w:themeColor="text1"/>
        </w:rPr>
        <w:lastRenderedPageBreak/>
        <w:t>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95034B" w:rsidRPr="0095034B">
        <w:rPr>
          <w:rFonts w:ascii="Arial" w:hAnsi="Arial" w:cs="Arial"/>
          <w:color w:val="000000" w:themeColor="text1"/>
        </w:rPr>
        <w:t>vysokoškolské vzdělání v bakalářském nebo magisterském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086084" w:rsidRDefault="008278D5" w:rsidP="00605593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95034B">
        <w:rPr>
          <w:rFonts w:ascii="Arial" w:hAnsi="Arial" w:cs="Arial"/>
        </w:rPr>
        <w:t>.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70558A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4400F8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4400F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Odbor </w:t>
      </w:r>
      <w:r w:rsidR="00605593">
        <w:rPr>
          <w:rFonts w:ascii="Arial" w:hAnsi="Arial" w:cs="Arial"/>
          <w:color w:val="000000" w:themeColor="text1"/>
        </w:rPr>
        <w:t>personální</w:t>
      </w:r>
    </w:p>
    <w:p w:rsidR="00A3319D" w:rsidRDefault="0095034B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95034B">
        <w:rPr>
          <w:rFonts w:ascii="Arial" w:hAnsi="Arial" w:cs="Arial"/>
          <w:color w:val="000000" w:themeColor="text1"/>
        </w:rPr>
        <w:t> 833 241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F84D02" w:rsidRPr="004400F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95034B" w:rsidRPr="0089167A">
          <w:rPr>
            <w:rStyle w:val="Hypertextovodkaz"/>
            <w:rFonts w:ascii="Arial" w:hAnsi="Arial" w:cs="Arial"/>
          </w:rPr>
          <w:t>miloslava.badurova@mvcr.cz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EA481E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Alexandra Drábová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EA481E">
        <w:rPr>
          <w:rFonts w:ascii="Arial" w:hAnsi="Arial" w:cs="Arial"/>
          <w:color w:val="000000" w:themeColor="text1"/>
        </w:rPr>
        <w:t> 849 349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EA481E" w:rsidRPr="00832BF7">
          <w:rPr>
            <w:rStyle w:val="Hypertextovodkaz"/>
            <w:rFonts w:ascii="Arial" w:hAnsi="Arial" w:cs="Arial"/>
          </w:rPr>
          <w:t>alexandra.drabova@mvcr.cz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0C5663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3B40" w:rsidRDefault="00413B40" w:rsidP="00276ED4">
      <w:pPr>
        <w:spacing w:after="0" w:line="240" w:lineRule="auto"/>
      </w:pPr>
      <w:r>
        <w:separator/>
      </w:r>
    </w:p>
  </w:endnote>
  <w:endnote w:type="continuationSeparator" w:id="0">
    <w:p w:rsidR="00413B40" w:rsidRDefault="00413B40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-ExtB">
    <w:panose1 w:val="02010609060101010101"/>
    <w:charset w:val="86"/>
    <w:family w:val="modern"/>
    <w:pitch w:val="fixed"/>
    <w:sig w:usb0="00000003" w:usb1="0A0E0000" w:usb2="00000010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639E9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3B40" w:rsidRDefault="00413B40" w:rsidP="00276ED4">
      <w:pPr>
        <w:spacing w:after="0" w:line="240" w:lineRule="auto"/>
      </w:pPr>
      <w:r>
        <w:separator/>
      </w:r>
    </w:p>
  </w:footnote>
  <w:footnote w:type="continuationSeparator" w:id="0">
    <w:p w:rsidR="00413B40" w:rsidRDefault="00413B40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3082F7C"/>
    <w:multiLevelType w:val="hybridMultilevel"/>
    <w:tmpl w:val="0556FCC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5E3AF9"/>
    <w:multiLevelType w:val="hybridMultilevel"/>
    <w:tmpl w:val="D56C240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3854C8"/>
    <w:multiLevelType w:val="hybridMultilevel"/>
    <w:tmpl w:val="946A3B0C"/>
    <w:lvl w:ilvl="0" w:tplc="711CCE06">
      <w:start w:val="1"/>
      <w:numFmt w:val="bullet"/>
      <w:lvlText w:val="-"/>
      <w:lvlJc w:val="left"/>
      <w:pPr>
        <w:ind w:left="720" w:hanging="360"/>
      </w:pPr>
      <w:rPr>
        <w:rFonts w:ascii="SimSun-ExtB" w:eastAsia="SimSun-ExtB" w:hAnsi="SimSun-ExtB" w:hint="eastAsia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6E10F5D"/>
    <w:multiLevelType w:val="hybridMultilevel"/>
    <w:tmpl w:val="232A5984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2" w15:restartNumberingAfterBreak="0">
    <w:nsid w:val="6D7207BB"/>
    <w:multiLevelType w:val="hybridMultilevel"/>
    <w:tmpl w:val="8F52C6CE"/>
    <w:lvl w:ilvl="0" w:tplc="3D44B7FA">
      <w:start w:val="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4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5"/>
  </w:num>
  <w:num w:numId="9">
    <w:abstractNumId w:val="1"/>
  </w:num>
  <w:num w:numId="10">
    <w:abstractNumId w:val="8"/>
  </w:num>
  <w:num w:numId="11">
    <w:abstractNumId w:val="9"/>
  </w:num>
  <w:num w:numId="12">
    <w:abstractNumId w:val="12"/>
  </w:num>
  <w:num w:numId="13">
    <w:abstractNumId w:val="4"/>
  </w:num>
  <w:num w:numId="14">
    <w:abstractNumId w:val="6"/>
  </w:num>
  <w:num w:numId="15">
    <w:abstractNumId w:val="5"/>
  </w:num>
  <w:num w:numId="16">
    <w:abstractNumId w:val="13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82E58"/>
    <w:rsid w:val="00084E8E"/>
    <w:rsid w:val="00084FFE"/>
    <w:rsid w:val="00085A0B"/>
    <w:rsid w:val="00086084"/>
    <w:rsid w:val="00092B0F"/>
    <w:rsid w:val="00097818"/>
    <w:rsid w:val="000A227C"/>
    <w:rsid w:val="000C26B0"/>
    <w:rsid w:val="000C38E1"/>
    <w:rsid w:val="000C5663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639E9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17C0"/>
    <w:rsid w:val="00272336"/>
    <w:rsid w:val="0027343F"/>
    <w:rsid w:val="00276ED4"/>
    <w:rsid w:val="00282115"/>
    <w:rsid w:val="002931A1"/>
    <w:rsid w:val="002A6484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D6938"/>
    <w:rsid w:val="003D73AE"/>
    <w:rsid w:val="003E630C"/>
    <w:rsid w:val="00400EC8"/>
    <w:rsid w:val="004101C0"/>
    <w:rsid w:val="00413B40"/>
    <w:rsid w:val="00417DD3"/>
    <w:rsid w:val="0042482E"/>
    <w:rsid w:val="00430A87"/>
    <w:rsid w:val="00435E82"/>
    <w:rsid w:val="0043623A"/>
    <w:rsid w:val="004400F8"/>
    <w:rsid w:val="0044040E"/>
    <w:rsid w:val="004719BA"/>
    <w:rsid w:val="004730BC"/>
    <w:rsid w:val="00484DB5"/>
    <w:rsid w:val="004B2025"/>
    <w:rsid w:val="004C03D9"/>
    <w:rsid w:val="004C07B4"/>
    <w:rsid w:val="004C4372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5593"/>
    <w:rsid w:val="006060F0"/>
    <w:rsid w:val="006132AC"/>
    <w:rsid w:val="00615762"/>
    <w:rsid w:val="0061716D"/>
    <w:rsid w:val="0062486E"/>
    <w:rsid w:val="00633A77"/>
    <w:rsid w:val="00635249"/>
    <w:rsid w:val="00635CA7"/>
    <w:rsid w:val="0064419A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05B6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3D24"/>
    <w:rsid w:val="0095034B"/>
    <w:rsid w:val="00955869"/>
    <w:rsid w:val="00971583"/>
    <w:rsid w:val="00972AB1"/>
    <w:rsid w:val="00975BED"/>
    <w:rsid w:val="00980302"/>
    <w:rsid w:val="00980A06"/>
    <w:rsid w:val="00981EF3"/>
    <w:rsid w:val="00982E4E"/>
    <w:rsid w:val="009A446B"/>
    <w:rsid w:val="009A732F"/>
    <w:rsid w:val="009D16A9"/>
    <w:rsid w:val="009D265C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20156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D502A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073"/>
    <w:rsid w:val="00B95806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328E2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443A0"/>
    <w:rsid w:val="00E71FA8"/>
    <w:rsid w:val="00EA481E"/>
    <w:rsid w:val="00EA75F0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0535"/>
    <w:rsid w:val="00F515FA"/>
    <w:rsid w:val="00F57D15"/>
    <w:rsid w:val="00F626C9"/>
    <w:rsid w:val="00F65829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4FB807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16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alexandra.drab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iloslava.badur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FE7432-1E58-4A2F-A217-7E9E3FD290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974</Words>
  <Characters>5752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8</cp:revision>
  <cp:lastPrinted>2018-07-31T04:43:00Z</cp:lastPrinted>
  <dcterms:created xsi:type="dcterms:W3CDTF">2019-11-20T18:53:00Z</dcterms:created>
  <dcterms:modified xsi:type="dcterms:W3CDTF">2020-02-05T16:01:00Z</dcterms:modified>
</cp:coreProperties>
</file>