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A68A0" w:rsidTr="000A68A0">
        <w:trPr>
          <w:trHeight w:val="464"/>
        </w:trPr>
        <w:tc>
          <w:tcPr>
            <w:tcW w:w="0" w:type="auto"/>
            <w:hideMark/>
          </w:tcPr>
          <w:p w:rsidR="000A68A0" w:rsidRDefault="000A68A0" w:rsidP="000A68A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YCPS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MVCRX04SYCPS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A68A0" w:rsidTr="000A68A0">
        <w:trPr>
          <w:trHeight w:val="114"/>
        </w:trPr>
        <w:tc>
          <w:tcPr>
            <w:tcW w:w="0" w:type="auto"/>
            <w:hideMark/>
          </w:tcPr>
          <w:p w:rsidR="000A68A0" w:rsidRDefault="000A68A0" w:rsidP="000A68A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YCPS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MVCRX04SYCPS</w:t>
            </w:r>
            <w:r>
              <w:fldChar w:fldCharType="end"/>
            </w:r>
            <w:bookmarkEnd w:id="1"/>
          </w:p>
        </w:tc>
      </w:tr>
      <w:tr w:rsidR="000A68A0" w:rsidTr="000A68A0">
        <w:trPr>
          <w:trHeight w:val="122"/>
        </w:trPr>
        <w:tc>
          <w:tcPr>
            <w:tcW w:w="0" w:type="auto"/>
            <w:hideMark/>
          </w:tcPr>
          <w:p w:rsidR="000A68A0" w:rsidRDefault="000A68A0" w:rsidP="000A68A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8704EC" w:rsidRDefault="008704EC" w:rsidP="000A68A0">
      <w:pPr>
        <w:spacing w:after="0"/>
        <w:rPr>
          <w:rFonts w:ascii="Times New Roman" w:eastAsia="Times New Roman" w:hAnsi="Times New Roman"/>
        </w:rPr>
      </w:pPr>
    </w:p>
    <w:p w:rsidR="00B34B95" w:rsidRDefault="00B34B95" w:rsidP="000A68A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  <w:bookmarkStart w:id="2" w:name="_GoBack"/>
      <w:bookmarkEnd w:id="2"/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2358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C78CA">
        <w:rPr>
          <w:rFonts w:ascii="Arial" w:hAnsi="Arial" w:cs="Arial"/>
          <w:b/>
          <w:sz w:val="24"/>
          <w:szCs w:val="24"/>
        </w:rPr>
        <w:t>administrace projektů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C78CA">
        <w:rPr>
          <w:rFonts w:ascii="Arial" w:hAnsi="Arial" w:cs="Arial"/>
          <w:b/>
          <w:sz w:val="24"/>
          <w:szCs w:val="24"/>
        </w:rPr>
        <w:t xml:space="preserve">bezpečnostního výzkumu </w:t>
      </w:r>
      <w:r w:rsidR="007D5027">
        <w:rPr>
          <w:rFonts w:ascii="Arial" w:hAnsi="Arial" w:cs="Arial"/>
          <w:b/>
          <w:sz w:val="24"/>
          <w:szCs w:val="24"/>
        </w:rPr>
        <w:br/>
      </w:r>
      <w:r w:rsidR="001C78CA">
        <w:rPr>
          <w:rFonts w:ascii="Arial" w:hAnsi="Arial" w:cs="Arial"/>
          <w:b/>
          <w:sz w:val="24"/>
          <w:szCs w:val="24"/>
        </w:rPr>
        <w:t>a policejního vzdělávání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CE2E22">
        <w:rPr>
          <w:rFonts w:ascii="Arial" w:hAnsi="Arial" w:cs="Arial"/>
        </w:rPr>
        <w:t>.</w:t>
      </w:r>
      <w:proofErr w:type="gramEnd"/>
      <w:r w:rsidR="00F94ECD" w:rsidRPr="00CE2E22">
        <w:rPr>
          <w:rFonts w:ascii="Arial" w:hAnsi="Arial" w:cs="Arial"/>
        </w:rPr>
        <w:t>:</w:t>
      </w:r>
      <w:r w:rsidR="00276ED4" w:rsidRPr="00CE2E22">
        <w:rPr>
          <w:rFonts w:ascii="Arial" w:hAnsi="Arial" w:cs="Arial"/>
        </w:rPr>
        <w:t xml:space="preserve"> </w:t>
      </w:r>
      <w:r w:rsidR="009D16A9" w:rsidRPr="000A68A0">
        <w:rPr>
          <w:rFonts w:ascii="Arial" w:hAnsi="Arial" w:cs="Arial"/>
        </w:rPr>
        <w:t>MV-</w:t>
      </w:r>
      <w:r w:rsidR="000A68A0" w:rsidRPr="000A68A0">
        <w:rPr>
          <w:rFonts w:ascii="Arial" w:hAnsi="Arial" w:cs="Arial"/>
        </w:rPr>
        <w:t>185668</w:t>
      </w:r>
      <w:r w:rsidR="00AB7FFE" w:rsidRPr="000A68A0">
        <w:rPr>
          <w:rFonts w:ascii="Arial" w:hAnsi="Arial" w:cs="Arial"/>
        </w:rPr>
        <w:t>-</w:t>
      </w:r>
      <w:r w:rsidR="00635249" w:rsidRPr="000A68A0">
        <w:rPr>
          <w:rFonts w:ascii="Arial" w:hAnsi="Arial" w:cs="Arial"/>
        </w:rPr>
        <w:t>3</w:t>
      </w:r>
      <w:r w:rsidR="00B02CD2" w:rsidRPr="000A68A0">
        <w:rPr>
          <w:rFonts w:ascii="Arial" w:hAnsi="Arial" w:cs="Arial"/>
        </w:rPr>
        <w:t>/</w:t>
      </w:r>
      <w:r w:rsidRPr="000A68A0">
        <w:rPr>
          <w:rFonts w:ascii="Arial" w:hAnsi="Arial" w:cs="Arial"/>
        </w:rPr>
        <w:t>SP-201</w:t>
      </w:r>
      <w:r w:rsidR="00B3674E" w:rsidRPr="000A68A0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7D5027">
        <w:rPr>
          <w:rFonts w:ascii="Arial" w:hAnsi="Arial" w:cs="Arial"/>
        </w:rPr>
        <w:t>30</w:t>
      </w:r>
      <w:r w:rsidR="001D718F" w:rsidRPr="00635249">
        <w:rPr>
          <w:rFonts w:ascii="Arial" w:hAnsi="Arial" w:cs="Arial"/>
        </w:rPr>
        <w:t xml:space="preserve">. </w:t>
      </w:r>
      <w:r w:rsidR="007D5027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1C78CA">
        <w:rPr>
          <w:rFonts w:ascii="Arial" w:hAnsi="Arial" w:cs="Arial"/>
          <w:b/>
        </w:rPr>
        <w:t>administrace projektů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D5027">
        <w:rPr>
          <w:rFonts w:ascii="Arial" w:hAnsi="Arial" w:cs="Arial"/>
          <w:b/>
        </w:rPr>
        <w:t>30011530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C78CA" w:rsidP="00F4075E">
      <w:pPr>
        <w:spacing w:after="240" w:line="360" w:lineRule="auto"/>
        <w:ind w:left="709" w:hanging="1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10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Výzkum, vývoj a inovace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1E046D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1E046D" w:rsidRPr="001E046D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7D5027">
        <w:rPr>
          <w:rFonts w:ascii="Arial" w:hAnsi="Arial" w:cs="Arial"/>
          <w:b/>
        </w:rPr>
        <w:t>březen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7D5027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1C78CA">
        <w:rPr>
          <w:rFonts w:ascii="Arial" w:hAnsi="Arial" w:cs="Arial"/>
        </w:rPr>
        <w:t>zajišťování komunikace mezi příjemcem účelové podpory a poskytovatelem, příprava podkladů pro realizaci zadávacích říz</w:t>
      </w:r>
      <w:r w:rsidR="007D5027">
        <w:rPr>
          <w:rFonts w:ascii="Arial" w:hAnsi="Arial" w:cs="Arial"/>
        </w:rPr>
        <w:t>e</w:t>
      </w:r>
      <w:r w:rsidR="001C78CA">
        <w:rPr>
          <w:rFonts w:ascii="Arial" w:hAnsi="Arial" w:cs="Arial"/>
        </w:rPr>
        <w:t>ní v oblasti výzkumu a vývoje, koordinace a zjišťování využívání výsledků bezpečnostního výzkumu ze zakázek odbornými gestory, výkon veřejnosprávní kontroly u příjemců účelové podpory.</w:t>
      </w:r>
      <w:r w:rsidR="00D34DC1" w:rsidRPr="00635249">
        <w:rPr>
          <w:rFonts w:ascii="Arial" w:hAnsi="Arial" w:cs="Arial"/>
        </w:rPr>
        <w:t xml:space="preserve"> </w:t>
      </w:r>
      <w:r w:rsidR="001C78CA">
        <w:rPr>
          <w:rFonts w:ascii="Arial" w:hAnsi="Arial" w:cs="Arial"/>
        </w:rPr>
        <w:t>Uživatelská</w:t>
      </w:r>
      <w:r w:rsidR="00023589">
        <w:rPr>
          <w:rFonts w:ascii="Arial" w:hAnsi="Arial" w:cs="Arial"/>
        </w:rPr>
        <w:t xml:space="preserve"> znalost MS OFFICE</w:t>
      </w:r>
      <w:r w:rsidR="00035F32">
        <w:rPr>
          <w:rFonts w:ascii="Arial" w:hAnsi="Arial" w:cs="Arial"/>
        </w:rPr>
        <w:t xml:space="preserve"> </w:t>
      </w:r>
      <w:r w:rsidR="001C78CA">
        <w:rPr>
          <w:rFonts w:ascii="Arial" w:hAnsi="Arial" w:cs="Arial"/>
        </w:rPr>
        <w:t>je</w:t>
      </w:r>
      <w:r w:rsidR="00F4075E">
        <w:rPr>
          <w:rFonts w:ascii="Arial" w:hAnsi="Arial" w:cs="Arial"/>
        </w:rPr>
        <w:t xml:space="preserve"> výhodou.</w:t>
      </w:r>
    </w:p>
    <w:p w:rsidR="00B228A2" w:rsidRPr="001C78CA" w:rsidRDefault="00276ED4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7D5027">
        <w:rPr>
          <w:rFonts w:ascii="Arial" w:hAnsi="Arial" w:cs="Arial"/>
          <w:b/>
        </w:rPr>
        <w:t>20</w:t>
      </w:r>
      <w:r w:rsidR="00205BF7" w:rsidRPr="00635249">
        <w:rPr>
          <w:rFonts w:ascii="Arial" w:hAnsi="Arial" w:cs="Arial"/>
          <w:b/>
        </w:rPr>
        <w:t xml:space="preserve">. </w:t>
      </w:r>
      <w:r w:rsidR="007D5027">
        <w:rPr>
          <w:rFonts w:ascii="Arial" w:hAnsi="Arial" w:cs="Arial"/>
          <w:b/>
        </w:rPr>
        <w:t>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1C78CA">
        <w:rPr>
          <w:rFonts w:ascii="Arial" w:hAnsi="Arial" w:cs="Arial"/>
          <w:b/>
        </w:rPr>
        <w:t>administrace projektů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</w:t>
      </w:r>
      <w:r w:rsidR="001C78CA">
        <w:rPr>
          <w:rFonts w:ascii="Arial" w:hAnsi="Arial" w:cs="Arial"/>
          <w:b/>
        </w:rPr>
        <w:t>bezpečnostního výzkumu a policejního vzdělávání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7D5027">
        <w:rPr>
          <w:rFonts w:ascii="Arial" w:hAnsi="Arial" w:cs="Arial"/>
          <w:b/>
        </w:rPr>
        <w:t>30011530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9D0BDA">
        <w:rPr>
          <w:rFonts w:ascii="Arial" w:hAnsi="Arial" w:cs="Arial"/>
          <w:b/>
        </w:rPr>
        <w:t>č.</w:t>
      </w:r>
      <w:r w:rsidR="009D0BDA">
        <w:rPr>
          <w:rFonts w:ascii="Arial" w:hAnsi="Arial" w:cs="Arial"/>
          <w:b/>
        </w:rPr>
        <w:t xml:space="preserve"> </w:t>
      </w:r>
      <w:r w:rsidR="00312A72" w:rsidRPr="009D0BDA">
        <w:rPr>
          <w:rFonts w:ascii="Arial" w:hAnsi="Arial" w:cs="Arial"/>
          <w:b/>
        </w:rPr>
        <w:t xml:space="preserve">j.: </w:t>
      </w:r>
      <w:r w:rsidR="00312A72" w:rsidRPr="000A68A0">
        <w:rPr>
          <w:rFonts w:ascii="Arial" w:hAnsi="Arial" w:cs="Arial"/>
          <w:b/>
        </w:rPr>
        <w:t>MV-</w:t>
      </w:r>
      <w:r w:rsidR="000A68A0" w:rsidRPr="000A68A0">
        <w:rPr>
          <w:rFonts w:ascii="Arial" w:hAnsi="Arial" w:cs="Arial"/>
          <w:b/>
        </w:rPr>
        <w:t>185668</w:t>
      </w:r>
      <w:r w:rsidR="00AE6214" w:rsidRPr="000A68A0">
        <w:rPr>
          <w:rFonts w:ascii="Arial" w:hAnsi="Arial" w:cs="Arial"/>
          <w:b/>
        </w:rPr>
        <w:t>-</w:t>
      </w:r>
      <w:r w:rsidR="00635249" w:rsidRPr="000A68A0">
        <w:rPr>
          <w:rFonts w:ascii="Arial" w:hAnsi="Arial" w:cs="Arial"/>
          <w:b/>
        </w:rPr>
        <w:t>3</w:t>
      </w:r>
      <w:r w:rsidR="00312A72" w:rsidRPr="000A68A0">
        <w:rPr>
          <w:rFonts w:ascii="Arial" w:hAnsi="Arial" w:cs="Arial"/>
          <w:b/>
        </w:rPr>
        <w:t>/SP-201</w:t>
      </w:r>
      <w:r w:rsidR="00B3674E" w:rsidRPr="000A68A0">
        <w:rPr>
          <w:rFonts w:ascii="Arial" w:hAnsi="Arial" w:cs="Arial"/>
          <w:b/>
        </w:rPr>
        <w:t>9</w:t>
      </w:r>
      <w:r w:rsidRPr="000A68A0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7D5027" w:rsidRDefault="00276ED4" w:rsidP="007D5027">
      <w:pPr>
        <w:spacing w:after="0" w:line="360" w:lineRule="auto"/>
        <w:jc w:val="both"/>
        <w:rPr>
          <w:rFonts w:ascii="Arial" w:hAnsi="Arial" w:cs="Arial"/>
        </w:rPr>
      </w:pPr>
      <w:r w:rsidRPr="007D5027">
        <w:rPr>
          <w:rFonts w:ascii="Arial" w:hAnsi="Arial" w:cs="Arial"/>
        </w:rPr>
        <w:t>splňuje základní předpoklady stanovené zákonem, tj.:</w:t>
      </w:r>
    </w:p>
    <w:p w:rsidR="00023589" w:rsidRPr="00023589" w:rsidRDefault="00023589" w:rsidP="00023589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23589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023589" w:rsidRDefault="00023589" w:rsidP="0002358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23589" w:rsidRPr="00980A06" w:rsidRDefault="00023589" w:rsidP="00023589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</w:t>
      </w:r>
      <w:r w:rsidR="00023589">
        <w:rPr>
          <w:rFonts w:ascii="Arial" w:hAnsi="Arial" w:cs="Arial"/>
          <w:color w:val="000000" w:themeColor="text1"/>
        </w:rPr>
        <w:t>vzdělání v</w:t>
      </w:r>
      <w:r w:rsidR="00035F32">
        <w:rPr>
          <w:rFonts w:ascii="Arial" w:hAnsi="Arial" w:cs="Arial"/>
          <w:color w:val="000000" w:themeColor="text1"/>
        </w:rPr>
        <w:t xml:space="preserve">  </w:t>
      </w:r>
      <w:r w:rsidR="00AE6214">
        <w:rPr>
          <w:rFonts w:ascii="Arial" w:hAnsi="Arial" w:cs="Arial"/>
          <w:color w:val="000000" w:themeColor="text1"/>
        </w:rPr>
        <w:t>magisterském</w:t>
      </w:r>
      <w:r w:rsidR="00023589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2128CE" w:rsidRPr="007D5027" w:rsidRDefault="008278D5" w:rsidP="007D5027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7D5027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1E04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D5027" w:rsidRDefault="007D5027" w:rsidP="001E04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D5027" w:rsidRDefault="007D5027" w:rsidP="001E04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D5027" w:rsidRDefault="007D5027" w:rsidP="001E04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F4075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1C78CA">
        <w:rPr>
          <w:rFonts w:ascii="Arial" w:hAnsi="Arial" w:cs="Arial"/>
          <w:color w:val="000000" w:themeColor="text1"/>
        </w:rPr>
        <w:t>bezpečnostního výzkumu a policejního vzdělávání</w:t>
      </w:r>
    </w:p>
    <w:p w:rsidR="00A3319D" w:rsidRDefault="00035F3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1C78CA">
        <w:rPr>
          <w:rFonts w:ascii="Arial" w:hAnsi="Arial" w:cs="Arial"/>
          <w:color w:val="000000" w:themeColor="text1"/>
        </w:rPr>
        <w:t>Daniel Feranc, Ph.D.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1C78CA">
        <w:rPr>
          <w:rFonts w:ascii="Arial" w:hAnsi="Arial" w:cs="Arial"/>
          <w:color w:val="000000" w:themeColor="text1"/>
        </w:rPr>
        <w:t> 832 283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ED3BFD" w:rsidRPr="002D73B9">
          <w:rPr>
            <w:rStyle w:val="Hypertextovodkaz"/>
            <w:rFonts w:ascii="Arial" w:hAnsi="Arial" w:cs="Arial"/>
          </w:rPr>
          <w:t>daniel.feranc@mvcr.cz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797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02797F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46AD2" w:rsidRPr="004C770E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2128CE" w:rsidRDefault="002128CE" w:rsidP="00635249">
      <w:pPr>
        <w:rPr>
          <w:rFonts w:ascii="Arial" w:hAnsi="Arial" w:cs="Arial"/>
        </w:rPr>
      </w:pPr>
    </w:p>
    <w:p w:rsidR="002128CE" w:rsidRPr="00635249" w:rsidRDefault="002128CE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A68A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23589" w:rsidRPr="00EE40B4" w:rsidRDefault="00023589" w:rsidP="0002358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BBB0187"/>
    <w:multiLevelType w:val="hybridMultilevel"/>
    <w:tmpl w:val="EABCEA84"/>
    <w:lvl w:ilvl="0" w:tplc="3C4EDFD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3589"/>
    <w:rsid w:val="00025387"/>
    <w:rsid w:val="00025B9F"/>
    <w:rsid w:val="0002797F"/>
    <w:rsid w:val="00035F32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A68A0"/>
    <w:rsid w:val="000C26B0"/>
    <w:rsid w:val="000D30E6"/>
    <w:rsid w:val="000D6320"/>
    <w:rsid w:val="000E451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49B4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78CA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128CE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F6776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473E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D5027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0BD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6AD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2E22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D3BFD"/>
    <w:rsid w:val="00EE1577"/>
    <w:rsid w:val="00EE3ECF"/>
    <w:rsid w:val="00EE40B4"/>
    <w:rsid w:val="00F010AC"/>
    <w:rsid w:val="00F040F0"/>
    <w:rsid w:val="00F26BFB"/>
    <w:rsid w:val="00F26DDA"/>
    <w:rsid w:val="00F33781"/>
    <w:rsid w:val="00F4075E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0A25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aniel.feranc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12893-830E-4D53-AB3B-D1A3EB8C4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911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2019-12-21T20:52:00Z</dcterms:created>
  <dcterms:modified xsi:type="dcterms:W3CDTF">2019-12-27T09:38:00Z</dcterms:modified>
</cp:coreProperties>
</file>