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38"/>
        <w:tblW w:w="3111" w:type="dxa"/>
        <w:tblLook w:val="01E0" w:firstRow="1" w:lastRow="1" w:firstColumn="1" w:lastColumn="1" w:noHBand="0" w:noVBand="0"/>
      </w:tblPr>
      <w:tblGrid>
        <w:gridCol w:w="3111"/>
      </w:tblGrid>
      <w:tr w:rsidR="004931B9" w:rsidRPr="007E1E0D" w:rsidTr="004931B9">
        <w:trPr>
          <w:trHeight w:val="464"/>
        </w:trPr>
        <w:tc>
          <w:tcPr>
            <w:tcW w:w="0" w:type="auto"/>
          </w:tcPr>
          <w:p w:rsidR="004931B9" w:rsidRPr="007E1E0D" w:rsidRDefault="004931B9" w:rsidP="004931B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SKC6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MVCRX04SKC6H</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4931B9" w:rsidRPr="007E1E0D" w:rsidTr="004931B9">
        <w:trPr>
          <w:trHeight w:val="114"/>
        </w:trPr>
        <w:tc>
          <w:tcPr>
            <w:tcW w:w="0" w:type="auto"/>
          </w:tcPr>
          <w:p w:rsidR="004931B9" w:rsidRPr="007E1E0D" w:rsidRDefault="004931B9" w:rsidP="004931B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SKC6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MVCRX04SKC6H</w:t>
            </w:r>
            <w:r w:rsidRPr="007E1E0D">
              <w:rPr>
                <w:rFonts w:ascii="Arial" w:hAnsi="Arial"/>
                <w:bCs/>
                <w:sz w:val="20"/>
                <w:szCs w:val="20"/>
              </w:rPr>
              <w:fldChar w:fldCharType="end"/>
            </w:r>
            <w:bookmarkEnd w:id="2"/>
          </w:p>
        </w:tc>
      </w:tr>
      <w:tr w:rsidR="004931B9" w:rsidRPr="007E1E0D" w:rsidTr="004931B9">
        <w:trPr>
          <w:trHeight w:val="122"/>
        </w:trPr>
        <w:tc>
          <w:tcPr>
            <w:tcW w:w="0" w:type="auto"/>
          </w:tcPr>
          <w:p w:rsidR="004931B9" w:rsidRPr="007E1E0D" w:rsidRDefault="004931B9" w:rsidP="004931B9">
            <w:pPr>
              <w:pStyle w:val="Text"/>
              <w:jc w:val="center"/>
              <w:rPr>
                <w:sz w:val="20"/>
                <w:szCs w:val="20"/>
              </w:rPr>
            </w:pPr>
            <w:r w:rsidRPr="007E1E0D">
              <w:rPr>
                <w:sz w:val="20"/>
                <w:szCs w:val="20"/>
              </w:rPr>
              <w:t>prvotní identifikátor</w:t>
            </w:r>
          </w:p>
        </w:tc>
      </w:tr>
    </w:tbl>
    <w:p w:rsidR="00B60BE6" w:rsidRDefault="00B60BE6" w:rsidP="00284207">
      <w:pPr>
        <w:spacing w:after="0"/>
        <w:ind w:left="4956" w:firstLine="708"/>
        <w:rPr>
          <w:rFonts w:ascii="Arial" w:hAnsi="Arial" w:cs="Arial"/>
        </w:rPr>
      </w:pPr>
    </w:p>
    <w:p w:rsidR="002F35C3" w:rsidRDefault="002F35C3" w:rsidP="00284207">
      <w:pPr>
        <w:spacing w:after="0" w:line="240" w:lineRule="auto"/>
        <w:ind w:left="4956" w:firstLine="708"/>
        <w:rPr>
          <w:rFonts w:ascii="Arial" w:hAnsi="Arial" w:cs="Arial"/>
        </w:rPr>
      </w:pPr>
    </w:p>
    <w:p w:rsidR="00D06BAE" w:rsidRDefault="00D06BAE" w:rsidP="00284207">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613070" w:rsidRPr="002F35C3" w:rsidRDefault="0096259E" w:rsidP="002F35C3">
      <w:pPr>
        <w:spacing w:after="0" w:line="240" w:lineRule="auto"/>
        <w:ind w:left="4956" w:firstLine="708"/>
        <w:rPr>
          <w:rFonts w:ascii="Arial" w:hAnsi="Arial" w:cs="Arial"/>
        </w:rPr>
      </w:pPr>
      <w:r w:rsidRPr="002F35C3">
        <w:rPr>
          <w:rFonts w:ascii="Arial" w:hAnsi="Arial" w:cs="Arial"/>
        </w:rPr>
        <w:t>Č.</w:t>
      </w:r>
      <w:r w:rsidR="00D50B6F" w:rsidRPr="002F35C3">
        <w:rPr>
          <w:rFonts w:ascii="Arial" w:hAnsi="Arial" w:cs="Arial"/>
        </w:rPr>
        <w:t xml:space="preserve"> </w:t>
      </w:r>
      <w:r w:rsidR="00613070" w:rsidRPr="002F35C3">
        <w:rPr>
          <w:rFonts w:ascii="Arial" w:hAnsi="Arial" w:cs="Arial"/>
        </w:rPr>
        <w:t>j.:</w:t>
      </w:r>
      <w:r w:rsidR="00D26799" w:rsidRPr="002F35C3">
        <w:rPr>
          <w:rFonts w:ascii="Arial" w:hAnsi="Arial" w:cs="Arial"/>
        </w:rPr>
        <w:t xml:space="preserve"> </w:t>
      </w:r>
      <w:r w:rsidR="00C028FE" w:rsidRPr="002F35C3">
        <w:rPr>
          <w:rFonts w:ascii="Arial" w:hAnsi="Arial" w:cs="Arial"/>
        </w:rPr>
        <w:t>MV-</w:t>
      </w:r>
      <w:r w:rsidR="00F56D85" w:rsidRPr="002F35C3">
        <w:rPr>
          <w:rFonts w:ascii="Arial" w:hAnsi="Arial" w:cs="Arial"/>
        </w:rPr>
        <w:t>15569</w:t>
      </w:r>
      <w:r w:rsidR="00C92E94" w:rsidRPr="002F35C3">
        <w:rPr>
          <w:rFonts w:ascii="Arial" w:hAnsi="Arial" w:cs="Arial"/>
        </w:rPr>
        <w:t>-</w:t>
      </w:r>
      <w:r w:rsidR="004931B9">
        <w:rPr>
          <w:rFonts w:ascii="Arial" w:hAnsi="Arial" w:cs="Arial"/>
        </w:rPr>
        <w:t>31</w:t>
      </w:r>
      <w:r w:rsidR="0029041A" w:rsidRPr="002F35C3">
        <w:rPr>
          <w:rFonts w:ascii="Arial" w:hAnsi="Arial" w:cs="Arial"/>
        </w:rPr>
        <w:t>/</w:t>
      </w:r>
      <w:r w:rsidR="00F56D85" w:rsidRPr="002F35C3">
        <w:rPr>
          <w:rFonts w:ascii="Arial" w:hAnsi="Arial" w:cs="Arial"/>
        </w:rPr>
        <w:t>SST-</w:t>
      </w:r>
      <w:r w:rsidR="00FB7008" w:rsidRPr="002F35C3">
        <w:rPr>
          <w:rFonts w:ascii="Arial" w:hAnsi="Arial" w:cs="Arial"/>
        </w:rPr>
        <w:t>2018</w:t>
      </w:r>
    </w:p>
    <w:p w:rsidR="00D943B1" w:rsidRPr="002F35C3" w:rsidRDefault="00D943B1" w:rsidP="002F35C3">
      <w:pPr>
        <w:spacing w:after="0" w:line="240" w:lineRule="auto"/>
        <w:jc w:val="center"/>
        <w:rPr>
          <w:rFonts w:ascii="Arial" w:hAnsi="Arial" w:cs="Arial"/>
          <w:b/>
        </w:rPr>
      </w:pPr>
    </w:p>
    <w:p w:rsidR="00613070" w:rsidRPr="002F35C3" w:rsidRDefault="00613070" w:rsidP="002F35C3">
      <w:pPr>
        <w:spacing w:after="0" w:line="240" w:lineRule="auto"/>
        <w:jc w:val="center"/>
        <w:rPr>
          <w:rFonts w:ascii="Arial" w:hAnsi="Arial" w:cs="Arial"/>
          <w:b/>
        </w:rPr>
      </w:pPr>
      <w:r w:rsidRPr="002F35C3">
        <w:rPr>
          <w:rFonts w:ascii="Arial" w:hAnsi="Arial" w:cs="Arial"/>
          <w:b/>
        </w:rPr>
        <w:t>OZNÁMENÍ O VYHLÁŠENÍ VÝBĚROVÉHO ŘÍZENÍ</w:t>
      </w:r>
    </w:p>
    <w:p w:rsidR="00D943B1" w:rsidRPr="002F35C3" w:rsidRDefault="00D943B1" w:rsidP="002F35C3">
      <w:pPr>
        <w:spacing w:after="0" w:line="240" w:lineRule="auto"/>
        <w:jc w:val="center"/>
        <w:rPr>
          <w:rFonts w:ascii="Arial" w:hAnsi="Arial" w:cs="Arial"/>
          <w:b/>
        </w:rPr>
      </w:pPr>
    </w:p>
    <w:p w:rsidR="00613070" w:rsidRPr="002F35C3" w:rsidRDefault="00D943B1" w:rsidP="002F35C3">
      <w:pPr>
        <w:spacing w:after="0" w:line="240" w:lineRule="auto"/>
        <w:jc w:val="center"/>
        <w:rPr>
          <w:rFonts w:ascii="Arial" w:hAnsi="Arial" w:cs="Arial"/>
          <w:b/>
        </w:rPr>
      </w:pPr>
      <w:r w:rsidRPr="002F35C3">
        <w:rPr>
          <w:rFonts w:ascii="Arial" w:hAnsi="Arial" w:cs="Arial"/>
          <w:b/>
        </w:rPr>
        <w:t>n</w:t>
      </w:r>
      <w:r w:rsidR="00E4764E" w:rsidRPr="002F35C3">
        <w:rPr>
          <w:rFonts w:ascii="Arial" w:hAnsi="Arial" w:cs="Arial"/>
          <w:b/>
        </w:rPr>
        <w:t xml:space="preserve">a služební místo vedoucí oddělení </w:t>
      </w:r>
      <w:r w:rsidR="006600E5" w:rsidRPr="002F35C3">
        <w:rPr>
          <w:rFonts w:ascii="Arial" w:hAnsi="Arial" w:cs="Arial"/>
          <w:b/>
        </w:rPr>
        <w:t>vnitřního a veterinárního</w:t>
      </w:r>
      <w:r w:rsidRPr="002F35C3">
        <w:rPr>
          <w:rFonts w:ascii="Arial" w:hAnsi="Arial" w:cs="Arial"/>
          <w:b/>
        </w:rPr>
        <w:t>; služební místo je </w:t>
      </w:r>
      <w:r w:rsidR="00C963BB" w:rsidRPr="002F35C3">
        <w:rPr>
          <w:rFonts w:ascii="Arial" w:hAnsi="Arial" w:cs="Arial"/>
          <w:b/>
        </w:rPr>
        <w:t xml:space="preserve">zařazeno v odboru </w:t>
      </w:r>
      <w:r w:rsidR="006600E5" w:rsidRPr="002F35C3">
        <w:rPr>
          <w:rFonts w:ascii="Arial" w:hAnsi="Arial" w:cs="Arial"/>
          <w:b/>
        </w:rPr>
        <w:t>zdravotnického zabezpečení</w:t>
      </w:r>
    </w:p>
    <w:p w:rsidR="00613070" w:rsidRPr="002F35C3" w:rsidRDefault="00613070" w:rsidP="002F35C3">
      <w:pPr>
        <w:spacing w:after="0" w:line="240" w:lineRule="auto"/>
        <w:jc w:val="both"/>
        <w:rPr>
          <w:rFonts w:ascii="Arial" w:eastAsia="Times New Roman" w:hAnsi="Arial" w:cs="Arial"/>
          <w:lang w:eastAsia="cs-CZ"/>
        </w:rPr>
      </w:pPr>
    </w:p>
    <w:p w:rsidR="00265F7E" w:rsidRPr="002F35C3" w:rsidRDefault="002F35C3" w:rsidP="002F35C3">
      <w:pPr>
        <w:spacing w:after="0" w:line="240" w:lineRule="auto"/>
        <w:jc w:val="right"/>
        <w:rPr>
          <w:rFonts w:ascii="Arial" w:eastAsia="Times New Roman" w:hAnsi="Arial" w:cs="Arial"/>
          <w:lang w:eastAsia="cs-CZ"/>
        </w:rPr>
      </w:pPr>
      <w:r w:rsidRPr="00A138A9">
        <w:rPr>
          <w:rFonts w:ascii="Arial" w:eastAsia="Times New Roman" w:hAnsi="Arial" w:cs="Arial"/>
          <w:lang w:eastAsia="cs-CZ"/>
        </w:rPr>
        <w:t xml:space="preserve">V </w:t>
      </w:r>
      <w:r w:rsidR="00FB7008" w:rsidRPr="00A138A9">
        <w:rPr>
          <w:rFonts w:ascii="Arial" w:eastAsia="Times New Roman" w:hAnsi="Arial" w:cs="Arial"/>
          <w:lang w:eastAsia="cs-CZ"/>
        </w:rPr>
        <w:t xml:space="preserve">Praze dne </w:t>
      </w:r>
      <w:r w:rsidR="000758C3">
        <w:rPr>
          <w:rFonts w:ascii="Arial" w:eastAsia="Times New Roman" w:hAnsi="Arial" w:cs="Arial"/>
          <w:lang w:eastAsia="cs-CZ"/>
        </w:rPr>
        <w:t>20</w:t>
      </w:r>
      <w:r w:rsidR="004931B9">
        <w:rPr>
          <w:rFonts w:ascii="Arial" w:eastAsia="Times New Roman" w:hAnsi="Arial" w:cs="Arial"/>
          <w:lang w:eastAsia="cs-CZ"/>
        </w:rPr>
        <w:t>. prosince</w:t>
      </w:r>
      <w:r w:rsidR="00D943B1" w:rsidRPr="00A138A9">
        <w:rPr>
          <w:rFonts w:ascii="Arial" w:eastAsia="Times New Roman" w:hAnsi="Arial" w:cs="Arial"/>
          <w:lang w:eastAsia="cs-CZ"/>
        </w:rPr>
        <w:t xml:space="preserve"> 2019</w:t>
      </w:r>
    </w:p>
    <w:p w:rsidR="00D943B1" w:rsidRPr="00284207" w:rsidRDefault="00D943B1" w:rsidP="00284207">
      <w:pPr>
        <w:spacing w:after="0"/>
        <w:jc w:val="both"/>
        <w:rPr>
          <w:rFonts w:ascii="Arial" w:eastAsia="Times New Roman" w:hAnsi="Arial" w:cs="Arial"/>
          <w:lang w:eastAsia="cs-CZ"/>
        </w:rPr>
      </w:pPr>
    </w:p>
    <w:p w:rsidR="00613070" w:rsidRPr="00284207" w:rsidRDefault="00613070" w:rsidP="00284207">
      <w:pPr>
        <w:spacing w:after="0"/>
        <w:jc w:val="both"/>
        <w:rPr>
          <w:rFonts w:ascii="Arial" w:eastAsia="Times New Roman" w:hAnsi="Arial" w:cs="Arial"/>
          <w:lang w:eastAsia="cs-CZ"/>
        </w:rPr>
      </w:pPr>
      <w:r w:rsidRPr="00D70E2E">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w:t>
      </w:r>
      <w:r w:rsidR="00D943B1" w:rsidRPr="00D70E2E">
        <w:rPr>
          <w:rFonts w:ascii="Arial" w:eastAsia="Times New Roman" w:hAnsi="Arial" w:cs="Arial"/>
          <w:lang w:eastAsia="cs-CZ"/>
        </w:rPr>
        <w:t>druhé</w:t>
      </w:r>
      <w:r w:rsidR="00E90621" w:rsidRPr="00D70E2E">
        <w:rPr>
          <w:rFonts w:ascii="Arial" w:eastAsia="Times New Roman" w:hAnsi="Arial" w:cs="Arial"/>
          <w:lang w:eastAsia="cs-CZ"/>
        </w:rPr>
        <w:t xml:space="preserve"> kolo</w:t>
      </w:r>
      <w:r w:rsidR="00A44FDF" w:rsidRPr="00D70E2E">
        <w:rPr>
          <w:rFonts w:ascii="Arial" w:eastAsia="Times New Roman" w:hAnsi="Arial" w:cs="Arial"/>
          <w:lang w:eastAsia="cs-CZ"/>
        </w:rPr>
        <w:t xml:space="preserve"> </w:t>
      </w:r>
      <w:r w:rsidRPr="00D70E2E">
        <w:rPr>
          <w:rFonts w:ascii="Arial" w:eastAsia="Times New Roman" w:hAnsi="Arial" w:cs="Arial"/>
          <w:lang w:eastAsia="cs-CZ"/>
        </w:rPr>
        <w:t>výběrové</w:t>
      </w:r>
      <w:r w:rsidR="00A44FDF" w:rsidRPr="00D70E2E">
        <w:rPr>
          <w:rFonts w:ascii="Arial" w:eastAsia="Times New Roman" w:hAnsi="Arial" w:cs="Arial"/>
          <w:lang w:eastAsia="cs-CZ"/>
        </w:rPr>
        <w:t>ho</w:t>
      </w:r>
      <w:r w:rsidRPr="00D70E2E">
        <w:rPr>
          <w:rFonts w:ascii="Arial" w:eastAsia="Times New Roman" w:hAnsi="Arial" w:cs="Arial"/>
          <w:lang w:eastAsia="cs-CZ"/>
        </w:rPr>
        <w:t xml:space="preserve"> řízení na služební místo </w:t>
      </w:r>
      <w:r w:rsidR="00423390" w:rsidRPr="00D70E2E">
        <w:rPr>
          <w:rFonts w:ascii="Arial" w:eastAsia="Times New Roman" w:hAnsi="Arial" w:cs="Arial"/>
          <w:lang w:eastAsia="cs-CZ"/>
        </w:rPr>
        <w:t>vedoucí oddělení</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vnitřního a veterinárního</w:t>
      </w:r>
      <w:r w:rsidR="00D70E2E" w:rsidRPr="00D70E2E">
        <w:rPr>
          <w:rFonts w:ascii="Arial" w:eastAsia="Times New Roman" w:hAnsi="Arial" w:cs="Arial"/>
          <w:lang w:eastAsia="cs-CZ"/>
        </w:rPr>
        <w:t xml:space="preserve"> v odboru zdravotnického zabezpečení</w:t>
      </w:r>
      <w:r w:rsidR="00452323" w:rsidRPr="00D70E2E">
        <w:rPr>
          <w:rFonts w:ascii="Arial" w:eastAsia="Times New Roman" w:hAnsi="Arial" w:cs="Arial"/>
          <w:lang w:eastAsia="cs-CZ"/>
        </w:rPr>
        <w:t xml:space="preserve">, </w:t>
      </w:r>
      <w:r w:rsidR="003516B8" w:rsidRPr="00D70E2E">
        <w:rPr>
          <w:rFonts w:ascii="Arial" w:eastAsia="Times New Roman" w:hAnsi="Arial" w:cs="Arial"/>
          <w:lang w:eastAsia="cs-CZ"/>
        </w:rPr>
        <w:t>ID</w:t>
      </w:r>
      <w:r w:rsidR="00550F12" w:rsidRPr="00D70E2E">
        <w:rPr>
          <w:rFonts w:ascii="Arial" w:eastAsia="Times New Roman" w:hAnsi="Arial" w:cs="Arial"/>
          <w:lang w:eastAsia="cs-CZ"/>
        </w:rPr>
        <w:t xml:space="preserve"> </w:t>
      </w:r>
      <w:r w:rsidR="006600E5" w:rsidRPr="00D70E2E">
        <w:rPr>
          <w:rFonts w:ascii="Arial" w:eastAsia="Times New Roman" w:hAnsi="Arial" w:cs="Arial"/>
          <w:lang w:eastAsia="cs-CZ"/>
        </w:rPr>
        <w:t>17005427</w:t>
      </w:r>
      <w:r w:rsidR="003516B8" w:rsidRPr="00D70E2E">
        <w:rPr>
          <w:rFonts w:ascii="Arial" w:eastAsia="Times New Roman" w:hAnsi="Arial" w:cs="Arial"/>
          <w:lang w:eastAsia="cs-CZ"/>
        </w:rPr>
        <w:t xml:space="preserve">, </w:t>
      </w:r>
      <w:r w:rsidRPr="00D70E2E">
        <w:rPr>
          <w:rFonts w:ascii="Arial" w:eastAsia="Times New Roman" w:hAnsi="Arial" w:cs="Arial"/>
          <w:lang w:eastAsia="cs-CZ"/>
        </w:rPr>
        <w:t>v</w:t>
      </w:r>
      <w:r w:rsidR="00C963BB" w:rsidRPr="00D70E2E">
        <w:rPr>
          <w:rFonts w:ascii="Arial" w:eastAsia="Times New Roman" w:hAnsi="Arial" w:cs="Arial"/>
          <w:lang w:eastAsia="cs-CZ"/>
        </w:rPr>
        <w:t> </w:t>
      </w:r>
      <w:r w:rsidRPr="00D70E2E">
        <w:rPr>
          <w:rFonts w:ascii="Arial" w:eastAsia="Times New Roman" w:hAnsi="Arial" w:cs="Arial"/>
          <w:lang w:eastAsia="cs-CZ"/>
        </w:rPr>
        <w:t>oborech služby:</w:t>
      </w:r>
    </w:p>
    <w:p w:rsidR="00D943B1" w:rsidRPr="00284207" w:rsidRDefault="00D943B1" w:rsidP="00284207">
      <w:pPr>
        <w:spacing w:after="0"/>
        <w:jc w:val="both"/>
        <w:rPr>
          <w:rFonts w:ascii="Arial" w:eastAsia="Times New Roman" w:hAnsi="Arial" w:cs="Arial"/>
          <w:lang w:eastAsia="cs-CZ"/>
        </w:rPr>
      </w:pPr>
    </w:p>
    <w:p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25</w:t>
      </w:r>
      <w:r w:rsidR="006600E5" w:rsidRPr="00284207">
        <w:rPr>
          <w:rFonts w:ascii="Arial" w:eastAsia="Times New Roman" w:hAnsi="Arial" w:cs="Arial"/>
          <w:b/>
          <w:lang w:eastAsia="cs-CZ"/>
        </w:rPr>
        <w:t>. Krizové řízení, ochrana obyvatelstva a integrovaný záchranný systém</w:t>
      </w:r>
    </w:p>
    <w:p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46</w:t>
      </w:r>
      <w:r w:rsidR="006600E5" w:rsidRPr="00284207">
        <w:rPr>
          <w:rFonts w:ascii="Arial" w:eastAsia="Times New Roman" w:hAnsi="Arial" w:cs="Arial"/>
          <w:b/>
          <w:lang w:eastAsia="cs-CZ"/>
        </w:rPr>
        <w:t>. Veterinární péče</w:t>
      </w:r>
    </w:p>
    <w:p w:rsidR="006600E5" w:rsidRPr="00284207" w:rsidRDefault="00262A4F" w:rsidP="00284207">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59</w:t>
      </w:r>
      <w:r w:rsidR="006600E5" w:rsidRPr="00284207">
        <w:rPr>
          <w:rFonts w:ascii="Arial" w:eastAsia="Times New Roman" w:hAnsi="Arial" w:cs="Arial"/>
          <w:b/>
          <w:lang w:eastAsia="cs-CZ"/>
        </w:rPr>
        <w:t>. Ochrana utajovaných informací</w:t>
      </w:r>
    </w:p>
    <w:p w:rsidR="00D943B1" w:rsidRPr="00284207" w:rsidRDefault="00D943B1" w:rsidP="00284207">
      <w:pPr>
        <w:spacing w:after="0"/>
        <w:jc w:val="both"/>
        <w:rPr>
          <w:rFonts w:ascii="Arial" w:eastAsia="Times New Roman" w:hAnsi="Arial" w:cs="Arial"/>
          <w:lang w:eastAsia="cs-CZ"/>
        </w:rPr>
      </w:pPr>
    </w:p>
    <w:p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Služba na tomto služebním místě bude vykonávána ve služebním poměru </w:t>
      </w:r>
      <w:r w:rsidR="00C75FA1" w:rsidRPr="00284207">
        <w:rPr>
          <w:rFonts w:ascii="Arial" w:eastAsia="Times New Roman" w:hAnsi="Arial" w:cs="Arial"/>
          <w:b/>
          <w:bCs/>
          <w:lang w:eastAsia="cs-CZ"/>
        </w:rPr>
        <w:t>na dobu </w:t>
      </w:r>
      <w:r w:rsidR="006600E5" w:rsidRPr="00284207">
        <w:rPr>
          <w:rFonts w:ascii="Arial" w:eastAsia="Times New Roman" w:hAnsi="Arial" w:cs="Arial"/>
          <w:b/>
          <w:bCs/>
          <w:lang w:eastAsia="cs-CZ"/>
        </w:rPr>
        <w:t>ne</w:t>
      </w:r>
      <w:r w:rsidR="00C963BB" w:rsidRPr="00284207">
        <w:rPr>
          <w:rFonts w:ascii="Arial" w:eastAsia="Times New Roman" w:hAnsi="Arial" w:cs="Arial"/>
          <w:b/>
          <w:bCs/>
          <w:lang w:eastAsia="cs-CZ"/>
        </w:rPr>
        <w:t>určitou</w:t>
      </w:r>
      <w:r w:rsidRPr="00284207">
        <w:rPr>
          <w:rFonts w:ascii="Arial" w:eastAsia="Times New Roman" w:hAnsi="Arial" w:cs="Arial"/>
          <w:lang w:eastAsia="cs-CZ"/>
        </w:rPr>
        <w:t>. Předpokládaným dnem nástupu na služební místo je</w:t>
      </w:r>
      <w:r w:rsidR="00EF74D3" w:rsidRPr="00284207">
        <w:rPr>
          <w:rFonts w:ascii="Arial" w:eastAsia="Times New Roman" w:hAnsi="Arial" w:cs="Arial"/>
          <w:b/>
          <w:lang w:eastAsia="cs-CZ"/>
        </w:rPr>
        <w:t xml:space="preserve"> </w:t>
      </w:r>
      <w:r w:rsidR="004931B9">
        <w:rPr>
          <w:rFonts w:ascii="Arial" w:eastAsia="Times New Roman" w:hAnsi="Arial" w:cs="Arial"/>
          <w:b/>
          <w:lang w:eastAsia="cs-CZ"/>
        </w:rPr>
        <w:t>květen</w:t>
      </w:r>
      <w:r w:rsidR="009C5BCC">
        <w:rPr>
          <w:rFonts w:ascii="Arial" w:eastAsia="Times New Roman" w:hAnsi="Arial" w:cs="Arial"/>
          <w:b/>
          <w:lang w:eastAsia="cs-CZ"/>
        </w:rPr>
        <w:t xml:space="preserve"> 2020</w:t>
      </w:r>
      <w:r w:rsidRPr="00284207">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943B1"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Služební místo je zařazeno podle Přílohy č. 1 k</w:t>
      </w:r>
      <w:r w:rsidR="00E1452E" w:rsidRPr="00284207">
        <w:rPr>
          <w:rFonts w:ascii="Arial" w:eastAsia="Times New Roman" w:hAnsi="Arial" w:cs="Arial"/>
          <w:lang w:eastAsia="cs-CZ"/>
        </w:rPr>
        <w:t> </w:t>
      </w:r>
      <w:r w:rsidRPr="00284207">
        <w:rPr>
          <w:rFonts w:ascii="Arial" w:eastAsia="Times New Roman" w:hAnsi="Arial" w:cs="Arial"/>
          <w:lang w:eastAsia="cs-CZ"/>
        </w:rPr>
        <w:t>zákonu</w:t>
      </w:r>
      <w:r w:rsidR="00E1452E" w:rsidRPr="00284207">
        <w:rPr>
          <w:rFonts w:ascii="Arial" w:eastAsia="Times New Roman" w:hAnsi="Arial" w:cs="Arial"/>
          <w:lang w:eastAsia="cs-CZ"/>
        </w:rPr>
        <w:t xml:space="preserve"> </w:t>
      </w:r>
      <w:r w:rsidRPr="00284207">
        <w:rPr>
          <w:rFonts w:ascii="Arial" w:eastAsia="Times New Roman" w:hAnsi="Arial" w:cs="Arial"/>
          <w:lang w:eastAsia="cs-CZ"/>
        </w:rPr>
        <w:t xml:space="preserve">do </w:t>
      </w:r>
      <w:r w:rsidR="00C963BB" w:rsidRPr="00284207">
        <w:rPr>
          <w:rFonts w:ascii="Arial" w:eastAsia="Times New Roman" w:hAnsi="Arial" w:cs="Arial"/>
          <w:b/>
          <w:bCs/>
          <w:lang w:eastAsia="cs-CZ"/>
        </w:rPr>
        <w:t>13</w:t>
      </w:r>
      <w:r w:rsidRPr="00284207">
        <w:rPr>
          <w:rFonts w:ascii="Arial" w:eastAsia="Times New Roman" w:hAnsi="Arial" w:cs="Arial"/>
          <w:b/>
          <w:bCs/>
          <w:lang w:eastAsia="cs-CZ"/>
        </w:rPr>
        <w:t>. platové třídy</w:t>
      </w:r>
      <w:r w:rsidRPr="00284207">
        <w:rPr>
          <w:rFonts w:ascii="Arial" w:eastAsia="Times New Roman" w:hAnsi="Arial" w:cs="Arial"/>
          <w:lang w:eastAsia="cs-CZ"/>
        </w:rPr>
        <w:t>.</w:t>
      </w:r>
      <w:r w:rsidR="00E90621"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C963BB" w:rsidRPr="00284207" w:rsidRDefault="00E90621"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Místem výkonu služby je </w:t>
      </w:r>
      <w:r w:rsidRPr="00284207">
        <w:rPr>
          <w:rFonts w:ascii="Arial" w:eastAsia="Times New Roman" w:hAnsi="Arial" w:cs="Arial"/>
          <w:b/>
          <w:lang w:eastAsia="cs-CZ"/>
        </w:rPr>
        <w:t>Praha</w:t>
      </w:r>
      <w:r w:rsidRPr="00284207">
        <w:rPr>
          <w:rFonts w:ascii="Arial" w:eastAsia="Times New Roman" w:hAnsi="Arial" w:cs="Arial"/>
          <w:lang w:eastAsia="cs-CZ"/>
        </w:rPr>
        <w:t>.</w:t>
      </w:r>
      <w:r w:rsidR="009F2D42"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604FA0" w:rsidRPr="00284207" w:rsidRDefault="00604FA0" w:rsidP="00284207">
      <w:pPr>
        <w:spacing w:after="0"/>
        <w:jc w:val="both"/>
        <w:rPr>
          <w:rFonts w:ascii="Arial" w:eastAsia="Times New Roman" w:hAnsi="Arial" w:cs="Arial"/>
          <w:lang w:eastAsia="cs-CZ"/>
        </w:rPr>
      </w:pPr>
      <w:r w:rsidRPr="00284207">
        <w:rPr>
          <w:rFonts w:ascii="Arial" w:eastAsia="Times New Roman" w:hAnsi="Arial" w:cs="Arial"/>
          <w:lang w:eastAsia="cs-CZ"/>
        </w:rPr>
        <w:t>Výkon služby na tomto služ</w:t>
      </w:r>
      <w:r w:rsidR="00FB3A6F" w:rsidRPr="00284207">
        <w:rPr>
          <w:rFonts w:ascii="Arial" w:eastAsia="Times New Roman" w:hAnsi="Arial" w:cs="Arial"/>
          <w:lang w:eastAsia="cs-CZ"/>
        </w:rPr>
        <w:t xml:space="preserve">ebním místě </w:t>
      </w:r>
      <w:r w:rsidR="00C75FA1" w:rsidRPr="00284207">
        <w:rPr>
          <w:rFonts w:ascii="Arial" w:eastAsia="Times New Roman" w:hAnsi="Arial" w:cs="Arial"/>
          <w:lang w:eastAsia="cs-CZ"/>
        </w:rPr>
        <w:t xml:space="preserve">vedoucí oddělení vnitřního a veterinárního </w:t>
      </w:r>
      <w:r w:rsidR="00FB3A6F" w:rsidRPr="00284207">
        <w:rPr>
          <w:rFonts w:ascii="Arial" w:eastAsia="Times New Roman" w:hAnsi="Arial" w:cs="Arial"/>
          <w:lang w:eastAsia="cs-CZ"/>
        </w:rPr>
        <w:t xml:space="preserve">zahrnuje </w:t>
      </w:r>
      <w:r w:rsidR="009162E3" w:rsidRPr="00284207">
        <w:rPr>
          <w:rFonts w:ascii="Arial" w:eastAsia="Times New Roman" w:hAnsi="Arial" w:cs="Arial"/>
          <w:lang w:eastAsia="cs-CZ"/>
        </w:rPr>
        <w:t xml:space="preserve">především celostátní metodické usměrňování a koordinace výkonu státní správy na úseku veterinární péče; stanovování a komplexní zajišťování opatření pro případ mimořádných událostí a krizových situací; </w:t>
      </w:r>
      <w:r w:rsidR="0044272E" w:rsidRPr="00284207">
        <w:rPr>
          <w:rFonts w:ascii="Arial" w:eastAsia="Times New Roman" w:hAnsi="Arial" w:cs="Arial"/>
          <w:lang w:eastAsia="cs-CZ"/>
        </w:rPr>
        <w:t xml:space="preserve">zpracování dílčích koncepcí jednotlivých oblastí veterinární správy a veterinárních léčiv; zajišťování agendy ochrany utajovaných informací. </w:t>
      </w:r>
    </w:p>
    <w:p w:rsidR="00D943B1" w:rsidRPr="00284207" w:rsidRDefault="00D943B1" w:rsidP="00284207">
      <w:pPr>
        <w:spacing w:after="0"/>
        <w:jc w:val="both"/>
        <w:rPr>
          <w:rFonts w:ascii="Arial" w:eastAsia="Times New Roman" w:hAnsi="Arial" w:cs="Arial"/>
          <w:lang w:eastAsia="cs-CZ"/>
        </w:rPr>
      </w:pPr>
    </w:p>
    <w:p w:rsidR="00C75FA1" w:rsidRPr="00284207" w:rsidRDefault="00C75FA1" w:rsidP="00284207">
      <w:pPr>
        <w:spacing w:after="0"/>
        <w:jc w:val="both"/>
        <w:rPr>
          <w:rFonts w:ascii="Arial" w:hAnsi="Arial" w:cs="Arial"/>
          <w:color w:val="FF0000"/>
        </w:rPr>
      </w:pPr>
      <w:r w:rsidRPr="00284207">
        <w:rPr>
          <w:rFonts w:ascii="Arial" w:hAnsi="Arial" w:cs="Arial"/>
        </w:rPr>
        <w:t xml:space="preserve">Posuzovány budou </w:t>
      </w:r>
      <w:r w:rsidRPr="00284207">
        <w:rPr>
          <w:rFonts w:ascii="Arial" w:hAnsi="Arial" w:cs="Arial"/>
          <w:b/>
        </w:rPr>
        <w:t>žádosti</w:t>
      </w:r>
      <w:r w:rsidRPr="00284207">
        <w:rPr>
          <w:rStyle w:val="Znakapoznpodarou"/>
          <w:rFonts w:ascii="Arial" w:hAnsi="Arial" w:cs="Arial"/>
          <w:b/>
        </w:rPr>
        <w:footnoteReference w:id="1"/>
      </w:r>
      <w:r w:rsidRPr="00284207">
        <w:rPr>
          <w:rFonts w:ascii="Arial" w:hAnsi="Arial" w:cs="Arial"/>
          <w:b/>
        </w:rPr>
        <w:t xml:space="preserve"> </w:t>
      </w:r>
      <w:r w:rsidRPr="00284207">
        <w:rPr>
          <w:rFonts w:ascii="Arial" w:eastAsia="Times New Roman" w:hAnsi="Arial" w:cs="Arial"/>
          <w:lang w:eastAsia="cs-CZ"/>
        </w:rPr>
        <w:t>o přijetí do služebního poměru a</w:t>
      </w:r>
      <w:r w:rsidRPr="00284207">
        <w:rPr>
          <w:rFonts w:ascii="Arial" w:eastAsia="Times New Roman" w:hAnsi="Arial" w:cs="Arial"/>
          <w:color w:val="FF0000"/>
          <w:lang w:eastAsia="cs-CZ"/>
        </w:rPr>
        <w:t> </w:t>
      </w:r>
      <w:r w:rsidRPr="00284207">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284207">
        <w:rPr>
          <w:rFonts w:ascii="Arial" w:eastAsia="Times New Roman" w:hAnsi="Arial" w:cs="Arial"/>
          <w:lang w:eastAsia="cs-CZ"/>
        </w:rPr>
        <w:t>(dále jen „žádost“)</w:t>
      </w:r>
      <w:r w:rsidRPr="00284207">
        <w:rPr>
          <w:rFonts w:ascii="Arial" w:hAnsi="Arial" w:cs="Arial"/>
          <w:b/>
        </w:rPr>
        <w:t xml:space="preserve"> podané ve lhůtě do </w:t>
      </w:r>
      <w:r w:rsidR="0092034C">
        <w:rPr>
          <w:rFonts w:ascii="Arial" w:hAnsi="Arial" w:cs="Arial"/>
          <w:b/>
          <w:color w:val="000000" w:themeColor="text1"/>
        </w:rPr>
        <w:t>31. března</w:t>
      </w:r>
      <w:r w:rsidR="004931B9">
        <w:rPr>
          <w:rFonts w:ascii="Arial" w:hAnsi="Arial" w:cs="Arial"/>
          <w:b/>
          <w:color w:val="000000" w:themeColor="text1"/>
        </w:rPr>
        <w:t xml:space="preserve"> 2020</w:t>
      </w:r>
      <w:r w:rsidRPr="00284207">
        <w:rPr>
          <w:rFonts w:ascii="Arial" w:hAnsi="Arial" w:cs="Arial"/>
        </w:rPr>
        <w:t xml:space="preserve">, tj. v této lhůtě zaslané služebnímu orgánu prostřednictvím provozovatele poštovních služeb </w:t>
      </w:r>
      <w:r w:rsidRPr="00284207">
        <w:rPr>
          <w:rFonts w:ascii="Arial" w:eastAsia="Times New Roman" w:hAnsi="Arial" w:cs="Arial"/>
          <w:b/>
          <w:lang w:eastAsia="cs-CZ"/>
        </w:rPr>
        <w:t>na adresu státního tajemníka v Ministerstvu vnitra, Ministerstvo vnitra, Nad Štolou 3, P. O. BOX 95, 170 34 Praha 7</w:t>
      </w:r>
      <w:r w:rsidR="0092034C">
        <w:rPr>
          <w:rFonts w:ascii="Arial" w:eastAsia="Times New Roman" w:hAnsi="Arial" w:cs="Arial"/>
          <w:lang w:eastAsia="cs-CZ"/>
        </w:rPr>
        <w:t>, nebo osobně podané</w:t>
      </w:r>
      <w:r w:rsidRPr="00284207">
        <w:rPr>
          <w:rFonts w:ascii="Arial" w:eastAsia="Times New Roman" w:hAnsi="Arial" w:cs="Arial"/>
          <w:lang w:eastAsia="cs-CZ"/>
        </w:rPr>
        <w:t xml:space="preserve"> do podatelny Ministerstva vnitra na výše uvedené adrese</w:t>
      </w:r>
      <w:r w:rsidRPr="00284207">
        <w:rPr>
          <w:rFonts w:ascii="Arial" w:hAnsi="Arial" w:cs="Arial"/>
        </w:rPr>
        <w:t xml:space="preserve">. </w:t>
      </w:r>
      <w:r w:rsidRPr="00284207">
        <w:rPr>
          <w:rFonts w:ascii="Arial" w:eastAsia="Times New Roman" w:hAnsi="Arial" w:cs="Arial"/>
          <w:lang w:eastAsia="cs-CZ"/>
        </w:rPr>
        <w:t xml:space="preserve">Žádost </w:t>
      </w:r>
      <w:r w:rsidRPr="00284207">
        <w:rPr>
          <w:rFonts w:ascii="Arial" w:eastAsia="Times New Roman" w:hAnsi="Arial" w:cs="Arial"/>
          <w:lang w:eastAsia="cs-CZ"/>
        </w:rPr>
        <w:br/>
        <w:t xml:space="preserve">lze podat rovněž v elektronické podobě s uznávaným elektronickým podpisem </w:t>
      </w:r>
      <w:r w:rsidRPr="00284207">
        <w:rPr>
          <w:rFonts w:ascii="Arial" w:eastAsia="Times New Roman" w:hAnsi="Arial" w:cs="Arial"/>
          <w:lang w:eastAsia="cs-CZ"/>
        </w:rPr>
        <w:br/>
        <w:t>na elektronickou adresu služebního úřadu (</w:t>
      </w:r>
      <w:hyperlink r:id="rId8" w:history="1">
        <w:r w:rsidRPr="00284207">
          <w:rPr>
            <w:rStyle w:val="Hypertextovodkaz"/>
            <w:rFonts w:ascii="Arial" w:eastAsia="Times New Roman" w:hAnsi="Arial" w:cs="Arial"/>
            <w:lang w:eastAsia="cs-CZ"/>
          </w:rPr>
          <w:t>posta@mvcr.cz</w:t>
        </w:r>
      </w:hyperlink>
      <w:r w:rsidRPr="00284207">
        <w:rPr>
          <w:rFonts w:ascii="Arial" w:eastAsia="Times New Roman" w:hAnsi="Arial" w:cs="Arial"/>
          <w:lang w:eastAsia="cs-CZ"/>
        </w:rPr>
        <w:t>) nebo prostřednictvím veřejné datové sítě do datové schránky (</w:t>
      </w:r>
      <w:r w:rsidRPr="00284207">
        <w:rPr>
          <w:rFonts w:ascii="Arial" w:eastAsia="Times New Roman" w:hAnsi="Arial" w:cs="Arial"/>
          <w:b/>
          <w:lang w:eastAsia="cs-CZ"/>
        </w:rPr>
        <w:t>ID datové schránky: krk34e3</w:t>
      </w:r>
      <w:r w:rsidRPr="00284207">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50B6F" w:rsidRPr="00284207" w:rsidRDefault="00C75FA1" w:rsidP="00284207">
      <w:pPr>
        <w:spacing w:after="0"/>
        <w:jc w:val="both"/>
        <w:rPr>
          <w:rFonts w:ascii="Arial" w:eastAsia="Times New Roman" w:hAnsi="Arial" w:cs="Arial"/>
          <w:lang w:eastAsia="cs-CZ"/>
        </w:rPr>
      </w:pPr>
      <w:r w:rsidRPr="00284207">
        <w:rPr>
          <w:rFonts w:ascii="Arial" w:hAnsi="Arial" w:cs="Arial"/>
        </w:rPr>
        <w:t>Obálka, resp. datová zpráva, obsahující žádost včetně požadovaných listin (příloh)</w:t>
      </w:r>
      <w:r w:rsidR="00E548EA" w:rsidRPr="00284207">
        <w:rPr>
          <w:rFonts w:ascii="Arial" w:hAnsi="Arial" w:cs="Arial"/>
        </w:rPr>
        <w:t xml:space="preserve"> musí být označena slovy: </w:t>
      </w:r>
      <w:r w:rsidR="00613070" w:rsidRPr="00284207">
        <w:rPr>
          <w:rFonts w:ascii="Arial" w:eastAsia="Times New Roman" w:hAnsi="Arial" w:cs="Arial"/>
          <w:b/>
          <w:lang w:eastAsia="cs-CZ"/>
        </w:rPr>
        <w:t xml:space="preserve">„Neotvírat“ </w:t>
      </w:r>
      <w:r w:rsidR="00613070" w:rsidRPr="00284207">
        <w:rPr>
          <w:rFonts w:ascii="Arial" w:eastAsia="Times New Roman" w:hAnsi="Arial" w:cs="Arial"/>
          <w:lang w:eastAsia="cs-CZ"/>
        </w:rPr>
        <w:t>a slovy</w:t>
      </w:r>
      <w:r w:rsidR="00613070" w:rsidRPr="00284207">
        <w:rPr>
          <w:rFonts w:ascii="Arial" w:eastAsia="Times New Roman" w:hAnsi="Arial" w:cs="Arial"/>
          <w:b/>
          <w:lang w:eastAsia="cs-CZ"/>
        </w:rPr>
        <w:t xml:space="preserve"> „Výběrové řízení na služební místo </w:t>
      </w:r>
      <w:r w:rsidR="00423390" w:rsidRPr="00284207">
        <w:rPr>
          <w:rFonts w:ascii="Arial" w:eastAsia="Times New Roman" w:hAnsi="Arial" w:cs="Arial"/>
          <w:b/>
          <w:lang w:eastAsia="cs-CZ"/>
        </w:rPr>
        <w:t xml:space="preserve">vedoucí oddělení </w:t>
      </w:r>
      <w:r w:rsidR="00D943B1" w:rsidRPr="00284207">
        <w:rPr>
          <w:rFonts w:ascii="Arial" w:eastAsia="Times New Roman" w:hAnsi="Arial" w:cs="Arial"/>
          <w:b/>
          <w:lang w:eastAsia="cs-CZ"/>
        </w:rPr>
        <w:t>vnitřního a </w:t>
      </w:r>
      <w:r w:rsidR="006600E5" w:rsidRPr="00284207">
        <w:rPr>
          <w:rFonts w:ascii="Arial" w:eastAsia="Times New Roman" w:hAnsi="Arial" w:cs="Arial"/>
          <w:b/>
          <w:lang w:eastAsia="cs-CZ"/>
        </w:rPr>
        <w:t>veterinárního</w:t>
      </w:r>
      <w:r w:rsidR="00C963BB" w:rsidRPr="00284207">
        <w:rPr>
          <w:rFonts w:ascii="Arial" w:eastAsia="Times New Roman" w:hAnsi="Arial" w:cs="Arial"/>
          <w:b/>
          <w:lang w:eastAsia="cs-CZ"/>
        </w:rPr>
        <w:t xml:space="preserve">, </w:t>
      </w:r>
      <w:r w:rsidR="00265F7E" w:rsidRPr="00284207">
        <w:rPr>
          <w:rFonts w:ascii="Arial" w:eastAsia="Times New Roman" w:hAnsi="Arial" w:cs="Arial"/>
          <w:b/>
          <w:lang w:eastAsia="cs-CZ"/>
        </w:rPr>
        <w:t xml:space="preserve">ID </w:t>
      </w:r>
      <w:r w:rsidR="006600E5" w:rsidRPr="00284207">
        <w:rPr>
          <w:rFonts w:ascii="Arial" w:eastAsia="Times New Roman" w:hAnsi="Arial" w:cs="Arial"/>
          <w:b/>
          <w:lang w:eastAsia="cs-CZ"/>
        </w:rPr>
        <w:t>17005427</w:t>
      </w:r>
      <w:r w:rsidR="00613070" w:rsidRPr="00284207">
        <w:rPr>
          <w:rFonts w:ascii="Arial" w:eastAsia="Times New Roman" w:hAnsi="Arial" w:cs="Arial"/>
          <w:b/>
          <w:lang w:eastAsia="cs-CZ"/>
        </w:rPr>
        <w:t>“</w:t>
      </w:r>
      <w:r w:rsidR="00613070" w:rsidRPr="00284207">
        <w:rPr>
          <w:rStyle w:val="Znakapoznpodarou"/>
          <w:rFonts w:ascii="Arial" w:eastAsia="Times New Roman" w:hAnsi="Arial" w:cs="Arial"/>
          <w:b/>
          <w:lang w:eastAsia="cs-CZ"/>
        </w:rPr>
        <w:footnoteReference w:id="2"/>
      </w:r>
      <w:r w:rsidR="00613070" w:rsidRPr="00284207">
        <w:rPr>
          <w:rFonts w:ascii="Arial" w:eastAsia="Times New Roman" w:hAnsi="Arial" w:cs="Arial"/>
          <w:b/>
          <w:lang w:eastAsia="cs-CZ"/>
        </w:rPr>
        <w:t>.</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lastRenderedPageBreak/>
        <w:t xml:space="preserve">Výběrového řízení na služební místo </w:t>
      </w:r>
      <w:r w:rsidR="00423390" w:rsidRPr="00284207">
        <w:rPr>
          <w:rFonts w:ascii="Arial" w:eastAsia="Times New Roman" w:hAnsi="Arial" w:cs="Arial"/>
          <w:b/>
          <w:bCs/>
          <w:lang w:eastAsia="cs-CZ"/>
        </w:rPr>
        <w:t xml:space="preserve">vedoucí </w:t>
      </w:r>
      <w:r w:rsidR="00D26799" w:rsidRPr="00284207">
        <w:rPr>
          <w:rFonts w:ascii="Arial" w:eastAsia="Times New Roman" w:hAnsi="Arial" w:cs="Arial"/>
          <w:b/>
          <w:bCs/>
          <w:lang w:eastAsia="cs-CZ"/>
        </w:rPr>
        <w:t>oddělení</w:t>
      </w:r>
      <w:r w:rsidR="00951519" w:rsidRPr="00284207">
        <w:rPr>
          <w:rFonts w:ascii="Arial" w:eastAsia="Times New Roman" w:hAnsi="Arial" w:cs="Arial"/>
          <w:b/>
          <w:bCs/>
          <w:lang w:eastAsia="cs-CZ"/>
        </w:rPr>
        <w:t xml:space="preserve"> </w:t>
      </w:r>
      <w:r w:rsidR="006600E5" w:rsidRPr="00284207">
        <w:rPr>
          <w:rFonts w:ascii="Arial" w:eastAsia="Times New Roman" w:hAnsi="Arial" w:cs="Arial"/>
          <w:b/>
          <w:bCs/>
          <w:lang w:eastAsia="cs-CZ"/>
        </w:rPr>
        <w:t>vnitřního a veterinárního</w:t>
      </w:r>
      <w:r w:rsidR="00871907" w:rsidRPr="00284207">
        <w:rPr>
          <w:rFonts w:ascii="Arial" w:eastAsia="Times New Roman" w:hAnsi="Arial" w:cs="Arial"/>
          <w:b/>
          <w:bCs/>
          <w:lang w:eastAsia="cs-CZ"/>
        </w:rPr>
        <w:t>,</w:t>
      </w:r>
      <w:r w:rsidRPr="00284207">
        <w:rPr>
          <w:rFonts w:ascii="Arial" w:eastAsia="Times New Roman" w:hAnsi="Arial" w:cs="Arial"/>
          <w:b/>
          <w:bCs/>
          <w:lang w:eastAsia="cs-CZ"/>
        </w:rPr>
        <w:t xml:space="preserve"> </w:t>
      </w:r>
      <w:r w:rsidR="00D943B1" w:rsidRPr="00284207">
        <w:rPr>
          <w:rFonts w:ascii="Arial" w:eastAsia="Times New Roman" w:hAnsi="Arial" w:cs="Arial"/>
          <w:b/>
          <w:bCs/>
          <w:lang w:eastAsia="cs-CZ"/>
        </w:rPr>
        <w:t>se </w:t>
      </w:r>
      <w:r w:rsidRPr="00284207">
        <w:rPr>
          <w:rFonts w:ascii="Arial" w:eastAsia="Times New Roman" w:hAnsi="Arial" w:cs="Arial"/>
          <w:b/>
          <w:bCs/>
          <w:lang w:eastAsia="cs-CZ"/>
        </w:rPr>
        <w:t>v</w:t>
      </w:r>
      <w:r w:rsidR="006600E5" w:rsidRPr="00284207">
        <w:rPr>
          <w:rFonts w:ascii="Arial" w:eastAsia="Times New Roman" w:hAnsi="Arial" w:cs="Arial"/>
          <w:b/>
          <w:bCs/>
          <w:lang w:eastAsia="cs-CZ"/>
        </w:rPr>
        <w:t> </w:t>
      </w:r>
      <w:r w:rsidRPr="00284207">
        <w:rPr>
          <w:rFonts w:ascii="Arial" w:eastAsia="Times New Roman" w:hAnsi="Arial" w:cs="Arial"/>
          <w:b/>
          <w:bCs/>
          <w:lang w:eastAsia="cs-CZ"/>
        </w:rPr>
        <w:t>souladu se zákonem může zúčastnit žadatel</w:t>
      </w:r>
      <w:r w:rsidR="00804942" w:rsidRPr="00284207">
        <w:rPr>
          <w:rFonts w:ascii="Arial" w:eastAsia="Times New Roman" w:hAnsi="Arial" w:cs="Arial"/>
          <w:b/>
          <w:bCs/>
          <w:lang w:eastAsia="cs-CZ"/>
        </w:rPr>
        <w:t>/</w:t>
      </w:r>
      <w:proofErr w:type="spellStart"/>
      <w:r w:rsidR="00804942" w:rsidRPr="00284207">
        <w:rPr>
          <w:rFonts w:ascii="Arial" w:eastAsia="Times New Roman" w:hAnsi="Arial" w:cs="Arial"/>
          <w:b/>
          <w:bCs/>
          <w:lang w:eastAsia="cs-CZ"/>
        </w:rPr>
        <w:t>ka</w:t>
      </w:r>
      <w:proofErr w:type="spellEnd"/>
      <w:r w:rsidRPr="00284207">
        <w:rPr>
          <w:rFonts w:ascii="Arial" w:eastAsia="Times New Roman" w:hAnsi="Arial" w:cs="Arial"/>
          <w:b/>
          <w:bCs/>
          <w:lang w:eastAsia="cs-CZ"/>
        </w:rPr>
        <w:t>, který</w:t>
      </w:r>
      <w:r w:rsidR="00804942" w:rsidRPr="00284207">
        <w:rPr>
          <w:rFonts w:ascii="Arial" w:eastAsia="Times New Roman" w:hAnsi="Arial" w:cs="Arial"/>
          <w:b/>
          <w:bCs/>
          <w:lang w:eastAsia="cs-CZ"/>
        </w:rPr>
        <w:t>/á</w:t>
      </w:r>
      <w:r w:rsidRPr="00284207">
        <w:rPr>
          <w:rFonts w:ascii="Arial" w:eastAsia="Times New Roman" w:hAnsi="Arial" w:cs="Arial"/>
          <w:b/>
          <w:bCs/>
          <w:lang w:eastAsia="cs-CZ"/>
        </w:rPr>
        <w:t>:</w:t>
      </w:r>
    </w:p>
    <w:p w:rsidR="00D943B1" w:rsidRPr="00284207" w:rsidRDefault="00D943B1" w:rsidP="00284207">
      <w:pPr>
        <w:spacing w:after="0"/>
        <w:jc w:val="both"/>
        <w:rPr>
          <w:rFonts w:ascii="Arial" w:eastAsia="Times New Roman" w:hAnsi="Arial" w:cs="Arial"/>
          <w:lang w:eastAsia="cs-CZ"/>
        </w:rPr>
      </w:pPr>
    </w:p>
    <w:p w:rsidR="00CA1FC7" w:rsidRPr="00284207" w:rsidRDefault="00CA1FC7" w:rsidP="00284207">
      <w:pPr>
        <w:numPr>
          <w:ilvl w:val="0"/>
          <w:numId w:val="14"/>
        </w:numPr>
        <w:spacing w:after="0"/>
        <w:ind w:left="284" w:hanging="284"/>
        <w:jc w:val="both"/>
        <w:rPr>
          <w:rFonts w:ascii="Arial" w:hAnsi="Arial" w:cs="Arial"/>
        </w:rPr>
      </w:pPr>
      <w:r w:rsidRPr="00284207">
        <w:rPr>
          <w:rFonts w:ascii="Arial" w:hAnsi="Arial" w:cs="Arial"/>
        </w:rPr>
        <w:t>splňuje základní předpoklady stanovené zákonem, tj.:</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84207">
        <w:rPr>
          <w:rStyle w:val="Znakapoznpodarou"/>
          <w:rFonts w:ascii="Arial" w:hAnsi="Arial" w:cs="Arial"/>
          <w:color w:val="000000" w:themeColor="text1"/>
        </w:rPr>
        <w:footnoteReference w:id="3"/>
      </w:r>
      <w:r w:rsidRPr="00284207">
        <w:rPr>
          <w:rFonts w:ascii="Arial" w:hAnsi="Arial" w:cs="Arial"/>
          <w:color w:val="000000" w:themeColor="text1"/>
        </w:rPr>
        <w:t>;</w:t>
      </w:r>
    </w:p>
    <w:p w:rsidR="00CA1FC7" w:rsidRPr="00284207" w:rsidRDefault="00CA1FC7" w:rsidP="00284207">
      <w:pPr>
        <w:spacing w:after="0"/>
        <w:ind w:left="568" w:hanging="1"/>
        <w:jc w:val="both"/>
        <w:rPr>
          <w:rFonts w:ascii="Arial" w:hAnsi="Arial" w:cs="Arial"/>
          <w:color w:val="0D0D0D" w:themeColor="text1" w:themeTint="F2"/>
        </w:rPr>
      </w:pPr>
      <w:r w:rsidRPr="00284207">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84207">
        <w:rPr>
          <w:rStyle w:val="Znakapoznpodarou"/>
          <w:rFonts w:ascii="Arial" w:hAnsi="Arial" w:cs="Arial"/>
          <w:color w:val="0D0D0D" w:themeColor="text1" w:themeTint="F2"/>
        </w:rPr>
        <w:footnoteReference w:id="4"/>
      </w:r>
      <w:r w:rsidRPr="00284207">
        <w:rPr>
          <w:rFonts w:ascii="Arial" w:hAnsi="Arial" w:cs="Arial"/>
          <w:color w:val="0D0D0D" w:themeColor="text1" w:themeTint="F2"/>
        </w:rPr>
        <w:t xml:space="preserve"> popř. prostou kopii průkazu totožnosti; uvedenou listinu je žadatel/</w:t>
      </w:r>
      <w:proofErr w:type="spellStart"/>
      <w:r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v takovém případě povinen/na doložit následně, nejpozději před konáním pohovoru;</w:t>
      </w:r>
      <w:r w:rsidRPr="00284207">
        <w:rPr>
          <w:rFonts w:ascii="Arial" w:hAnsi="Arial" w:cs="Arial"/>
          <w:color w:val="000000" w:themeColor="text1"/>
        </w:rPr>
        <w:t xml:space="preserve"> </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rPr>
        <w:t>dosáhl věku 18 let [§ 25 odst. 1 písm. b) zákona];</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je plně svéprávný [§ 25 odst. 1 písm. c) zákona];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šestá zákona dokládá písemným čestným prohlášením</w:t>
      </w:r>
      <w:r w:rsidRPr="00284207">
        <w:rPr>
          <w:rStyle w:val="Znakapoznpodarou"/>
          <w:rFonts w:ascii="Arial" w:hAnsi="Arial" w:cs="Arial"/>
        </w:rPr>
        <w:footnoteReference w:id="5"/>
      </w:r>
      <w:r w:rsidRPr="00284207">
        <w:rPr>
          <w:rFonts w:ascii="Arial" w:hAnsi="Arial" w:cs="Arial"/>
        </w:rPr>
        <w:t>;</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je bezúhonný [§ 25 odst. 1 písm. d) zákona];</w:t>
      </w:r>
    </w:p>
    <w:p w:rsidR="00CA1FC7" w:rsidRPr="00284207" w:rsidRDefault="00CA1FC7" w:rsidP="00284207">
      <w:pPr>
        <w:spacing w:after="0"/>
        <w:ind w:left="567"/>
        <w:jc w:val="both"/>
        <w:rPr>
          <w:rFonts w:ascii="Arial" w:hAnsi="Arial" w:cs="Arial"/>
          <w:bCs/>
          <w:color w:val="000000" w:themeColor="text1"/>
        </w:rPr>
      </w:pPr>
      <w:r w:rsidRPr="00284207">
        <w:rPr>
          <w:rFonts w:ascii="Arial" w:hAnsi="Arial" w:cs="Arial"/>
        </w:rPr>
        <w:t xml:space="preserve">Splnění tohoto předpokladu se podle § 26 odst. 1 věta druhá zákona dokládá výpisem z evidence Rejstříku trestů, který nesmí být starší než 3 měsíce. </w:t>
      </w:r>
      <w:r w:rsidRPr="00284207">
        <w:rPr>
          <w:rFonts w:ascii="Arial" w:hAnsi="Arial" w:cs="Arial"/>
          <w:color w:val="000000" w:themeColor="text1"/>
        </w:rPr>
        <w:t>Pokud žadatel/</w:t>
      </w:r>
      <w:proofErr w:type="spellStart"/>
      <w:r w:rsidRPr="00284207">
        <w:rPr>
          <w:rFonts w:ascii="Arial" w:hAnsi="Arial" w:cs="Arial"/>
          <w:color w:val="000000" w:themeColor="text1"/>
        </w:rPr>
        <w:t>ka</w:t>
      </w:r>
      <w:proofErr w:type="spellEnd"/>
      <w:r w:rsidRPr="00284207">
        <w:rPr>
          <w:rFonts w:ascii="Arial" w:hAnsi="Arial" w:cs="Arial"/>
          <w:color w:val="000000" w:themeColor="text1"/>
        </w:rPr>
        <w:t xml:space="preserve"> do žádosti poskytne údaje nutné k obstarání výpisu z evidence Rejstříku trestů</w:t>
      </w:r>
      <w:r w:rsidRPr="00284207">
        <w:rPr>
          <w:rStyle w:val="Znakapoznpodarou"/>
          <w:rFonts w:ascii="Arial" w:hAnsi="Arial" w:cs="Arial"/>
          <w:color w:val="000000" w:themeColor="text1"/>
        </w:rPr>
        <w:footnoteReference w:id="6"/>
      </w:r>
      <w:r w:rsidRPr="00284207">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84207">
        <w:rPr>
          <w:rFonts w:ascii="Arial" w:hAnsi="Arial" w:cs="Arial"/>
          <w:bCs/>
          <w:color w:val="000000" w:themeColor="text1"/>
        </w:rPr>
        <w:t>;</w:t>
      </w:r>
      <w:r w:rsidRPr="00284207">
        <w:rPr>
          <w:rFonts w:ascii="Arial" w:hAnsi="Arial" w:cs="Arial"/>
          <w:color w:val="000000" w:themeColor="text1"/>
        </w:rPr>
        <w:t xml:space="preserve">  </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dosáhl vzdělání stanoveného zákonem pro toto služební místo [§ 25 odst. 1 písm. e) zákona], tj. </w:t>
      </w:r>
      <w:r w:rsidRPr="00284207">
        <w:rPr>
          <w:rFonts w:ascii="Arial" w:hAnsi="Arial" w:cs="Arial"/>
          <w:b/>
          <w:color w:val="000000" w:themeColor="text1"/>
        </w:rPr>
        <w:t>vysokoškolské vzdělání v magisterském studijním programu</w:t>
      </w:r>
      <w:r w:rsidR="0092034C" w:rsidRPr="0092034C">
        <w:rPr>
          <w:rFonts w:ascii="Arial" w:hAnsi="Arial" w:cs="Arial"/>
          <w:b/>
          <w:color w:val="000000" w:themeColor="text1"/>
        </w:rPr>
        <w:t xml:space="preserve"> </w:t>
      </w:r>
      <w:r w:rsidR="0092034C">
        <w:rPr>
          <w:rFonts w:ascii="Arial" w:hAnsi="Arial" w:cs="Arial"/>
          <w:b/>
          <w:color w:val="000000" w:themeColor="text1"/>
        </w:rPr>
        <w:t>s </w:t>
      </w:r>
      <w:r w:rsidR="0092034C" w:rsidRPr="00284207">
        <w:rPr>
          <w:rFonts w:ascii="Arial" w:hAnsi="Arial" w:cs="Arial"/>
          <w:b/>
        </w:rPr>
        <w:t>odbornou způsobilostí k provádění státního veterinárního dozoru</w:t>
      </w:r>
      <w:r w:rsidR="0092034C" w:rsidRPr="00284207">
        <w:rPr>
          <w:rStyle w:val="Znakapoznpodarou"/>
          <w:rFonts w:ascii="Arial" w:hAnsi="Arial" w:cs="Arial"/>
          <w:b/>
        </w:rPr>
        <w:footnoteReference w:id="7"/>
      </w:r>
      <w:r w:rsidRPr="00284207">
        <w:rPr>
          <w:rFonts w:ascii="Arial" w:hAnsi="Arial" w:cs="Arial"/>
        </w:rPr>
        <w:t xml:space="preserve">;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první zákona dokládá příslušnými listinami, tj. originálem nebo úředně ověřenou kopií dokladu o dosaženém vzdělání (</w:t>
      </w:r>
      <w:r w:rsidRPr="00284207">
        <w:rPr>
          <w:rFonts w:ascii="Arial" w:hAnsi="Arial" w:cs="Arial"/>
          <w:color w:val="000000" w:themeColor="text1"/>
        </w:rPr>
        <w:t>vysokoškolského diplomu)</w:t>
      </w:r>
      <w:r w:rsidRPr="00284207">
        <w:rPr>
          <w:rFonts w:ascii="Arial" w:hAnsi="Arial" w:cs="Arial"/>
        </w:rPr>
        <w:t>. Při podání žádosti lze podle § 26 odst. 2 zákona doložit pouze písemné čestné prohlášení o dosaženém vzdělání</w:t>
      </w:r>
      <w:r w:rsidRPr="00284207">
        <w:rPr>
          <w:rStyle w:val="Znakapoznpodarou"/>
          <w:rFonts w:ascii="Arial" w:hAnsi="Arial" w:cs="Arial"/>
        </w:rPr>
        <w:footnoteReference w:id="8"/>
      </w:r>
      <w:r w:rsidRPr="00284207">
        <w:rPr>
          <w:rFonts w:ascii="Arial" w:hAnsi="Arial" w:cs="Arial"/>
        </w:rPr>
        <w:t xml:space="preserve">; uvedenou listinu </w:t>
      </w:r>
      <w:r w:rsidRPr="00284207">
        <w:rPr>
          <w:rFonts w:ascii="Arial" w:hAnsi="Arial" w:cs="Arial"/>
        </w:rPr>
        <w:br/>
        <w:t>v takovém případě je nutné doložit následně, nejpozději před konáním pohovoru;</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má potřebnou zdravotní způsobilost [§ 25 odst. 1 písm. f) zákona]; </w:t>
      </w:r>
    </w:p>
    <w:p w:rsidR="00CA1FC7" w:rsidRDefault="00CA1FC7" w:rsidP="00284207">
      <w:pPr>
        <w:spacing w:after="0"/>
        <w:ind w:left="567"/>
        <w:jc w:val="both"/>
        <w:rPr>
          <w:rFonts w:ascii="Arial" w:hAnsi="Arial" w:cs="Arial"/>
        </w:rPr>
      </w:pPr>
      <w:r w:rsidRPr="00284207">
        <w:rPr>
          <w:rFonts w:ascii="Arial" w:hAnsi="Arial" w:cs="Arial"/>
        </w:rPr>
        <w:t>Splnění tohoto předpokladu se podle § 26 odst. 3 zákona dokládá písemným čestným prohlášením</w:t>
      </w:r>
      <w:r w:rsidRPr="00284207">
        <w:rPr>
          <w:rStyle w:val="Znakapoznpodarou"/>
          <w:rFonts w:ascii="Arial" w:hAnsi="Arial" w:cs="Arial"/>
        </w:rPr>
        <w:footnoteReference w:id="9"/>
      </w:r>
      <w:r w:rsidRPr="00284207">
        <w:rPr>
          <w:rFonts w:ascii="Arial" w:hAnsi="Arial" w:cs="Arial"/>
        </w:rPr>
        <w:t>. U nejvhodnější/ho žadatele/</w:t>
      </w:r>
      <w:proofErr w:type="spellStart"/>
      <w:r w:rsidRPr="00284207">
        <w:rPr>
          <w:rFonts w:ascii="Arial" w:hAnsi="Arial" w:cs="Arial"/>
        </w:rPr>
        <w:t>ky</w:t>
      </w:r>
      <w:proofErr w:type="spellEnd"/>
      <w:r w:rsidRPr="00284207">
        <w:rPr>
          <w:rFonts w:ascii="Arial" w:hAnsi="Arial" w:cs="Arial"/>
        </w:rPr>
        <w:t xml:space="preserve"> vybrané/ho podle § 28 odst. 2 nebo 3 zákona služební orgán ověří splnění tohoto předpokladu zajištěním vstupní lékařské prohlídky podle zákona o specifických lékařských službách;</w:t>
      </w:r>
    </w:p>
    <w:p w:rsidR="00284207" w:rsidRDefault="00284207" w:rsidP="00284207">
      <w:pPr>
        <w:spacing w:after="0"/>
        <w:ind w:left="567"/>
        <w:jc w:val="both"/>
        <w:rPr>
          <w:rFonts w:ascii="Arial" w:hAnsi="Arial" w:cs="Arial"/>
        </w:rPr>
      </w:pPr>
    </w:p>
    <w:p w:rsidR="00D943B1" w:rsidRPr="00284207" w:rsidRDefault="00D943B1" w:rsidP="00284207">
      <w:pPr>
        <w:spacing w:after="0"/>
        <w:jc w:val="both"/>
        <w:rPr>
          <w:rFonts w:ascii="Arial" w:eastAsia="Times New Roman" w:hAnsi="Arial" w:cs="Arial"/>
          <w:b/>
          <w:bCs/>
          <w:u w:val="single"/>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lastRenderedPageBreak/>
        <w:t xml:space="preserve">Požadavky stanovené podle § 25 odst. 5 zákona </w:t>
      </w:r>
      <w:r w:rsidR="00CA1FC7" w:rsidRPr="00284207">
        <w:rPr>
          <w:rFonts w:ascii="Arial" w:eastAsia="Times New Roman" w:hAnsi="Arial" w:cs="Arial"/>
          <w:b/>
          <w:bCs/>
          <w:u w:val="single"/>
          <w:lang w:eastAsia="cs-CZ"/>
        </w:rPr>
        <w:t xml:space="preserve">a </w:t>
      </w:r>
      <w:r w:rsidRPr="00284207">
        <w:rPr>
          <w:rFonts w:ascii="Arial" w:eastAsia="Times New Roman" w:hAnsi="Arial" w:cs="Arial"/>
          <w:b/>
          <w:bCs/>
          <w:u w:val="single"/>
          <w:lang w:eastAsia="cs-CZ"/>
        </w:rPr>
        <w:t>služebním předpisem služebního orgánu:</w:t>
      </w:r>
    </w:p>
    <w:p w:rsidR="00D943B1" w:rsidRPr="00284207" w:rsidRDefault="00D943B1" w:rsidP="00284207">
      <w:pPr>
        <w:spacing w:after="0"/>
        <w:jc w:val="both"/>
        <w:rPr>
          <w:rFonts w:ascii="Arial" w:eastAsia="Times New Roman" w:hAnsi="Arial" w:cs="Arial"/>
          <w:u w:val="single"/>
          <w:lang w:eastAsia="cs-CZ"/>
        </w:rPr>
      </w:pPr>
    </w:p>
    <w:p w:rsidR="006600E5" w:rsidRPr="00284207" w:rsidRDefault="006600E5"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 xml:space="preserve">splňuje požadavek stanovený podle § 25 odst. 5 písm. a) zákona </w:t>
      </w:r>
      <w:r w:rsidR="00CA1FC7" w:rsidRPr="00284207">
        <w:rPr>
          <w:rFonts w:ascii="Arial" w:hAnsi="Arial" w:cs="Arial"/>
        </w:rPr>
        <w:t>a </w:t>
      </w:r>
      <w:r w:rsidR="004E7FBC" w:rsidRPr="00284207">
        <w:rPr>
          <w:rFonts w:ascii="Arial" w:hAnsi="Arial" w:cs="Arial"/>
        </w:rPr>
        <w:t>společném služebním předpisem náměstka ministra vnitra pro státní službu a státního tajem</w:t>
      </w:r>
      <w:r w:rsidR="0092034C">
        <w:rPr>
          <w:rFonts w:ascii="Arial" w:hAnsi="Arial" w:cs="Arial"/>
        </w:rPr>
        <w:t>níka v Ministerstvu vnitra č. 37</w:t>
      </w:r>
      <w:r w:rsidR="00703504" w:rsidRPr="00284207">
        <w:rPr>
          <w:rFonts w:ascii="Arial" w:hAnsi="Arial" w:cs="Arial"/>
        </w:rPr>
        <w:t>/</w:t>
      </w:r>
      <w:r w:rsidR="009344AE">
        <w:rPr>
          <w:rFonts w:ascii="Arial" w:hAnsi="Arial" w:cs="Arial"/>
        </w:rPr>
        <w:t>2019</w:t>
      </w:r>
      <w:r w:rsidR="004E7FBC" w:rsidRPr="00284207">
        <w:rPr>
          <w:rFonts w:ascii="Arial" w:hAnsi="Arial" w:cs="Arial"/>
        </w:rPr>
        <w:t xml:space="preserve">, kterým se </w:t>
      </w:r>
      <w:r w:rsidR="00CA1FC7" w:rsidRPr="00284207">
        <w:rPr>
          <w:rFonts w:ascii="Arial" w:hAnsi="Arial" w:cs="Arial"/>
        </w:rPr>
        <w:t>stanoví požadavky na služební a </w:t>
      </w:r>
      <w:r w:rsidR="004E7FBC" w:rsidRPr="00284207">
        <w:rPr>
          <w:rFonts w:ascii="Arial" w:hAnsi="Arial" w:cs="Arial"/>
        </w:rPr>
        <w:t>pracovn</w:t>
      </w:r>
      <w:r w:rsidR="00CA1FC7" w:rsidRPr="00284207">
        <w:rPr>
          <w:rFonts w:ascii="Arial" w:hAnsi="Arial" w:cs="Arial"/>
        </w:rPr>
        <w:t>í místa na </w:t>
      </w:r>
      <w:r w:rsidR="00703504" w:rsidRPr="00284207">
        <w:rPr>
          <w:rFonts w:ascii="Arial" w:hAnsi="Arial" w:cs="Arial"/>
        </w:rPr>
        <w:t>Ministerstvu vnitra</w:t>
      </w:r>
      <w:r w:rsidR="0044272E" w:rsidRPr="00284207">
        <w:rPr>
          <w:rFonts w:ascii="Arial" w:hAnsi="Arial" w:cs="Arial"/>
        </w:rPr>
        <w:t>,</w:t>
      </w:r>
      <w:r w:rsidR="004E7FBC" w:rsidRPr="00284207">
        <w:rPr>
          <w:rFonts w:ascii="Arial" w:hAnsi="Arial" w:cs="Arial"/>
        </w:rPr>
        <w:t xml:space="preserve"> </w:t>
      </w:r>
      <w:r w:rsidR="00E548EA" w:rsidRPr="00284207">
        <w:rPr>
          <w:rFonts w:ascii="Arial" w:hAnsi="Arial" w:cs="Arial"/>
        </w:rPr>
        <w:t>kde je stanoven na služebním místě vedoucí oddělení vnitřního a veterinárního</w:t>
      </w:r>
      <w:r w:rsidR="00E548EA" w:rsidRPr="00284207">
        <w:rPr>
          <w:rFonts w:ascii="Arial" w:hAnsi="Arial" w:cs="Arial"/>
          <w:b/>
          <w:color w:val="000000" w:themeColor="text1"/>
        </w:rPr>
        <w:t xml:space="preserve"> </w:t>
      </w:r>
      <w:r w:rsidR="00E548EA" w:rsidRPr="00284207">
        <w:rPr>
          <w:rFonts w:ascii="Arial" w:hAnsi="Arial" w:cs="Arial"/>
          <w:color w:val="000000" w:themeColor="text1"/>
        </w:rPr>
        <w:t>požadavek</w:t>
      </w:r>
      <w:r w:rsidR="00E548EA" w:rsidRPr="00284207">
        <w:rPr>
          <w:rFonts w:ascii="Arial" w:hAnsi="Arial" w:cs="Arial"/>
          <w:b/>
          <w:color w:val="000000" w:themeColor="text1"/>
        </w:rPr>
        <w:t xml:space="preserve"> vysokoškolského vzdělání v magisterském studijním programu s </w:t>
      </w:r>
      <w:r w:rsidR="00E548EA" w:rsidRPr="00284207">
        <w:rPr>
          <w:rFonts w:ascii="Arial" w:hAnsi="Arial" w:cs="Arial"/>
          <w:b/>
        </w:rPr>
        <w:t>odbornou způsobilostí k provádění státního veterinárního dozoru</w:t>
      </w:r>
      <w:r w:rsidR="00517635" w:rsidRPr="00284207">
        <w:rPr>
          <w:rStyle w:val="Znakapoznpodarou"/>
          <w:rFonts w:ascii="Arial" w:hAnsi="Arial" w:cs="Arial"/>
          <w:b/>
        </w:rPr>
        <w:footnoteReference w:id="10"/>
      </w:r>
      <w:r w:rsidRPr="00284207">
        <w:rPr>
          <w:rFonts w:ascii="Arial" w:hAnsi="Arial" w:cs="Arial"/>
        </w:rPr>
        <w:t>.</w:t>
      </w:r>
    </w:p>
    <w:p w:rsidR="00CA1FC7" w:rsidRPr="00284207" w:rsidRDefault="00CA1FC7" w:rsidP="00284207">
      <w:pPr>
        <w:autoSpaceDE w:val="0"/>
        <w:autoSpaceDN w:val="0"/>
        <w:adjustRightInd w:val="0"/>
        <w:spacing w:after="0"/>
        <w:ind w:left="284"/>
        <w:jc w:val="both"/>
        <w:rPr>
          <w:rFonts w:ascii="Arial" w:hAnsi="Arial" w:cs="Arial"/>
        </w:rPr>
      </w:pPr>
    </w:p>
    <w:p w:rsidR="00803930" w:rsidRPr="000758C3" w:rsidRDefault="00803930" w:rsidP="00284207">
      <w:pPr>
        <w:numPr>
          <w:ilvl w:val="0"/>
          <w:numId w:val="14"/>
        </w:numPr>
        <w:autoSpaceDE w:val="0"/>
        <w:autoSpaceDN w:val="0"/>
        <w:adjustRightInd w:val="0"/>
        <w:spacing w:after="0"/>
        <w:ind w:left="284" w:hanging="284"/>
        <w:jc w:val="both"/>
        <w:rPr>
          <w:rFonts w:ascii="Arial" w:hAnsi="Arial" w:cs="Arial"/>
        </w:rPr>
      </w:pPr>
      <w:r w:rsidRPr="00284207">
        <w:rPr>
          <w:rFonts w:ascii="Arial" w:hAnsi="Arial" w:cs="Arial"/>
        </w:rPr>
        <w:t>splňuje požadavek stanovený podle § 25 ods</w:t>
      </w:r>
      <w:r w:rsidR="006600E5" w:rsidRPr="00284207">
        <w:rPr>
          <w:rFonts w:ascii="Arial" w:hAnsi="Arial" w:cs="Arial"/>
        </w:rPr>
        <w:t xml:space="preserve">t. 5 písm. b) zákona </w:t>
      </w:r>
      <w:r w:rsidR="00CA1FC7" w:rsidRPr="00284207">
        <w:rPr>
          <w:rFonts w:ascii="Arial" w:hAnsi="Arial" w:cs="Arial"/>
        </w:rPr>
        <w:t>a </w:t>
      </w:r>
      <w:r w:rsidR="003D144F" w:rsidRPr="00284207">
        <w:rPr>
          <w:rFonts w:ascii="Arial" w:hAnsi="Arial" w:cs="Arial"/>
        </w:rPr>
        <w:t xml:space="preserve">společném služebním předpisem náměstka ministra vnitra </w:t>
      </w:r>
      <w:r w:rsidR="003D144F" w:rsidRPr="000758C3">
        <w:rPr>
          <w:rFonts w:ascii="Arial" w:hAnsi="Arial" w:cs="Arial"/>
        </w:rPr>
        <w:t xml:space="preserve">pro státní službu a státního tajemníka </w:t>
      </w:r>
      <w:r w:rsidR="0092034C" w:rsidRPr="000758C3">
        <w:rPr>
          <w:rFonts w:ascii="Arial" w:hAnsi="Arial" w:cs="Arial"/>
        </w:rPr>
        <w:t>v Ministerstvu vnitra č. 37/2019</w:t>
      </w:r>
      <w:r w:rsidR="003D144F" w:rsidRPr="000758C3">
        <w:rPr>
          <w:rFonts w:ascii="Arial" w:hAnsi="Arial" w:cs="Arial"/>
        </w:rPr>
        <w:t xml:space="preserve">, kterým se stanoví požadavky </w:t>
      </w:r>
      <w:r w:rsidR="00CA1FC7" w:rsidRPr="000758C3">
        <w:rPr>
          <w:rFonts w:ascii="Arial" w:hAnsi="Arial" w:cs="Arial"/>
        </w:rPr>
        <w:t>na služební a </w:t>
      </w:r>
      <w:r w:rsidR="00D943B1" w:rsidRPr="000758C3">
        <w:rPr>
          <w:rFonts w:ascii="Arial" w:hAnsi="Arial" w:cs="Arial"/>
        </w:rPr>
        <w:t>pracovní místa na </w:t>
      </w:r>
      <w:r w:rsidR="0092034C" w:rsidRPr="000758C3">
        <w:rPr>
          <w:rFonts w:ascii="Arial" w:hAnsi="Arial" w:cs="Arial"/>
        </w:rPr>
        <w:t>Ministerstvu vnitra</w:t>
      </w:r>
      <w:r w:rsidR="00CA1FC7" w:rsidRPr="000758C3">
        <w:rPr>
          <w:rFonts w:ascii="Arial" w:hAnsi="Arial" w:cs="Arial"/>
        </w:rPr>
        <w:t>, kde je stanoven na </w:t>
      </w:r>
      <w:r w:rsidRPr="000758C3">
        <w:rPr>
          <w:rFonts w:ascii="Arial" w:hAnsi="Arial" w:cs="Arial"/>
        </w:rPr>
        <w:t xml:space="preserve">služebním místě vedoucí oddělení </w:t>
      </w:r>
      <w:r w:rsidR="006600E5" w:rsidRPr="000758C3">
        <w:rPr>
          <w:rFonts w:ascii="Arial" w:hAnsi="Arial" w:cs="Arial"/>
        </w:rPr>
        <w:t>vnitřního a veterinárního</w:t>
      </w:r>
      <w:r w:rsidRPr="000758C3">
        <w:rPr>
          <w:rFonts w:ascii="Arial" w:hAnsi="Arial" w:cs="Arial"/>
        </w:rPr>
        <w:t xml:space="preserve"> požadavek přístupu k utajované informaci podle zákonem</w:t>
      </w:r>
      <w:r w:rsidR="00B67881" w:rsidRPr="000758C3">
        <w:rPr>
          <w:rFonts w:ascii="Arial" w:hAnsi="Arial" w:cs="Arial"/>
        </w:rPr>
        <w:t xml:space="preserve"> </w:t>
      </w:r>
      <w:r w:rsidRPr="000758C3">
        <w:rPr>
          <w:rFonts w:ascii="Arial" w:hAnsi="Arial" w:cs="Arial"/>
        </w:rPr>
        <w:t>č. 412/2005 Sb., o ochraně utajovaných informací a</w:t>
      </w:r>
      <w:r w:rsidR="00B67881" w:rsidRPr="000758C3">
        <w:rPr>
          <w:rFonts w:ascii="Arial" w:hAnsi="Arial" w:cs="Arial"/>
        </w:rPr>
        <w:t> </w:t>
      </w:r>
      <w:r w:rsidRPr="000758C3">
        <w:rPr>
          <w:rFonts w:ascii="Arial" w:hAnsi="Arial" w:cs="Arial"/>
        </w:rPr>
        <w:t>o bezpečnostní způsobilosti, ve znění pozdějších předpisů, na stupně utajení „</w:t>
      </w:r>
      <w:r w:rsidR="00B67881" w:rsidRPr="000758C3">
        <w:rPr>
          <w:rFonts w:ascii="Arial" w:hAnsi="Arial" w:cs="Arial"/>
          <w:b/>
          <w:color w:val="0D0D0D" w:themeColor="text1" w:themeTint="F2"/>
        </w:rPr>
        <w:t>Vyhrazené</w:t>
      </w:r>
      <w:r w:rsidRPr="000758C3">
        <w:rPr>
          <w:rFonts w:ascii="Arial" w:hAnsi="Arial" w:cs="Arial"/>
          <w:color w:val="0D0D0D" w:themeColor="text1" w:themeTint="F2"/>
        </w:rPr>
        <w:t>“</w:t>
      </w:r>
      <w:r w:rsidRPr="000758C3">
        <w:rPr>
          <w:rFonts w:ascii="Arial" w:hAnsi="Arial" w:cs="Arial"/>
        </w:rPr>
        <w:t>;</w:t>
      </w:r>
    </w:p>
    <w:p w:rsidR="00AC5C56" w:rsidRPr="00284207" w:rsidRDefault="00803930" w:rsidP="00284207">
      <w:pPr>
        <w:autoSpaceDE w:val="0"/>
        <w:autoSpaceDN w:val="0"/>
        <w:adjustRightInd w:val="0"/>
        <w:spacing w:after="0"/>
        <w:ind w:left="284"/>
        <w:jc w:val="both"/>
        <w:rPr>
          <w:rFonts w:ascii="Arial" w:hAnsi="Arial" w:cs="Arial"/>
          <w:color w:val="0D0D0D" w:themeColor="text1" w:themeTint="F2"/>
        </w:rPr>
      </w:pPr>
      <w:r w:rsidRPr="000758C3">
        <w:rPr>
          <w:rFonts w:ascii="Arial" w:hAnsi="Arial" w:cs="Arial"/>
          <w:color w:val="0D0D0D" w:themeColor="text1" w:themeTint="F2"/>
        </w:rPr>
        <w:t>Splnění tohoto požadavku se dokládá originálem nebo úředně o</w:t>
      </w:r>
      <w:r w:rsidR="003D144F" w:rsidRPr="000758C3">
        <w:rPr>
          <w:rFonts w:ascii="Arial" w:hAnsi="Arial" w:cs="Arial"/>
          <w:color w:val="0D0D0D" w:themeColor="text1" w:themeTint="F2"/>
        </w:rPr>
        <w:t>věřenou kopií platného Oznámení o splnění podmínek pro přístup k utajované informaci na stupně utajení</w:t>
      </w:r>
      <w:r w:rsidRPr="000758C3">
        <w:rPr>
          <w:rFonts w:ascii="Arial" w:hAnsi="Arial" w:cs="Arial"/>
          <w:color w:val="0D0D0D" w:themeColor="text1" w:themeTint="F2"/>
        </w:rPr>
        <w:t xml:space="preserve"> „</w:t>
      </w:r>
      <w:r w:rsidR="00B67881" w:rsidRPr="000758C3">
        <w:rPr>
          <w:rFonts w:ascii="Arial" w:hAnsi="Arial" w:cs="Arial"/>
          <w:color w:val="0D0D0D" w:themeColor="text1" w:themeTint="F2"/>
        </w:rPr>
        <w:t>Vyhrazené“</w:t>
      </w:r>
      <w:r w:rsidR="003D144F" w:rsidRPr="000758C3">
        <w:rPr>
          <w:rFonts w:ascii="Arial" w:hAnsi="Arial" w:cs="Arial"/>
          <w:color w:val="0D0D0D" w:themeColor="text1" w:themeTint="F2"/>
        </w:rPr>
        <w:t>, popřípadě úředně ověřenou kopií plat</w:t>
      </w:r>
      <w:r w:rsidR="00D943B1" w:rsidRPr="000758C3">
        <w:rPr>
          <w:rFonts w:ascii="Arial" w:hAnsi="Arial" w:cs="Arial"/>
          <w:color w:val="0D0D0D" w:themeColor="text1" w:themeTint="F2"/>
        </w:rPr>
        <w:t>ného Osvědčení fyzické osoby na </w:t>
      </w:r>
      <w:r w:rsidR="003D144F" w:rsidRPr="000758C3">
        <w:rPr>
          <w:rFonts w:ascii="Arial" w:hAnsi="Arial" w:cs="Arial"/>
          <w:color w:val="0D0D0D" w:themeColor="text1" w:themeTint="F2"/>
        </w:rPr>
        <w:t>stupeň utajení „Důvěrné“, „Tajné“ nebo „Přísně tajné</w:t>
      </w:r>
      <w:r w:rsidR="003D144F" w:rsidRPr="00284207">
        <w:rPr>
          <w:rFonts w:ascii="Arial" w:hAnsi="Arial" w:cs="Arial"/>
          <w:color w:val="0D0D0D" w:themeColor="text1" w:themeTint="F2"/>
        </w:rPr>
        <w:t xml:space="preserve">“. </w:t>
      </w:r>
      <w:r w:rsidRPr="00284207">
        <w:rPr>
          <w:rFonts w:ascii="Arial" w:hAnsi="Arial" w:cs="Arial"/>
          <w:color w:val="0D0D0D" w:themeColor="text1" w:themeTint="F2"/>
        </w:rPr>
        <w:t>Nedoložení tohoto dokladu není důvodem pro vyřazení žádosti podle § 27 odst. 2 zákona.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Pr="00284207">
        <w:rPr>
          <w:rFonts w:ascii="Arial" w:hAnsi="Arial" w:cs="Arial"/>
          <w:color w:val="0D0D0D" w:themeColor="text1" w:themeTint="F2"/>
        </w:rPr>
        <w:t xml:space="preserve"> nedisponuje příslušným dokladem a zároveň jeho</w:t>
      </w:r>
      <w:r w:rsidR="003D144F" w:rsidRPr="00284207">
        <w:rPr>
          <w:rFonts w:ascii="Arial" w:hAnsi="Arial" w:cs="Arial"/>
          <w:color w:val="0D0D0D" w:themeColor="text1" w:themeTint="F2"/>
        </w:rPr>
        <w:t>/její</w:t>
      </w:r>
      <w:r w:rsidRPr="00284207">
        <w:rPr>
          <w:rFonts w:ascii="Arial" w:hAnsi="Arial" w:cs="Arial"/>
          <w:color w:val="0D0D0D" w:themeColor="text1" w:themeTint="F2"/>
        </w:rPr>
        <w:t xml:space="preserve"> žádost nebude z jiných důvodů vyřazena postupem podle § 27 odst. 2 zákona, bude akceptováno, pokud žadatel</w:t>
      </w:r>
      <w:r w:rsidR="003D144F" w:rsidRPr="00284207">
        <w:rPr>
          <w:rFonts w:ascii="Arial" w:hAnsi="Arial" w:cs="Arial"/>
          <w:color w:val="0D0D0D" w:themeColor="text1" w:themeTint="F2"/>
        </w:rPr>
        <w:t>/</w:t>
      </w:r>
      <w:proofErr w:type="spellStart"/>
      <w:r w:rsidR="003D144F" w:rsidRPr="00284207">
        <w:rPr>
          <w:rFonts w:ascii="Arial" w:hAnsi="Arial" w:cs="Arial"/>
          <w:color w:val="0D0D0D" w:themeColor="text1" w:themeTint="F2"/>
        </w:rPr>
        <w:t>ka</w:t>
      </w:r>
      <w:proofErr w:type="spellEnd"/>
      <w:r w:rsidR="00D943B1" w:rsidRPr="00284207">
        <w:rPr>
          <w:rFonts w:ascii="Arial" w:hAnsi="Arial" w:cs="Arial"/>
          <w:color w:val="0D0D0D" w:themeColor="text1" w:themeTint="F2"/>
        </w:rPr>
        <w:t xml:space="preserve"> doloží, že </w:t>
      </w:r>
      <w:r w:rsidRPr="00284207">
        <w:rPr>
          <w:rFonts w:ascii="Arial" w:hAnsi="Arial" w:cs="Arial"/>
          <w:color w:val="0D0D0D" w:themeColor="text1" w:themeTint="F2"/>
        </w:rPr>
        <w:t>podal</w:t>
      </w:r>
      <w:r w:rsidR="003D144F" w:rsidRPr="00284207">
        <w:rPr>
          <w:rFonts w:ascii="Arial" w:hAnsi="Arial" w:cs="Arial"/>
          <w:color w:val="0D0D0D" w:themeColor="text1" w:themeTint="F2"/>
        </w:rPr>
        <w:t>/a</w:t>
      </w:r>
      <w:r w:rsidRPr="00284207">
        <w:rPr>
          <w:rFonts w:ascii="Arial" w:hAnsi="Arial" w:cs="Arial"/>
          <w:color w:val="0D0D0D" w:themeColor="text1" w:themeTint="F2"/>
        </w:rPr>
        <w:t xml:space="preserve"> žádost o</w:t>
      </w:r>
      <w:r w:rsidR="00B67881" w:rsidRPr="00284207">
        <w:rPr>
          <w:rFonts w:ascii="Arial" w:hAnsi="Arial" w:cs="Arial"/>
          <w:color w:val="0D0D0D" w:themeColor="text1" w:themeTint="F2"/>
        </w:rPr>
        <w:t> </w:t>
      </w:r>
      <w:r w:rsidRPr="00284207">
        <w:rPr>
          <w:rFonts w:ascii="Arial" w:hAnsi="Arial" w:cs="Arial"/>
          <w:color w:val="0D0D0D" w:themeColor="text1" w:themeTint="F2"/>
        </w:rPr>
        <w:t>vydání osvědčení fyzické osoby příslušného stupně utajení nejpozději před vydáním rozhodnutí o jmenování na služební místo;</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Další předpoklady pro výběrová řízení na služební místa představených:</w:t>
      </w:r>
    </w:p>
    <w:p w:rsidR="00D943B1" w:rsidRPr="00284207" w:rsidRDefault="00D943B1" w:rsidP="00284207">
      <w:pPr>
        <w:spacing w:after="0"/>
        <w:jc w:val="both"/>
        <w:rPr>
          <w:rFonts w:ascii="Arial" w:eastAsia="Times New Roman" w:hAnsi="Arial" w:cs="Arial"/>
          <w:lang w:eastAsia="cs-CZ"/>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příslušníkem Sboru národní bezpečnosti zařazeným ve složce Státní bezpečnosti,</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evidován v materiálech Státní bezpečnosti jako rezident, agent, držitel propůjčeného bytu, držitel konspiračního bytu, informátor nebo ideový spolupracovník Státní bezpečnosti;</w:t>
      </w:r>
    </w:p>
    <w:p w:rsidR="00613070" w:rsidRPr="00284207" w:rsidRDefault="00803930" w:rsidP="00284207">
      <w:pPr>
        <w:spacing w:after="0"/>
        <w:ind w:left="284"/>
        <w:jc w:val="both"/>
        <w:rPr>
          <w:rFonts w:ascii="Arial" w:eastAsia="Times New Roman" w:hAnsi="Arial" w:cs="Arial"/>
          <w:lang w:eastAsia="cs-CZ"/>
        </w:rPr>
      </w:pPr>
      <w:r w:rsidRPr="00284207">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284207">
        <w:rPr>
          <w:rFonts w:ascii="Arial" w:eastAsia="Times New Roman" w:hAnsi="Arial" w:cs="Arial"/>
          <w:lang w:eastAsia="cs-CZ"/>
        </w:rPr>
        <w:t xml:space="preserve"> </w:t>
      </w:r>
    </w:p>
    <w:p w:rsidR="00803930" w:rsidRPr="00284207" w:rsidRDefault="00803930" w:rsidP="00284207">
      <w:pPr>
        <w:spacing w:after="0"/>
        <w:ind w:left="284"/>
        <w:jc w:val="both"/>
        <w:rPr>
          <w:rFonts w:ascii="Arial" w:hAnsi="Arial" w:cs="Arial"/>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lastRenderedPageBreak/>
        <w:t>je-li narozen přede dnem 1. prosince 1971, předloží čestné prohlášení</w:t>
      </w:r>
      <w:r w:rsidRPr="00284207">
        <w:rPr>
          <w:rStyle w:val="Znakapoznpodarou"/>
          <w:rFonts w:ascii="Arial" w:hAnsi="Arial" w:cs="Arial"/>
        </w:rPr>
        <w:footnoteReference w:id="11"/>
      </w:r>
      <w:r w:rsidRPr="002842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pracovníkem aparátu orgánů uvedených pod písmenem a) na úseku politického řízení Sboru národní bezpečnosti,</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příslušníkem Lidových milicí,</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členem akčního výboru Národní fronty po 25. 2. 1948, prověrkových komisí po 25. 2. 1948 nebo prověrkových a normalizačních komisí po 21. 8. 1968,</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studentem na Vysoké škole Felixe </w:t>
      </w:r>
      <w:proofErr w:type="spellStart"/>
      <w:r w:rsidRPr="00284207">
        <w:rPr>
          <w:rFonts w:ascii="Arial" w:hAnsi="Arial" w:cs="Arial"/>
        </w:rPr>
        <w:t>Edmundoviče</w:t>
      </w:r>
      <w:proofErr w:type="spellEnd"/>
      <w:r w:rsidRPr="00284207">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26087D" w:rsidRPr="00284207" w:rsidRDefault="0026087D" w:rsidP="00284207">
      <w:pPr>
        <w:spacing w:after="0"/>
        <w:jc w:val="both"/>
        <w:rPr>
          <w:rFonts w:ascii="Arial" w:hAnsi="Arial" w:cs="Arial"/>
          <w:b/>
          <w:color w:val="000000" w:themeColor="text1"/>
          <w:u w:val="single"/>
        </w:rPr>
      </w:pPr>
    </w:p>
    <w:p w:rsidR="0026087D" w:rsidRPr="00284207" w:rsidRDefault="00D943B1" w:rsidP="00284207">
      <w:pPr>
        <w:spacing w:after="0"/>
        <w:jc w:val="both"/>
        <w:rPr>
          <w:rFonts w:ascii="Arial" w:hAnsi="Arial" w:cs="Arial"/>
          <w:b/>
          <w:color w:val="000000" w:themeColor="text1"/>
          <w:u w:val="single"/>
        </w:rPr>
      </w:pPr>
      <w:r w:rsidRPr="00284207">
        <w:rPr>
          <w:rFonts w:ascii="Arial" w:hAnsi="Arial" w:cs="Arial"/>
          <w:b/>
          <w:color w:val="000000" w:themeColor="text1"/>
          <w:u w:val="single"/>
        </w:rPr>
        <w:t>Druhého</w:t>
      </w:r>
      <w:r w:rsidR="0026087D" w:rsidRPr="00284207">
        <w:rPr>
          <w:rFonts w:ascii="Arial" w:hAnsi="Arial" w:cs="Arial"/>
          <w:b/>
          <w:color w:val="000000" w:themeColor="text1"/>
          <w:u w:val="single"/>
        </w:rPr>
        <w:t xml:space="preserve"> kola výběrového řízení se může účastnit žadatel/</w:t>
      </w:r>
      <w:proofErr w:type="spellStart"/>
      <w:r w:rsidR="0026087D" w:rsidRPr="00284207">
        <w:rPr>
          <w:rFonts w:ascii="Arial" w:hAnsi="Arial" w:cs="Arial"/>
          <w:b/>
          <w:color w:val="000000" w:themeColor="text1"/>
          <w:u w:val="single"/>
        </w:rPr>
        <w:t>ka</w:t>
      </w:r>
      <w:proofErr w:type="spellEnd"/>
      <w:r w:rsidR="0026087D" w:rsidRPr="00284207">
        <w:rPr>
          <w:rFonts w:ascii="Arial" w:hAnsi="Arial" w:cs="Arial"/>
          <w:b/>
          <w:color w:val="000000" w:themeColor="text1"/>
          <w:u w:val="single"/>
        </w:rPr>
        <w:t xml:space="preserve"> splňující předpoklad</w:t>
      </w:r>
      <w:r w:rsidRPr="00284207">
        <w:rPr>
          <w:rFonts w:ascii="Arial" w:hAnsi="Arial" w:cs="Arial"/>
          <w:b/>
          <w:color w:val="000000" w:themeColor="text1"/>
          <w:u w:val="single"/>
        </w:rPr>
        <w:t xml:space="preserve"> uvedený v § 58 odst. 2</w:t>
      </w:r>
      <w:r w:rsidR="00CA1FC7" w:rsidRPr="00284207">
        <w:rPr>
          <w:rFonts w:ascii="Arial" w:hAnsi="Arial" w:cs="Arial"/>
          <w:b/>
          <w:color w:val="000000" w:themeColor="text1"/>
          <w:u w:val="single"/>
        </w:rPr>
        <w:t xml:space="preserve"> zákona </w:t>
      </w:r>
      <w:r w:rsidR="00703504" w:rsidRPr="00284207">
        <w:rPr>
          <w:rFonts w:ascii="Arial" w:hAnsi="Arial" w:cs="Arial"/>
          <w:b/>
          <w:color w:val="000000" w:themeColor="text1"/>
          <w:u w:val="single"/>
        </w:rPr>
        <w:t>a dále žadatel/</w:t>
      </w:r>
      <w:proofErr w:type="spellStart"/>
      <w:r w:rsidR="00703504" w:rsidRPr="00284207">
        <w:rPr>
          <w:rFonts w:ascii="Arial" w:hAnsi="Arial" w:cs="Arial"/>
          <w:b/>
          <w:color w:val="000000" w:themeColor="text1"/>
          <w:u w:val="single"/>
        </w:rPr>
        <w:t>ka</w:t>
      </w:r>
      <w:proofErr w:type="spellEnd"/>
      <w:r w:rsidR="00703504" w:rsidRPr="00284207">
        <w:rPr>
          <w:rFonts w:ascii="Arial" w:hAnsi="Arial" w:cs="Arial"/>
          <w:b/>
          <w:color w:val="000000" w:themeColor="text1"/>
          <w:u w:val="single"/>
        </w:rPr>
        <w:t xml:space="preserve"> splňující p</w:t>
      </w:r>
      <w:r w:rsidR="00CA1FC7" w:rsidRPr="00284207">
        <w:rPr>
          <w:rFonts w:ascii="Arial" w:hAnsi="Arial" w:cs="Arial"/>
          <w:b/>
          <w:color w:val="000000" w:themeColor="text1"/>
          <w:u w:val="single"/>
        </w:rPr>
        <w:t>ředpoklad uvedený v § 58 odst. 4</w:t>
      </w:r>
      <w:r w:rsidR="00703504" w:rsidRPr="00284207">
        <w:rPr>
          <w:rFonts w:ascii="Arial" w:hAnsi="Arial" w:cs="Arial"/>
          <w:b/>
          <w:color w:val="000000" w:themeColor="text1"/>
          <w:u w:val="single"/>
        </w:rPr>
        <w:t xml:space="preserve"> zákona.</w:t>
      </w:r>
    </w:p>
    <w:p w:rsidR="008645B8" w:rsidRPr="00284207" w:rsidRDefault="008645B8" w:rsidP="00284207">
      <w:pPr>
        <w:spacing w:after="0"/>
        <w:ind w:left="567"/>
        <w:jc w:val="both"/>
        <w:rPr>
          <w:rFonts w:ascii="Arial" w:hAnsi="Arial" w:cs="Arial"/>
        </w:rPr>
      </w:pPr>
    </w:p>
    <w:p w:rsidR="00D943B1" w:rsidRPr="00284207" w:rsidRDefault="00D943B1" w:rsidP="00284207">
      <w:pPr>
        <w:numPr>
          <w:ilvl w:val="0"/>
          <w:numId w:val="14"/>
        </w:numPr>
        <w:spacing w:after="0"/>
        <w:ind w:left="284" w:hanging="284"/>
        <w:jc w:val="both"/>
        <w:rPr>
          <w:rFonts w:ascii="Arial" w:hAnsi="Arial" w:cs="Arial"/>
        </w:rPr>
      </w:pPr>
      <w:r w:rsidRPr="0092034C">
        <w:rPr>
          <w:rFonts w:ascii="Arial" w:hAnsi="Arial" w:cs="Arial"/>
          <w:b/>
          <w:color w:val="000000" w:themeColor="text1"/>
        </w:rPr>
        <w:t xml:space="preserve">podle § 58 odst. 2 </w:t>
      </w:r>
      <w:r w:rsidR="00CA1FC7" w:rsidRPr="0092034C">
        <w:rPr>
          <w:rFonts w:ascii="Arial" w:hAnsi="Arial" w:cs="Arial"/>
          <w:b/>
          <w:color w:val="000000" w:themeColor="text1"/>
        </w:rPr>
        <w:t>zákona</w:t>
      </w:r>
      <w:r w:rsidR="00CA1FC7" w:rsidRPr="00284207">
        <w:rPr>
          <w:rFonts w:ascii="Arial" w:hAnsi="Arial" w:cs="Arial"/>
          <w:color w:val="000000" w:themeColor="text1"/>
        </w:rPr>
        <w:t xml:space="preserve"> </w:t>
      </w:r>
      <w:r w:rsidR="008B34FA">
        <w:rPr>
          <w:rFonts w:ascii="Arial" w:hAnsi="Arial" w:cs="Arial"/>
          <w:color w:val="000000" w:themeColor="text1"/>
        </w:rPr>
        <w:t xml:space="preserve">se </w:t>
      </w:r>
      <w:r w:rsidRPr="00284207">
        <w:rPr>
          <w:rFonts w:ascii="Arial" w:hAnsi="Arial" w:cs="Arial"/>
          <w:color w:val="000000" w:themeColor="text1"/>
        </w:rPr>
        <w:t xml:space="preserve">výběrového řízení může zúčastnit osoba, </w:t>
      </w:r>
      <w:r w:rsidR="00284207">
        <w:rPr>
          <w:rFonts w:ascii="Arial" w:hAnsi="Arial" w:cs="Arial"/>
          <w:color w:val="000000" w:themeColor="text1"/>
        </w:rPr>
        <w:t>kt</w:t>
      </w:r>
      <w:r w:rsidRPr="00284207">
        <w:rPr>
          <w:rFonts w:ascii="Arial" w:hAnsi="Arial" w:cs="Arial"/>
          <w:color w:val="000000" w:themeColor="text1"/>
        </w:rPr>
        <w:t>erá v uplynulých 4 letech vykonávala činnosti podle § 5 zákona nebo čin</w:t>
      </w:r>
      <w:r w:rsidR="007B09F0">
        <w:rPr>
          <w:rFonts w:ascii="Arial" w:hAnsi="Arial" w:cs="Arial"/>
          <w:color w:val="000000" w:themeColor="text1"/>
        </w:rPr>
        <w:t>nosti obdobné nejméně po dobu 1 </w:t>
      </w:r>
      <w:r w:rsidRPr="00284207">
        <w:rPr>
          <w:rFonts w:ascii="Arial" w:hAnsi="Arial" w:cs="Arial"/>
          <w:color w:val="000000" w:themeColor="text1"/>
        </w:rPr>
        <w:t>roku.</w:t>
      </w:r>
    </w:p>
    <w:p w:rsidR="00D943B1" w:rsidRPr="00284207" w:rsidRDefault="00D943B1" w:rsidP="00284207">
      <w:pPr>
        <w:spacing w:after="0"/>
        <w:ind w:left="284"/>
        <w:jc w:val="both"/>
        <w:rPr>
          <w:rFonts w:ascii="Arial" w:hAnsi="Arial" w:cs="Arial"/>
        </w:rPr>
      </w:pPr>
    </w:p>
    <w:p w:rsidR="00D943B1" w:rsidRPr="00284207" w:rsidRDefault="00D943B1" w:rsidP="00D70E2E">
      <w:pPr>
        <w:spacing w:after="120"/>
        <w:ind w:left="284"/>
        <w:jc w:val="both"/>
        <w:rPr>
          <w:rFonts w:ascii="Arial" w:hAnsi="Arial" w:cs="Arial"/>
        </w:rPr>
      </w:pPr>
      <w:r w:rsidRPr="00284207">
        <w:rPr>
          <w:rFonts w:ascii="Arial" w:hAnsi="Arial" w:cs="Arial"/>
        </w:rPr>
        <w:t xml:space="preserve">Mezi </w:t>
      </w:r>
      <w:r w:rsidR="00284207" w:rsidRPr="00284207">
        <w:rPr>
          <w:rFonts w:ascii="Arial" w:hAnsi="Arial" w:cs="Arial"/>
        </w:rPr>
        <w:t xml:space="preserve">činnosti podle § 5 zákona </w:t>
      </w:r>
      <w:r w:rsidR="00284207">
        <w:rPr>
          <w:rFonts w:ascii="Arial" w:hAnsi="Arial" w:cs="Arial"/>
        </w:rPr>
        <w:t xml:space="preserve">nebo </w:t>
      </w:r>
      <w:r w:rsidRPr="00284207">
        <w:rPr>
          <w:rFonts w:ascii="Arial" w:hAnsi="Arial" w:cs="Arial"/>
        </w:rPr>
        <w:t>č</w:t>
      </w:r>
      <w:r w:rsidR="00284207">
        <w:rPr>
          <w:rFonts w:ascii="Arial" w:hAnsi="Arial" w:cs="Arial"/>
        </w:rPr>
        <w:t>innosti obdobné lze považovat</w:t>
      </w:r>
      <w:r w:rsidRPr="00284207">
        <w:rPr>
          <w:rFonts w:ascii="Arial" w:hAnsi="Arial" w:cs="Arial"/>
        </w:rPr>
        <w:t>:</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právních předpisů</w:t>
      </w:r>
      <w:r w:rsidRPr="00284207">
        <w:rPr>
          <w:rStyle w:val="Znakapoznpodarou"/>
          <w:rFonts w:ascii="Arial" w:hAnsi="Arial" w:cs="Arial"/>
        </w:rPr>
        <w:footnoteReference w:id="12"/>
      </w:r>
      <w:r w:rsidRPr="00284207">
        <w:rPr>
          <w:rFonts w:ascii="Arial" w:hAnsi="Arial" w:cs="Arial"/>
        </w:rPr>
        <w:t xml:space="preserve"> a zajišťování právní činnosti</w:t>
      </w:r>
      <w:r w:rsidRPr="00284207">
        <w:rPr>
          <w:rStyle w:val="Znakapoznpodarou"/>
          <w:rFonts w:ascii="Arial" w:hAnsi="Arial" w:cs="Arial"/>
        </w:rPr>
        <w:footnoteReference w:id="13"/>
      </w:r>
      <w:r w:rsidRPr="00284207">
        <w:rPr>
          <w:rFonts w:ascii="Arial" w:hAnsi="Arial" w:cs="Arial"/>
        </w:rPr>
        <w:t>,</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mezinárodních smluv a předpisů Evropské unie nebo jiné mezinárodní organizace,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koncepcí, strategií a programů,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řízení a usměrňování činnosti jiných správních úřadů, organizačních složek státu, které nejsou správními úřady, nebo orgánů veřejné moci, které nejsou správními úřady,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státní statistickou službu,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správu kapitoly státního rozpočtu vůči organizačním složkám státu a právnickým osobám, s výjimkou služebního úřadu, ve kterém je služba vykonávána,</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lastRenderedPageBreak/>
        <w:t>ochranu utajovaných informací podle zákona č. 412/2005 Sb., o ochraně utajovaných informací a o bezpečnostní způsobilosti, ve znění pozdějších předpisů,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zabezpečování obrany státu,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zajišťování vnitřního pořádku a bezpečnosti,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obhajobu zahraničních zájmů České republiky a zájmů České republiky vyplývajících z jejího členství v Evropské unii nebo v jiné mezinárodní organizaci,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dotační politiky,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politiky výzkumu a vývoje,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provádění správních úkonů</w:t>
      </w:r>
      <w:r w:rsidRPr="00284207">
        <w:rPr>
          <w:rStyle w:val="Znakapoznpodarou"/>
          <w:rFonts w:ascii="Arial" w:hAnsi="Arial" w:cs="Arial"/>
        </w:rPr>
        <w:footnoteReference w:id="14"/>
      </w:r>
      <w:r w:rsidRPr="00284207">
        <w:rPr>
          <w:rFonts w:ascii="Arial" w:hAnsi="Arial" w:cs="Arial"/>
        </w:rPr>
        <w:t xml:space="preserve"> včetně kontroly,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obyvatelstva, krizové řízení a integrovaný záchranný systém,</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 xml:space="preserve">zadávání veřejných zakázek,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audit,</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zajišťování organizačních věcí služby a správy služebních vztahů a odměňování státních zaměstnanců</w:t>
      </w:r>
      <w:r w:rsidRPr="00284207">
        <w:rPr>
          <w:rStyle w:val="Znakapoznpodarou"/>
          <w:rFonts w:ascii="Arial" w:hAnsi="Arial" w:cs="Arial"/>
        </w:rPr>
        <w:footnoteReference w:id="15"/>
      </w:r>
      <w:r w:rsidRPr="00284207">
        <w:rPr>
          <w:rFonts w:ascii="Arial" w:hAnsi="Arial" w:cs="Arial"/>
        </w:rPr>
        <w:t xml:space="preserve">,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řízení (činností výše uvedených),</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vypracování odborných věcných podkladů (k činnostem výše uvedeným).</w:t>
      </w:r>
    </w:p>
    <w:p w:rsidR="00D943B1" w:rsidRPr="00284207" w:rsidRDefault="00D943B1" w:rsidP="00284207">
      <w:pPr>
        <w:autoSpaceDE w:val="0"/>
        <w:autoSpaceDN w:val="0"/>
        <w:adjustRightInd w:val="0"/>
        <w:spacing w:after="0"/>
        <w:ind w:left="567"/>
        <w:jc w:val="both"/>
        <w:rPr>
          <w:rFonts w:ascii="Arial" w:hAnsi="Arial" w:cs="Arial"/>
        </w:rPr>
      </w:pPr>
    </w:p>
    <w:p w:rsidR="00D943B1" w:rsidRPr="00284207" w:rsidRDefault="00D943B1" w:rsidP="00284207">
      <w:pPr>
        <w:spacing w:after="0"/>
        <w:ind w:left="284"/>
        <w:jc w:val="both"/>
        <w:rPr>
          <w:rFonts w:ascii="Arial" w:eastAsia="Times New Roman" w:hAnsi="Arial" w:cs="Arial"/>
          <w:color w:val="000000" w:themeColor="text1"/>
        </w:rPr>
      </w:pPr>
      <w:r w:rsidRPr="00284207">
        <w:rPr>
          <w:rFonts w:ascii="Arial" w:hAnsi="Arial" w:cs="Arial"/>
        </w:rPr>
        <w:t>Splnění tohoto předpokladu se podle § 51 odst. 3 zákona dokládá originálem nebo úředně ověřenou kopií příslušných listin (např.</w:t>
      </w:r>
      <w:r w:rsidRPr="0028420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CA1FC7" w:rsidRPr="00284207" w:rsidRDefault="00CA1FC7" w:rsidP="00284207">
      <w:pPr>
        <w:spacing w:after="0"/>
        <w:ind w:left="284"/>
        <w:jc w:val="both"/>
        <w:rPr>
          <w:rFonts w:ascii="Arial" w:eastAsia="Times New Roman" w:hAnsi="Arial" w:cs="Arial"/>
          <w:color w:val="000000" w:themeColor="text1"/>
        </w:rPr>
      </w:pPr>
    </w:p>
    <w:p w:rsidR="00CA1FC7" w:rsidRPr="00284207" w:rsidRDefault="00DF2F9F" w:rsidP="00284207">
      <w:pPr>
        <w:pStyle w:val="Odstavecseseznamem"/>
        <w:numPr>
          <w:ilvl w:val="0"/>
          <w:numId w:val="14"/>
        </w:numPr>
        <w:spacing w:after="0"/>
        <w:ind w:left="284" w:hanging="284"/>
        <w:jc w:val="both"/>
        <w:rPr>
          <w:rFonts w:ascii="Arial" w:hAnsi="Arial" w:cs="Arial"/>
        </w:rPr>
      </w:pPr>
      <w:r w:rsidRPr="0092034C">
        <w:rPr>
          <w:rFonts w:ascii="Arial" w:hAnsi="Arial" w:cs="Arial"/>
          <w:b/>
        </w:rPr>
        <w:t xml:space="preserve">nebo </w:t>
      </w:r>
      <w:r w:rsidR="00CA1FC7" w:rsidRPr="0092034C">
        <w:rPr>
          <w:rFonts w:ascii="Arial" w:hAnsi="Arial" w:cs="Arial"/>
          <w:b/>
        </w:rPr>
        <w:t>podle § 58 odst. 4 zákona</w:t>
      </w:r>
      <w:r w:rsidR="00CA1FC7" w:rsidRPr="00284207">
        <w:rPr>
          <w:rFonts w:ascii="Arial" w:hAnsi="Arial" w:cs="Arial"/>
        </w:rPr>
        <w:t xml:space="preserve"> </w:t>
      </w:r>
      <w:r w:rsidR="00284207">
        <w:rPr>
          <w:rFonts w:ascii="Arial" w:hAnsi="Arial" w:cs="Arial"/>
        </w:rPr>
        <w:t xml:space="preserve">se </w:t>
      </w:r>
      <w:r w:rsidR="00284207" w:rsidRPr="00284207">
        <w:rPr>
          <w:rFonts w:ascii="Arial" w:hAnsi="Arial" w:cs="Arial"/>
        </w:rPr>
        <w:t xml:space="preserve">výběrového řízení </w:t>
      </w:r>
      <w:r w:rsidR="00CA1FC7" w:rsidRPr="00284207">
        <w:rPr>
          <w:rFonts w:ascii="Arial" w:hAnsi="Arial" w:cs="Arial"/>
        </w:rPr>
        <w:t xml:space="preserve">může dále zúčastnit osoba, která splňuje předpoklady a požadavky podle § 25 zákona, s výjimkou požadavku podle § 25 odst. 5 písm. b) zákona. </w:t>
      </w:r>
    </w:p>
    <w:p w:rsidR="00827ABC" w:rsidRPr="00284207" w:rsidRDefault="00827ABC" w:rsidP="00284207">
      <w:pPr>
        <w:spacing w:after="0"/>
        <w:jc w:val="both"/>
        <w:rPr>
          <w:rFonts w:ascii="Arial" w:eastAsia="Times New Roman" w:hAnsi="Arial" w:cs="Arial"/>
          <w:b/>
          <w:bCs/>
          <w:lang w:eastAsia="cs-CZ"/>
        </w:rPr>
      </w:pPr>
    </w:p>
    <w:p w:rsidR="00613070" w:rsidRPr="00284207" w:rsidRDefault="00613070" w:rsidP="00D70E2E">
      <w:pPr>
        <w:spacing w:after="120"/>
        <w:jc w:val="both"/>
        <w:rPr>
          <w:rFonts w:ascii="Arial" w:eastAsia="Times New Roman" w:hAnsi="Arial" w:cs="Arial"/>
          <w:b/>
          <w:bCs/>
          <w:lang w:eastAsia="cs-CZ"/>
        </w:rPr>
      </w:pPr>
      <w:r w:rsidRPr="00284207">
        <w:rPr>
          <w:rFonts w:ascii="Arial" w:eastAsia="Times New Roman" w:hAnsi="Arial" w:cs="Arial"/>
          <w:b/>
          <w:bCs/>
          <w:lang w:eastAsia="cs-CZ"/>
        </w:rPr>
        <w:t>K žádosti žadatel</w:t>
      </w:r>
      <w:r w:rsidR="00284207">
        <w:rPr>
          <w:rFonts w:ascii="Arial" w:eastAsia="Times New Roman" w:hAnsi="Arial" w:cs="Arial"/>
          <w:b/>
          <w:bCs/>
          <w:lang w:eastAsia="cs-CZ"/>
        </w:rPr>
        <w:t>/</w:t>
      </w:r>
      <w:proofErr w:type="spellStart"/>
      <w:r w:rsidR="00284207">
        <w:rPr>
          <w:rFonts w:ascii="Arial" w:eastAsia="Times New Roman" w:hAnsi="Arial" w:cs="Arial"/>
          <w:b/>
          <w:bCs/>
          <w:lang w:eastAsia="cs-CZ"/>
        </w:rPr>
        <w:t>ka</w:t>
      </w:r>
      <w:proofErr w:type="spellEnd"/>
      <w:r w:rsidRPr="00284207">
        <w:rPr>
          <w:rFonts w:ascii="Arial" w:eastAsia="Times New Roman" w:hAnsi="Arial" w:cs="Arial"/>
          <w:b/>
          <w:bCs/>
          <w:lang w:eastAsia="cs-CZ"/>
        </w:rPr>
        <w:t xml:space="preserve"> přiloží:</w:t>
      </w: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strukturovaný profesní životopis,</w:t>
      </w: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motivační dopis,</w:t>
      </w:r>
    </w:p>
    <w:p w:rsidR="0017793B" w:rsidRPr="00284207" w:rsidRDefault="008645B8" w:rsidP="00284207">
      <w:pPr>
        <w:numPr>
          <w:ilvl w:val="0"/>
          <w:numId w:val="19"/>
        </w:numPr>
        <w:spacing w:after="0"/>
        <w:ind w:left="284" w:hanging="284"/>
        <w:jc w:val="both"/>
        <w:rPr>
          <w:rFonts w:ascii="Arial" w:hAnsi="Arial" w:cs="Arial"/>
          <w:color w:val="000000" w:themeColor="text1"/>
        </w:rPr>
      </w:pPr>
      <w:r w:rsidRPr="00284207">
        <w:rPr>
          <w:rFonts w:ascii="Arial" w:hAnsi="Arial" w:cs="Arial"/>
          <w:color w:val="000000" w:themeColor="text1"/>
        </w:rPr>
        <w:t>písemnou práci v maximálním rozsahu 5 normostran</w:t>
      </w:r>
      <w:r w:rsidRPr="00284207">
        <w:rPr>
          <w:rStyle w:val="Znakapoznpodarou"/>
          <w:rFonts w:ascii="Arial" w:hAnsi="Arial" w:cs="Arial"/>
          <w:color w:val="000000" w:themeColor="text1"/>
        </w:rPr>
        <w:footnoteReference w:id="16"/>
      </w:r>
      <w:r w:rsidRPr="00284207">
        <w:rPr>
          <w:rFonts w:ascii="Arial" w:hAnsi="Arial" w:cs="Arial"/>
          <w:color w:val="000000" w:themeColor="text1"/>
        </w:rPr>
        <w:t xml:space="preserve"> </w:t>
      </w:r>
      <w:r w:rsidRPr="00284207">
        <w:rPr>
          <w:rFonts w:ascii="Arial" w:eastAsia="Times New Roman" w:hAnsi="Arial" w:cs="Arial"/>
          <w:color w:val="000000" w:themeColor="text1"/>
          <w:lang w:eastAsia="cs-CZ"/>
        </w:rPr>
        <w:t>na téma: "</w:t>
      </w:r>
      <w:r w:rsidRPr="00284207">
        <w:rPr>
          <w:rFonts w:ascii="Arial" w:hAnsi="Arial" w:cs="Arial"/>
          <w:color w:val="000000" w:themeColor="text1"/>
          <w:lang w:eastAsia="cs-CZ"/>
        </w:rPr>
        <w:t xml:space="preserve">Další směřování oddělení </w:t>
      </w:r>
      <w:r w:rsidR="006600E5" w:rsidRPr="00284207">
        <w:rPr>
          <w:rFonts w:ascii="Arial" w:hAnsi="Arial" w:cs="Arial"/>
          <w:color w:val="000000" w:themeColor="text1"/>
          <w:lang w:eastAsia="cs-CZ"/>
        </w:rPr>
        <w:t>v</w:t>
      </w:r>
      <w:r w:rsidR="006600E5" w:rsidRPr="00284207">
        <w:rPr>
          <w:rFonts w:ascii="Arial" w:hAnsi="Arial" w:cs="Arial"/>
        </w:rPr>
        <w:t>nitřního a veterinárního</w:t>
      </w:r>
      <w:r w:rsidRPr="00284207">
        <w:rPr>
          <w:rFonts w:ascii="Arial" w:eastAsia="Times New Roman" w:hAnsi="Arial" w:cs="Arial"/>
          <w:color w:val="000000" w:themeColor="text1"/>
          <w:lang w:eastAsia="cs-CZ"/>
        </w:rPr>
        <w:t>"</w:t>
      </w:r>
      <w:r w:rsidRPr="00284207">
        <w:rPr>
          <w:rFonts w:ascii="Arial" w:hAnsi="Arial" w:cs="Arial"/>
          <w:color w:val="000000" w:themeColor="text1"/>
        </w:rPr>
        <w:t>.</w:t>
      </w:r>
    </w:p>
    <w:p w:rsidR="00434CF9" w:rsidRPr="00284207" w:rsidRDefault="00434CF9" w:rsidP="00284207">
      <w:pPr>
        <w:spacing w:after="0"/>
        <w:jc w:val="both"/>
        <w:rPr>
          <w:rFonts w:ascii="Arial" w:hAnsi="Arial" w:cs="Arial"/>
          <w:color w:val="000000" w:themeColor="text1"/>
        </w:rPr>
      </w:pPr>
    </w:p>
    <w:p w:rsidR="00434CF9" w:rsidRPr="00284207" w:rsidRDefault="00434CF9" w:rsidP="00284207">
      <w:pPr>
        <w:spacing w:after="0"/>
        <w:jc w:val="both"/>
        <w:rPr>
          <w:rFonts w:ascii="Arial" w:hAnsi="Arial" w:cs="Arial"/>
        </w:rPr>
      </w:pPr>
      <w:r w:rsidRPr="00284207">
        <w:rPr>
          <w:rFonts w:ascii="Arial" w:hAnsi="Arial" w:cs="Arial"/>
        </w:rPr>
        <w:t>Služební úřad Ministerstvo vnitra podporuje rovnost žen a mužů a diverzitu v rozhodovacích pozicích.</w:t>
      </w:r>
    </w:p>
    <w:p w:rsidR="00434CF9" w:rsidRPr="00284207" w:rsidRDefault="00434CF9" w:rsidP="00284207">
      <w:pPr>
        <w:spacing w:after="0"/>
        <w:jc w:val="both"/>
        <w:rPr>
          <w:rFonts w:ascii="Arial" w:hAnsi="Arial" w:cs="Arial"/>
          <w:color w:val="000000" w:themeColor="text1"/>
        </w:rPr>
      </w:pPr>
    </w:p>
    <w:p w:rsidR="00F934EA" w:rsidRPr="00284207" w:rsidRDefault="00F934EA" w:rsidP="00284207">
      <w:pPr>
        <w:spacing w:after="0"/>
        <w:jc w:val="both"/>
        <w:rPr>
          <w:rFonts w:ascii="Arial" w:hAnsi="Arial" w:cs="Arial"/>
        </w:rPr>
      </w:pPr>
      <w:r w:rsidRPr="00284207">
        <w:rPr>
          <w:rFonts w:ascii="Arial" w:hAnsi="Arial" w:cs="Arial"/>
        </w:rPr>
        <w:t>Bližší informace poskytne:</w:t>
      </w:r>
    </w:p>
    <w:p w:rsidR="00843063" w:rsidRPr="00284207" w:rsidRDefault="009C5BCC" w:rsidP="00284207">
      <w:pPr>
        <w:spacing w:after="0"/>
        <w:jc w:val="both"/>
        <w:rPr>
          <w:rFonts w:ascii="Arial" w:eastAsia="Times New Roman" w:hAnsi="Arial" w:cs="Arial"/>
          <w:lang w:eastAsia="cs-CZ"/>
        </w:rPr>
      </w:pPr>
      <w:r>
        <w:rPr>
          <w:rFonts w:ascii="Arial" w:eastAsia="Times New Roman" w:hAnsi="Arial" w:cs="Arial"/>
          <w:lang w:eastAsia="cs-CZ"/>
        </w:rPr>
        <w:t>Mgr. Radim Brňák</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oddělení právního zabezpečení a služebního řízení</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kancelář státního tajemníka v Ministerstvu vnitra</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Tel.: +420</w:t>
      </w:r>
      <w:r w:rsidR="009C5BCC">
        <w:rPr>
          <w:rFonts w:ascii="Arial" w:eastAsia="Times New Roman" w:hAnsi="Arial" w:cs="Arial"/>
          <w:lang w:eastAsia="cs-CZ"/>
        </w:rPr>
        <w:t> 974 </w:t>
      </w:r>
      <w:r w:rsidR="009C5BCC" w:rsidRPr="009C5BCC">
        <w:rPr>
          <w:rFonts w:ascii="Arial" w:eastAsia="Times New Roman" w:hAnsi="Arial" w:cs="Arial"/>
          <w:lang w:eastAsia="cs-CZ"/>
        </w:rPr>
        <w:t>833</w:t>
      </w:r>
      <w:r w:rsidR="009C5BCC">
        <w:rPr>
          <w:rFonts w:ascii="Arial" w:eastAsia="Times New Roman" w:hAnsi="Arial" w:cs="Arial"/>
          <w:lang w:eastAsia="cs-CZ"/>
        </w:rPr>
        <w:t xml:space="preserve"> </w:t>
      </w:r>
      <w:r w:rsidR="009C5BCC" w:rsidRPr="009C5BCC">
        <w:rPr>
          <w:rFonts w:ascii="Arial" w:eastAsia="Times New Roman" w:hAnsi="Arial" w:cs="Arial"/>
          <w:lang w:eastAsia="cs-CZ"/>
        </w:rPr>
        <w:t>361</w:t>
      </w:r>
    </w:p>
    <w:p w:rsidR="0017793B"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e-mail</w:t>
      </w:r>
      <w:r w:rsidR="00AE10F4" w:rsidRPr="00284207">
        <w:rPr>
          <w:rFonts w:ascii="Arial" w:eastAsia="Times New Roman" w:hAnsi="Arial" w:cs="Arial"/>
          <w:lang w:eastAsia="cs-CZ"/>
        </w:rPr>
        <w:t xml:space="preserve">: </w:t>
      </w:r>
      <w:hyperlink r:id="rId9" w:history="1">
        <w:r w:rsidR="009C5BCC" w:rsidRPr="00256897">
          <w:rPr>
            <w:rStyle w:val="Hypertextovodkaz"/>
            <w:rFonts w:ascii="Arial" w:eastAsia="Times New Roman" w:hAnsi="Arial" w:cs="Arial"/>
            <w:lang w:eastAsia="cs-CZ"/>
          </w:rPr>
          <w:t>radim.brnak@mvcr.cz</w:t>
        </w:r>
      </w:hyperlink>
      <w:r w:rsidR="009C5BCC">
        <w:rPr>
          <w:rFonts w:ascii="Arial" w:eastAsia="Times New Roman" w:hAnsi="Arial" w:cs="Arial"/>
          <w:lang w:eastAsia="cs-CZ"/>
        </w:rPr>
        <w:t xml:space="preserve"> </w:t>
      </w:r>
    </w:p>
    <w:p w:rsidR="00284207" w:rsidRPr="002F35C3" w:rsidRDefault="00284207" w:rsidP="002F35C3">
      <w:pPr>
        <w:spacing w:after="0" w:line="240" w:lineRule="auto"/>
        <w:rPr>
          <w:rFonts w:ascii="Arial" w:hAnsi="Arial" w:cs="Arial"/>
        </w:rPr>
      </w:pPr>
    </w:p>
    <w:p w:rsidR="0017793B" w:rsidRPr="002F35C3" w:rsidRDefault="00277B00" w:rsidP="003A0A75">
      <w:pPr>
        <w:spacing w:after="0" w:line="240" w:lineRule="auto"/>
        <w:ind w:left="3540" w:firstLine="708"/>
        <w:jc w:val="both"/>
        <w:rPr>
          <w:rFonts w:ascii="Arial" w:hAnsi="Arial" w:cs="Arial"/>
          <w:b/>
        </w:rPr>
      </w:pPr>
      <w:r w:rsidRPr="002F35C3">
        <w:rPr>
          <w:rFonts w:ascii="Arial" w:hAnsi="Arial" w:cs="Arial"/>
          <w:b/>
        </w:rPr>
        <w:t xml:space="preserve">                </w:t>
      </w:r>
      <w:r w:rsidR="00434CF9" w:rsidRPr="002F35C3">
        <w:rPr>
          <w:rFonts w:ascii="Arial" w:hAnsi="Arial" w:cs="Arial"/>
          <w:b/>
        </w:rPr>
        <w:t xml:space="preserve"> </w:t>
      </w:r>
      <w:r w:rsidRPr="002F35C3">
        <w:rPr>
          <w:rFonts w:ascii="Arial" w:hAnsi="Arial" w:cs="Arial"/>
          <w:b/>
        </w:rPr>
        <w:t xml:space="preserve"> </w:t>
      </w:r>
      <w:r w:rsidR="0017793B" w:rsidRPr="002F35C3">
        <w:rPr>
          <w:rFonts w:ascii="Arial" w:hAnsi="Arial" w:cs="Arial"/>
          <w:b/>
        </w:rPr>
        <w:t>Mgr. Jiří Kaucký</w:t>
      </w:r>
    </w:p>
    <w:p w:rsidR="00F934EA" w:rsidRPr="002F35C3" w:rsidRDefault="0017793B" w:rsidP="002F35C3">
      <w:pPr>
        <w:spacing w:after="0" w:line="240" w:lineRule="auto"/>
        <w:jc w:val="both"/>
        <w:rPr>
          <w:rFonts w:ascii="Arial" w:hAnsi="Arial" w:cs="Arial"/>
        </w:rPr>
      </w:pPr>
      <w:r w:rsidRPr="002F35C3">
        <w:rPr>
          <w:rFonts w:ascii="Arial" w:hAnsi="Arial" w:cs="Arial"/>
        </w:rPr>
        <w:t xml:space="preserve">                                              </w:t>
      </w:r>
      <w:r w:rsidR="00D70E2E">
        <w:rPr>
          <w:rFonts w:ascii="Arial" w:hAnsi="Arial" w:cs="Arial"/>
        </w:rPr>
        <w:t xml:space="preserve">                          </w:t>
      </w:r>
      <w:r w:rsidRPr="002F35C3">
        <w:rPr>
          <w:rFonts w:ascii="Arial" w:hAnsi="Arial" w:cs="Arial"/>
        </w:rPr>
        <w:t xml:space="preserve"> státní tajemník v Ministerstvu vnitra</w:t>
      </w:r>
    </w:p>
    <w:sectPr w:rsidR="00F934EA" w:rsidRPr="002F35C3" w:rsidSect="00284207">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DE2" w:rsidRDefault="00316DE2" w:rsidP="00613070">
      <w:pPr>
        <w:spacing w:after="0" w:line="240" w:lineRule="auto"/>
      </w:pPr>
      <w:r>
        <w:separator/>
      </w:r>
    </w:p>
  </w:endnote>
  <w:endnote w:type="continuationSeparator" w:id="0">
    <w:p w:rsidR="00316DE2" w:rsidRDefault="00316DE2"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DE2" w:rsidRDefault="00316DE2" w:rsidP="00613070">
      <w:pPr>
        <w:spacing w:after="0" w:line="240" w:lineRule="auto"/>
      </w:pPr>
      <w:r>
        <w:separator/>
      </w:r>
    </w:p>
  </w:footnote>
  <w:footnote w:type="continuationSeparator" w:id="0">
    <w:p w:rsidR="00316DE2" w:rsidRDefault="00316DE2" w:rsidP="00613070">
      <w:pPr>
        <w:spacing w:after="0" w:line="240" w:lineRule="auto"/>
      </w:pPr>
      <w:r>
        <w:continuationSeparator/>
      </w:r>
    </w:p>
  </w:footnote>
  <w:footnote w:id="1">
    <w:p w:rsidR="00C75FA1" w:rsidRPr="00893C49" w:rsidRDefault="00C75FA1" w:rsidP="00C75FA1">
      <w:pPr>
        <w:pStyle w:val="Textpoznpodarou"/>
        <w:rPr>
          <w:rFonts w:ascii="Arial" w:hAnsi="Arial" w:cs="Arial"/>
          <w:sz w:val="18"/>
          <w:szCs w:val="18"/>
        </w:rPr>
      </w:pPr>
      <w:r w:rsidRPr="001E7687">
        <w:rPr>
          <w:rStyle w:val="Znakapoznpodarou"/>
          <w:rFonts w:ascii="Arial" w:hAnsi="Arial" w:cs="Arial"/>
          <w:sz w:val="18"/>
          <w:szCs w:val="18"/>
        </w:rPr>
        <w:footnoteRef/>
      </w:r>
      <w:r w:rsidRPr="001E7687">
        <w:rPr>
          <w:rFonts w:ascii="Arial" w:hAnsi="Arial" w:cs="Arial"/>
          <w:sz w:val="18"/>
          <w:szCs w:val="18"/>
        </w:rPr>
        <w:t xml:space="preserve"> Formulář žádosti tvoří přílohu č. 1 tohoto oznámení.</w:t>
      </w:r>
    </w:p>
  </w:footnote>
  <w:footnote w:id="2">
    <w:p w:rsidR="00613070" w:rsidRPr="002F35C3" w:rsidRDefault="00613070"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Totéž platí pro případ označení přihlášek zaslaných na uvedenou emailovou adresu nebo do datové schránky.</w:t>
      </w:r>
    </w:p>
  </w:footnote>
  <w:footnote w:id="3">
    <w:p w:rsidR="00CA1FC7" w:rsidRPr="002F35C3" w:rsidRDefault="00CA1FC7" w:rsidP="00CA1FC7">
      <w:pPr>
        <w:spacing w:after="0" w:line="240" w:lineRule="auto"/>
        <w:jc w:val="both"/>
        <w:rPr>
          <w:rFonts w:ascii="Arial" w:hAnsi="Arial" w:cs="Arial"/>
          <w:color w:val="1F497D"/>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w:t>
      </w:r>
    </w:p>
  </w:footnote>
  <w:footnote w:id="4">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svéprávnosti je zahrnuto ve formuláři žádosti.</w:t>
      </w:r>
    </w:p>
  </w:footnote>
  <w:footnote w:id="6">
    <w:p w:rsidR="00CA1FC7" w:rsidRPr="002F35C3" w:rsidRDefault="00CA1FC7" w:rsidP="00CA1FC7">
      <w:pPr>
        <w:pStyle w:val="Textpoznpodarou"/>
        <w:jc w:val="both"/>
        <w:rPr>
          <w:rFonts w:ascii="Arial" w:hAnsi="Arial" w:cs="Arial"/>
          <w:color w:val="FF0000"/>
          <w:sz w:val="18"/>
          <w:szCs w:val="18"/>
        </w:rPr>
      </w:pPr>
      <w:r w:rsidRPr="002F35C3">
        <w:rPr>
          <w:rStyle w:val="Znakapoznpodarou"/>
          <w:rFonts w:ascii="Arial" w:hAnsi="Arial" w:cs="Arial"/>
          <w:color w:val="0D0D0D" w:themeColor="text1" w:themeTint="F2"/>
          <w:sz w:val="18"/>
          <w:szCs w:val="18"/>
        </w:rPr>
        <w:footnoteRef/>
      </w:r>
      <w:r w:rsidRPr="002F35C3">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rsidR="0092034C" w:rsidRPr="002F35C3" w:rsidRDefault="0092034C" w:rsidP="0092034C">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 praktického studia v magisterském studijním programu v oblasti veterinárního lékařství a hygieny zahrnujícím studijní předměty vymezené prováděcím právním předpisem, a získali tak přiměřené znalosti a 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8">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dosaženém vzdělání je zahrnuto ve formuláři žádosti a bude považováno za doložené, pokud žadatel/</w:t>
      </w:r>
      <w:proofErr w:type="spellStart"/>
      <w:r w:rsidRPr="002F35C3">
        <w:rPr>
          <w:rFonts w:ascii="Arial" w:hAnsi="Arial" w:cs="Arial"/>
          <w:sz w:val="18"/>
          <w:szCs w:val="18"/>
        </w:rPr>
        <w:t>ka</w:t>
      </w:r>
      <w:proofErr w:type="spellEnd"/>
      <w:r w:rsidRPr="002F35C3">
        <w:rPr>
          <w:rFonts w:ascii="Arial" w:hAnsi="Arial" w:cs="Arial"/>
          <w:sz w:val="18"/>
          <w:szCs w:val="18"/>
        </w:rPr>
        <w:t xml:space="preserve"> zaškrtne a doplní příslušné pole vztahující k tomuto čestnému prohlášení.</w:t>
      </w:r>
    </w:p>
  </w:footnote>
  <w:footnote w:id="9">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zdravotní způsobilosti je zahrnuto ve formuláři žádosti.</w:t>
      </w:r>
    </w:p>
  </w:footnote>
  <w:footnote w:id="10">
    <w:p w:rsidR="00517635" w:rsidRPr="002F35C3" w:rsidRDefault="00517635"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Osobami odborně způsobilými k výkonu odborné veterinární činnosti jsou veterinární lékaři, za něž se považují absolventi vysoké školy, kteří dosáhli požadovaného vzdělání během nejméně pětiletého denního teoretického a</w:t>
      </w:r>
      <w:r w:rsidR="006E7DB6" w:rsidRPr="002F35C3">
        <w:rPr>
          <w:rFonts w:ascii="Arial" w:hAnsi="Arial" w:cs="Arial"/>
          <w:sz w:val="18"/>
          <w:szCs w:val="18"/>
        </w:rPr>
        <w:t> </w:t>
      </w:r>
      <w:r w:rsidRPr="002F35C3">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sidRPr="002F35C3">
        <w:rPr>
          <w:rFonts w:ascii="Arial" w:hAnsi="Arial" w:cs="Arial"/>
          <w:sz w:val="18"/>
          <w:szCs w:val="18"/>
        </w:rPr>
        <w:t> </w:t>
      </w:r>
      <w:r w:rsidRPr="002F35C3">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11">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2">
    <w:p w:rsidR="00D943B1" w:rsidRPr="00DB6F2E" w:rsidRDefault="00D943B1" w:rsidP="00D943B1">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3">
    <w:p w:rsidR="00D943B1" w:rsidRPr="0078045D" w:rsidRDefault="00D943B1" w:rsidP="00D943B1">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4">
    <w:p w:rsidR="00D943B1" w:rsidRPr="002A7020" w:rsidRDefault="00D943B1" w:rsidP="00D943B1">
      <w:pPr>
        <w:pStyle w:val="Textpoznpodarou"/>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5">
    <w:p w:rsidR="00D943B1" w:rsidRPr="002A7020" w:rsidRDefault="00D943B1" w:rsidP="00D943B1">
      <w:pPr>
        <w:pStyle w:val="Textpoznpodarou"/>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 řízení lidských zdrojů.</w:t>
      </w:r>
    </w:p>
  </w:footnote>
  <w:footnote w:id="16">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15:restartNumberingAfterBreak="0">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7" w15:restartNumberingAfterBreak="0">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1"/>
  </w:num>
  <w:num w:numId="5">
    <w:abstractNumId w:val="4"/>
  </w:num>
  <w:num w:numId="6">
    <w:abstractNumId w:val="17"/>
  </w:num>
  <w:num w:numId="7">
    <w:abstractNumId w:val="7"/>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4"/>
  </w:num>
  <w:num w:numId="10">
    <w:abstractNumId w:val="8"/>
  </w:num>
  <w:num w:numId="11">
    <w:abstractNumId w:val="2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8"/>
    <w:lvlOverride w:ilvl="0">
      <w:startOverride w:val="1"/>
    </w:lvlOverride>
    <w:lvlOverride w:ilvl="1"/>
    <w:lvlOverride w:ilvl="2"/>
    <w:lvlOverride w:ilvl="3"/>
    <w:lvlOverride w:ilvl="4"/>
    <w:lvlOverride w:ilvl="5"/>
    <w:lvlOverride w:ilvl="6"/>
    <w:lvlOverride w:ilvl="7"/>
    <w:lvlOverride w:ilvl="8"/>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070"/>
    <w:rsid w:val="00006401"/>
    <w:rsid w:val="000213BD"/>
    <w:rsid w:val="00072342"/>
    <w:rsid w:val="000758C3"/>
    <w:rsid w:val="00097038"/>
    <w:rsid w:val="000A30F6"/>
    <w:rsid w:val="000C25E6"/>
    <w:rsid w:val="000D6865"/>
    <w:rsid w:val="000F7A81"/>
    <w:rsid w:val="000F7EB8"/>
    <w:rsid w:val="00114AF9"/>
    <w:rsid w:val="0012342B"/>
    <w:rsid w:val="00164DDD"/>
    <w:rsid w:val="00166658"/>
    <w:rsid w:val="0017793B"/>
    <w:rsid w:val="001B11C1"/>
    <w:rsid w:val="00226B33"/>
    <w:rsid w:val="00240CCA"/>
    <w:rsid w:val="00242B7E"/>
    <w:rsid w:val="0026087D"/>
    <w:rsid w:val="00262A4F"/>
    <w:rsid w:val="0026365B"/>
    <w:rsid w:val="00265F7E"/>
    <w:rsid w:val="00277B00"/>
    <w:rsid w:val="00284207"/>
    <w:rsid w:val="0029041A"/>
    <w:rsid w:val="0029177E"/>
    <w:rsid w:val="002C1408"/>
    <w:rsid w:val="002F35C3"/>
    <w:rsid w:val="002F4907"/>
    <w:rsid w:val="002F4B63"/>
    <w:rsid w:val="00300CE4"/>
    <w:rsid w:val="00301B0A"/>
    <w:rsid w:val="00304695"/>
    <w:rsid w:val="00304D2A"/>
    <w:rsid w:val="0030510D"/>
    <w:rsid w:val="00316DE2"/>
    <w:rsid w:val="00325F75"/>
    <w:rsid w:val="00347091"/>
    <w:rsid w:val="003516B8"/>
    <w:rsid w:val="00356482"/>
    <w:rsid w:val="003601C5"/>
    <w:rsid w:val="003777B7"/>
    <w:rsid w:val="0038278C"/>
    <w:rsid w:val="00383DE4"/>
    <w:rsid w:val="003A0A75"/>
    <w:rsid w:val="003C2AF0"/>
    <w:rsid w:val="003D144F"/>
    <w:rsid w:val="003E649D"/>
    <w:rsid w:val="003F1027"/>
    <w:rsid w:val="003F42D8"/>
    <w:rsid w:val="00423390"/>
    <w:rsid w:val="00434CF9"/>
    <w:rsid w:val="0044272E"/>
    <w:rsid w:val="00443719"/>
    <w:rsid w:val="00452323"/>
    <w:rsid w:val="00485E3A"/>
    <w:rsid w:val="004922B7"/>
    <w:rsid w:val="004931B9"/>
    <w:rsid w:val="004C3BE5"/>
    <w:rsid w:val="004D13EC"/>
    <w:rsid w:val="004D148B"/>
    <w:rsid w:val="004E3284"/>
    <w:rsid w:val="004E7FBC"/>
    <w:rsid w:val="00517635"/>
    <w:rsid w:val="0052083C"/>
    <w:rsid w:val="00550F12"/>
    <w:rsid w:val="0055657D"/>
    <w:rsid w:val="005644EF"/>
    <w:rsid w:val="005711A6"/>
    <w:rsid w:val="00576DB4"/>
    <w:rsid w:val="0057706C"/>
    <w:rsid w:val="00582E3E"/>
    <w:rsid w:val="00591E41"/>
    <w:rsid w:val="005A22F5"/>
    <w:rsid w:val="005D2576"/>
    <w:rsid w:val="005E3376"/>
    <w:rsid w:val="00604FA0"/>
    <w:rsid w:val="00605B97"/>
    <w:rsid w:val="0060665B"/>
    <w:rsid w:val="00613070"/>
    <w:rsid w:val="0061331F"/>
    <w:rsid w:val="0061548F"/>
    <w:rsid w:val="0063190B"/>
    <w:rsid w:val="00635F8F"/>
    <w:rsid w:val="00643B79"/>
    <w:rsid w:val="006600E5"/>
    <w:rsid w:val="00683712"/>
    <w:rsid w:val="00691DEE"/>
    <w:rsid w:val="006A5A56"/>
    <w:rsid w:val="006B0EBB"/>
    <w:rsid w:val="006B1DBB"/>
    <w:rsid w:val="006B25E9"/>
    <w:rsid w:val="006B43C6"/>
    <w:rsid w:val="006C3C2C"/>
    <w:rsid w:val="006E5352"/>
    <w:rsid w:val="006E7DB6"/>
    <w:rsid w:val="006F3647"/>
    <w:rsid w:val="006F4B59"/>
    <w:rsid w:val="00703504"/>
    <w:rsid w:val="007114A9"/>
    <w:rsid w:val="007329CD"/>
    <w:rsid w:val="007428DF"/>
    <w:rsid w:val="00764AAB"/>
    <w:rsid w:val="00791ECD"/>
    <w:rsid w:val="007B09F0"/>
    <w:rsid w:val="007B3091"/>
    <w:rsid w:val="007C10F3"/>
    <w:rsid w:val="007D19B0"/>
    <w:rsid w:val="007F43CC"/>
    <w:rsid w:val="007F706C"/>
    <w:rsid w:val="00803930"/>
    <w:rsid w:val="00804942"/>
    <w:rsid w:val="008056BA"/>
    <w:rsid w:val="00813CD5"/>
    <w:rsid w:val="00827189"/>
    <w:rsid w:val="00827ABC"/>
    <w:rsid w:val="008326F6"/>
    <w:rsid w:val="00843063"/>
    <w:rsid w:val="00847B49"/>
    <w:rsid w:val="008645B8"/>
    <w:rsid w:val="00871907"/>
    <w:rsid w:val="008800D1"/>
    <w:rsid w:val="008A1A5F"/>
    <w:rsid w:val="008B34FA"/>
    <w:rsid w:val="008E58AF"/>
    <w:rsid w:val="00904155"/>
    <w:rsid w:val="00910F3B"/>
    <w:rsid w:val="009150D6"/>
    <w:rsid w:val="009162E3"/>
    <w:rsid w:val="0092034C"/>
    <w:rsid w:val="00932F54"/>
    <w:rsid w:val="009344AE"/>
    <w:rsid w:val="00942CDB"/>
    <w:rsid w:val="00951519"/>
    <w:rsid w:val="0096259E"/>
    <w:rsid w:val="00976A08"/>
    <w:rsid w:val="00980A44"/>
    <w:rsid w:val="009903AA"/>
    <w:rsid w:val="009A7A57"/>
    <w:rsid w:val="009B3616"/>
    <w:rsid w:val="009C5BCC"/>
    <w:rsid w:val="009C7F9A"/>
    <w:rsid w:val="009E08BF"/>
    <w:rsid w:val="009F2D42"/>
    <w:rsid w:val="00A126F4"/>
    <w:rsid w:val="00A138A9"/>
    <w:rsid w:val="00A44FDF"/>
    <w:rsid w:val="00A539EC"/>
    <w:rsid w:val="00A55145"/>
    <w:rsid w:val="00A63DEF"/>
    <w:rsid w:val="00A7209C"/>
    <w:rsid w:val="00AC59F9"/>
    <w:rsid w:val="00AC5C56"/>
    <w:rsid w:val="00AD3175"/>
    <w:rsid w:val="00AD7737"/>
    <w:rsid w:val="00AE10F4"/>
    <w:rsid w:val="00AF6AAC"/>
    <w:rsid w:val="00B332F8"/>
    <w:rsid w:val="00B4436B"/>
    <w:rsid w:val="00B56F85"/>
    <w:rsid w:val="00B60BE6"/>
    <w:rsid w:val="00B67881"/>
    <w:rsid w:val="00BA35F3"/>
    <w:rsid w:val="00BA6D46"/>
    <w:rsid w:val="00BA7764"/>
    <w:rsid w:val="00BC338F"/>
    <w:rsid w:val="00C028FE"/>
    <w:rsid w:val="00C255C3"/>
    <w:rsid w:val="00C53E7F"/>
    <w:rsid w:val="00C57CD4"/>
    <w:rsid w:val="00C75FA1"/>
    <w:rsid w:val="00C92E94"/>
    <w:rsid w:val="00C963BB"/>
    <w:rsid w:val="00CA1FC7"/>
    <w:rsid w:val="00CA4D2D"/>
    <w:rsid w:val="00CB1180"/>
    <w:rsid w:val="00CB1B9E"/>
    <w:rsid w:val="00CB7ED2"/>
    <w:rsid w:val="00CC3147"/>
    <w:rsid w:val="00D04511"/>
    <w:rsid w:val="00D04C09"/>
    <w:rsid w:val="00D06BAE"/>
    <w:rsid w:val="00D26799"/>
    <w:rsid w:val="00D440E6"/>
    <w:rsid w:val="00D50B6F"/>
    <w:rsid w:val="00D57A1C"/>
    <w:rsid w:val="00D6444F"/>
    <w:rsid w:val="00D648F9"/>
    <w:rsid w:val="00D70E2E"/>
    <w:rsid w:val="00D77340"/>
    <w:rsid w:val="00D80791"/>
    <w:rsid w:val="00D8090E"/>
    <w:rsid w:val="00D81BEE"/>
    <w:rsid w:val="00D90621"/>
    <w:rsid w:val="00D943B1"/>
    <w:rsid w:val="00DA1D42"/>
    <w:rsid w:val="00DB122B"/>
    <w:rsid w:val="00DB3E95"/>
    <w:rsid w:val="00DC2852"/>
    <w:rsid w:val="00DD1189"/>
    <w:rsid w:val="00DD1BAE"/>
    <w:rsid w:val="00DF2F9F"/>
    <w:rsid w:val="00DF3E59"/>
    <w:rsid w:val="00E01D04"/>
    <w:rsid w:val="00E1452E"/>
    <w:rsid w:val="00E368F8"/>
    <w:rsid w:val="00E4764E"/>
    <w:rsid w:val="00E548EA"/>
    <w:rsid w:val="00E63265"/>
    <w:rsid w:val="00E76FED"/>
    <w:rsid w:val="00E7787E"/>
    <w:rsid w:val="00E900A5"/>
    <w:rsid w:val="00E90621"/>
    <w:rsid w:val="00E973F0"/>
    <w:rsid w:val="00EA57DC"/>
    <w:rsid w:val="00EF74D3"/>
    <w:rsid w:val="00F236EC"/>
    <w:rsid w:val="00F34D38"/>
    <w:rsid w:val="00F364DD"/>
    <w:rsid w:val="00F3719C"/>
    <w:rsid w:val="00F56897"/>
    <w:rsid w:val="00F56D85"/>
    <w:rsid w:val="00F65B61"/>
    <w:rsid w:val="00F934EA"/>
    <w:rsid w:val="00F94BAC"/>
    <w:rsid w:val="00FB3A6F"/>
    <w:rsid w:val="00FB7008"/>
    <w:rsid w:val="00FD1383"/>
    <w:rsid w:val="00FD79A1"/>
    <w:rsid w:val="00FE5F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659BFD-D98C-4302-9F8F-7C163BD2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rsid w:val="00613070"/>
    <w:rPr>
      <w:sz w:val="20"/>
      <w:szCs w:val="20"/>
    </w:rPr>
  </w:style>
  <w:style w:type="character" w:styleId="Znakapoznpodarou">
    <w:name w:val="footnote reference"/>
    <w:basedOn w:val="Standardnpsmoodstavce"/>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53742500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0C709-BFF9-4E77-AF19-49BA6AEF3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1805</Words>
  <Characters>10654</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PROCHÁZKA Martin, Bc.</cp:lastModifiedBy>
  <cp:revision>2</cp:revision>
  <cp:lastPrinted>2019-03-14T15:05:00Z</cp:lastPrinted>
  <dcterms:created xsi:type="dcterms:W3CDTF">2019-12-20T08:36:00Z</dcterms:created>
  <dcterms:modified xsi:type="dcterms:W3CDTF">2019-12-20T08:36:00Z</dcterms:modified>
</cp:coreProperties>
</file>