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8C1FE5" w:rsidRDefault="008C1FE5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132AB" w:rsidTr="009132AB">
        <w:trPr>
          <w:trHeight w:val="464"/>
        </w:trPr>
        <w:tc>
          <w:tcPr>
            <w:tcW w:w="0" w:type="auto"/>
            <w:hideMark/>
          </w:tcPr>
          <w:p w:rsidR="009132AB" w:rsidRDefault="009132AB" w:rsidP="009132A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TFL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MVCRX04QITFL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132AB" w:rsidTr="009132AB">
        <w:trPr>
          <w:trHeight w:val="114"/>
        </w:trPr>
        <w:tc>
          <w:tcPr>
            <w:tcW w:w="0" w:type="auto"/>
            <w:hideMark/>
          </w:tcPr>
          <w:p w:rsidR="009132AB" w:rsidRDefault="009132AB" w:rsidP="009132A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TFL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MVCRX04QITFL</w:t>
            </w:r>
            <w:r>
              <w:fldChar w:fldCharType="end"/>
            </w:r>
            <w:bookmarkEnd w:id="1"/>
          </w:p>
        </w:tc>
      </w:tr>
      <w:tr w:rsidR="009132AB" w:rsidTr="009132AB">
        <w:trPr>
          <w:trHeight w:val="122"/>
        </w:trPr>
        <w:tc>
          <w:tcPr>
            <w:tcW w:w="0" w:type="auto"/>
            <w:hideMark/>
          </w:tcPr>
          <w:p w:rsidR="009132AB" w:rsidRDefault="009132AB" w:rsidP="009132A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C1FE5" w:rsidRDefault="008C1FE5" w:rsidP="009132AB">
      <w:pPr>
        <w:spacing w:after="0"/>
        <w:rPr>
          <w:rFonts w:ascii="Times New Roman" w:eastAsia="Times New Roman" w:hAnsi="Times New Roman"/>
        </w:rPr>
      </w:pPr>
    </w:p>
    <w:p w:rsidR="008C1FE5" w:rsidRDefault="008C1FE5" w:rsidP="008C1FE5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C1FE5" w:rsidTr="008C1FE5">
        <w:tc>
          <w:tcPr>
            <w:tcW w:w="0" w:type="auto"/>
            <w:hideMark/>
          </w:tcPr>
          <w:p w:rsidR="008C1FE5" w:rsidRDefault="008C1FE5" w:rsidP="008C1FE5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221E0" w:rsidRPr="006F4BD2" w:rsidRDefault="0057691E" w:rsidP="006F4BD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41FD">
        <w:rPr>
          <w:rFonts w:ascii="Arial" w:hAnsi="Arial" w:cs="Arial"/>
          <w:b/>
          <w:sz w:val="24"/>
          <w:szCs w:val="24"/>
        </w:rPr>
        <w:t>komunikací</w:t>
      </w:r>
      <w:r w:rsidR="00C2798A">
        <w:rPr>
          <w:rFonts w:ascii="Arial" w:hAnsi="Arial" w:cs="Arial"/>
          <w:b/>
          <w:sz w:val="24"/>
          <w:szCs w:val="24"/>
        </w:rPr>
        <w:t>;</w:t>
      </w:r>
      <w:r w:rsidR="006F4BD2">
        <w:rPr>
          <w:rFonts w:ascii="Arial" w:hAnsi="Arial" w:cs="Arial"/>
          <w:b/>
          <w:sz w:val="24"/>
          <w:szCs w:val="24"/>
        </w:rPr>
        <w:t xml:space="preserve"> </w:t>
      </w:r>
      <w:r w:rsidR="005221E0">
        <w:rPr>
          <w:rFonts w:ascii="Arial" w:hAnsi="Arial" w:cs="Arial"/>
          <w:b/>
          <w:sz w:val="24"/>
          <w:szCs w:val="24"/>
        </w:rPr>
        <w:t>toto služební místo je zařazeno v</w:t>
      </w:r>
      <w:r w:rsidR="00814A82">
        <w:rPr>
          <w:rFonts w:ascii="Arial" w:hAnsi="Arial" w:cs="Arial"/>
          <w:b/>
          <w:sz w:val="24"/>
          <w:szCs w:val="24"/>
        </w:rPr>
        <w:t xml:space="preserve"> odboru</w:t>
      </w:r>
      <w:r w:rsidR="002241FD">
        <w:rPr>
          <w:rFonts w:ascii="Arial" w:hAnsi="Arial" w:cs="Arial"/>
          <w:b/>
          <w:sz w:val="24"/>
          <w:szCs w:val="24"/>
        </w:rPr>
        <w:t> provozu informačních technologií a komunikací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C1FE5">
        <w:rPr>
          <w:rFonts w:ascii="Arial" w:hAnsi="Arial" w:cs="Arial"/>
        </w:rPr>
        <w:t>Č.j.</w:t>
      </w:r>
      <w:proofErr w:type="gramEnd"/>
      <w:r w:rsidR="00F94ECD" w:rsidRPr="008C1FE5">
        <w:rPr>
          <w:rFonts w:ascii="Arial" w:hAnsi="Arial" w:cs="Arial"/>
        </w:rPr>
        <w:t>:</w:t>
      </w:r>
      <w:r w:rsidR="00276ED4" w:rsidRPr="008C1FE5">
        <w:rPr>
          <w:rFonts w:ascii="Arial" w:hAnsi="Arial" w:cs="Arial"/>
        </w:rPr>
        <w:t xml:space="preserve"> </w:t>
      </w:r>
      <w:r w:rsidR="009D16A9" w:rsidRPr="009132AB">
        <w:rPr>
          <w:rFonts w:ascii="Arial" w:hAnsi="Arial" w:cs="Arial"/>
        </w:rPr>
        <w:t>MV-</w:t>
      </w:r>
      <w:r w:rsidR="009132AB" w:rsidRPr="009132AB">
        <w:rPr>
          <w:rFonts w:ascii="Arial" w:hAnsi="Arial" w:cs="Arial"/>
        </w:rPr>
        <w:t>160723</w:t>
      </w:r>
      <w:r w:rsidR="00AB7FFE" w:rsidRPr="009132AB">
        <w:rPr>
          <w:rFonts w:ascii="Arial" w:hAnsi="Arial" w:cs="Arial"/>
        </w:rPr>
        <w:t>-</w:t>
      </w:r>
      <w:r w:rsidR="00635249" w:rsidRPr="009132AB">
        <w:rPr>
          <w:rFonts w:ascii="Arial" w:hAnsi="Arial" w:cs="Arial"/>
        </w:rPr>
        <w:t>3</w:t>
      </w:r>
      <w:r w:rsidR="00B02CD2" w:rsidRPr="009132AB">
        <w:rPr>
          <w:rFonts w:ascii="Arial" w:hAnsi="Arial" w:cs="Arial"/>
        </w:rPr>
        <w:t>/</w:t>
      </w:r>
      <w:r w:rsidRPr="009132AB">
        <w:rPr>
          <w:rFonts w:ascii="Arial" w:hAnsi="Arial" w:cs="Arial"/>
        </w:rPr>
        <w:t>SP-201</w:t>
      </w:r>
      <w:r w:rsidR="00B3674E" w:rsidRPr="009132A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CF6BCC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CF6BCC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241FD">
        <w:rPr>
          <w:rFonts w:ascii="Arial" w:hAnsi="Arial" w:cs="Arial"/>
          <w:b/>
        </w:rPr>
        <w:t>komunikací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2241FD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ID </w:t>
      </w:r>
      <w:r w:rsidR="002241FD">
        <w:rPr>
          <w:rFonts w:ascii="Arial" w:hAnsi="Arial" w:cs="Arial"/>
          <w:b/>
        </w:rPr>
        <w:t>17019344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D93B3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2241FD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241FD" w:rsidRPr="002241FD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241FD">
        <w:rPr>
          <w:rFonts w:ascii="Arial" w:hAnsi="Arial" w:cs="Arial"/>
          <w:b/>
          <w:color w:val="000000" w:themeColor="text1"/>
        </w:rPr>
        <w:t>.</w:t>
      </w:r>
    </w:p>
    <w:p w:rsidR="00C0487A" w:rsidRPr="002241FD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241FD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241FD">
        <w:rPr>
          <w:rFonts w:ascii="Arial" w:hAnsi="Arial" w:cs="Arial"/>
        </w:rPr>
        <w:t>posuzování úrovně poskytovaných služeb – manažer vybraných služeb dle Smlouvy o zajištění správy, provozu a rozvoje komunikační infrastruktury, tzv. NHS, správa a zabezpečení komunikačních technologií pro MV, ve spolupráci s NAKIT realizace požadavků útvarů MV (popř. PČR) souvisejících se zabezpečením komunikačních a informačních technologií a datových center, administrativní správa internetových domén využívaných v rezortu MV, zajišťování dalších činností podle příkazů představených v rámci platového zařazení a stanovených oborů služby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2241FD">
        <w:rPr>
          <w:rFonts w:ascii="Arial" w:hAnsi="Arial" w:cs="Arial"/>
        </w:rPr>
        <w:t xml:space="preserve">znalost legislativy informačních a komunikačních technologií, znalost organizace veřejné správy, zkušenosti z přípravy projektových a technických záměrů, </w:t>
      </w:r>
      <w:r w:rsidR="002241FD">
        <w:rPr>
          <w:rFonts w:ascii="Arial" w:hAnsi="Arial" w:cs="Arial"/>
        </w:rPr>
        <w:lastRenderedPageBreak/>
        <w:t>znalost studie proveditelnosti a komunikativní znalost anglického jazyka jsou výhodou</w:t>
      </w:r>
      <w:r w:rsidR="00D93B39">
        <w:rPr>
          <w:rFonts w:ascii="Arial" w:hAnsi="Arial" w:cs="Arial"/>
        </w:rPr>
        <w:t>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132AB">
        <w:rPr>
          <w:rFonts w:ascii="Arial" w:hAnsi="Arial" w:cs="Arial"/>
          <w:b/>
        </w:rPr>
        <w:t>2</w:t>
      </w:r>
      <w:r w:rsidR="00205BF7" w:rsidRPr="00635249">
        <w:rPr>
          <w:rFonts w:ascii="Arial" w:hAnsi="Arial" w:cs="Arial"/>
          <w:b/>
        </w:rPr>
        <w:t xml:space="preserve">. </w:t>
      </w:r>
      <w:r w:rsidR="009132A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>vírat“ a slovy „Vý</w:t>
      </w:r>
      <w:r w:rsidR="006F4BD2">
        <w:rPr>
          <w:rFonts w:ascii="Arial" w:hAnsi="Arial" w:cs="Arial"/>
          <w:b/>
        </w:rPr>
        <w:t xml:space="preserve">běrové řízení na služební místo </w:t>
      </w:r>
      <w:r w:rsidR="002241FD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2241FD">
        <w:rPr>
          <w:rFonts w:ascii="Arial" w:hAnsi="Arial" w:cs="Arial"/>
          <w:b/>
        </w:rPr>
        <w:t>komunikací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2241FD">
        <w:rPr>
          <w:rFonts w:ascii="Arial" w:hAnsi="Arial" w:cs="Arial"/>
          <w:b/>
        </w:rPr>
        <w:t>17019344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312A72" w:rsidRPr="009132AB">
        <w:rPr>
          <w:rFonts w:ascii="Arial" w:hAnsi="Arial" w:cs="Arial"/>
          <w:b/>
        </w:rPr>
        <w:t>MV-</w:t>
      </w:r>
      <w:r w:rsidR="009132AB" w:rsidRPr="009132AB">
        <w:rPr>
          <w:rFonts w:ascii="Arial" w:hAnsi="Arial" w:cs="Arial"/>
          <w:b/>
        </w:rPr>
        <w:t>160723</w:t>
      </w:r>
      <w:r w:rsidR="009D448E" w:rsidRPr="009132AB">
        <w:rPr>
          <w:rFonts w:ascii="Arial" w:hAnsi="Arial" w:cs="Arial"/>
          <w:b/>
        </w:rPr>
        <w:t>-</w:t>
      </w:r>
      <w:r w:rsidR="00635249" w:rsidRPr="009132AB">
        <w:rPr>
          <w:rFonts w:ascii="Arial" w:hAnsi="Arial" w:cs="Arial"/>
          <w:b/>
        </w:rPr>
        <w:t>3</w:t>
      </w:r>
      <w:r w:rsidR="00312A72" w:rsidRPr="009132AB">
        <w:rPr>
          <w:rFonts w:ascii="Arial" w:hAnsi="Arial" w:cs="Arial"/>
          <w:b/>
        </w:rPr>
        <w:t>/SP-201</w:t>
      </w:r>
      <w:r w:rsidR="00B3674E" w:rsidRPr="009132AB">
        <w:rPr>
          <w:rFonts w:ascii="Arial" w:hAnsi="Arial" w:cs="Arial"/>
          <w:b/>
        </w:rPr>
        <w:t>9</w:t>
      </w:r>
      <w:r w:rsidRPr="009132AB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</w:t>
      </w:r>
      <w:r w:rsidRPr="0039625B">
        <w:rPr>
          <w:rFonts w:ascii="Arial" w:hAnsi="Arial" w:cs="Arial"/>
          <w:color w:val="000000" w:themeColor="text1"/>
        </w:rPr>
        <w:lastRenderedPageBreak/>
        <w:t>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812920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812920" w:rsidRDefault="00A3319D" w:rsidP="00812920">
      <w:pPr>
        <w:spacing w:after="0" w:line="360" w:lineRule="auto"/>
        <w:contextualSpacing/>
        <w:jc w:val="both"/>
        <w:rPr>
          <w:color w:val="000000" w:themeColor="text1"/>
        </w:rPr>
      </w:pPr>
      <w:r w:rsidRPr="00812920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2241FD">
        <w:rPr>
          <w:rFonts w:ascii="Arial" w:hAnsi="Arial" w:cs="Arial"/>
          <w:color w:val="000000" w:themeColor="text1"/>
        </w:rPr>
        <w:t>provozu informačních technologií a komunikací</w:t>
      </w:r>
    </w:p>
    <w:p w:rsidR="00A3319D" w:rsidRDefault="002241F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Kateřina Obešlová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33260">
        <w:rPr>
          <w:rFonts w:ascii="Arial" w:hAnsi="Arial" w:cs="Arial"/>
          <w:color w:val="000000" w:themeColor="text1"/>
        </w:rPr>
        <w:t> 841 729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133260" w:rsidRPr="00B941A5">
          <w:rPr>
            <w:rStyle w:val="Hypertextovodkaz"/>
            <w:rFonts w:ascii="Arial" w:hAnsi="Arial" w:cs="Arial"/>
          </w:rPr>
          <w:t>katerina.obeslova@mvcr.cz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6387D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387D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6387D" w:rsidRDefault="0026387D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387D">
        <w:rPr>
          <w:rFonts w:ascii="Arial" w:hAnsi="Arial" w:cs="Arial"/>
          <w:color w:val="000000" w:themeColor="text1"/>
        </w:rPr>
        <w:t>Marcela Kasperová</w:t>
      </w:r>
    </w:p>
    <w:p w:rsidR="00C453E6" w:rsidRPr="0026387D" w:rsidRDefault="0026387D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387D">
        <w:rPr>
          <w:rFonts w:ascii="Arial" w:hAnsi="Arial" w:cs="Arial"/>
          <w:color w:val="000000" w:themeColor="text1"/>
        </w:rPr>
        <w:t>tel. +420 974 832 344</w:t>
      </w:r>
      <w:r w:rsidR="00C453E6" w:rsidRPr="0026387D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387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6387D" w:rsidRPr="0026387D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DF5" w:rsidRDefault="00746DF5" w:rsidP="00276ED4">
      <w:pPr>
        <w:spacing w:after="0" w:line="240" w:lineRule="auto"/>
      </w:pPr>
      <w:r>
        <w:separator/>
      </w:r>
    </w:p>
  </w:endnote>
  <w:endnote w:type="continuationSeparator" w:id="0">
    <w:p w:rsidR="00746DF5" w:rsidRDefault="00746DF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14A8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DF5" w:rsidRDefault="00746DF5" w:rsidP="00276ED4">
      <w:pPr>
        <w:spacing w:after="0" w:line="240" w:lineRule="auto"/>
      </w:pPr>
      <w:r>
        <w:separator/>
      </w:r>
    </w:p>
  </w:footnote>
  <w:footnote w:type="continuationSeparator" w:id="0">
    <w:p w:rsidR="00746DF5" w:rsidRDefault="00746DF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3260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41FD"/>
    <w:rsid w:val="00227FDB"/>
    <w:rsid w:val="00240188"/>
    <w:rsid w:val="00242E6B"/>
    <w:rsid w:val="00243471"/>
    <w:rsid w:val="0026387D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6F4BD2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46DF5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2920"/>
    <w:rsid w:val="00814A82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FE5"/>
    <w:rsid w:val="008C3B5F"/>
    <w:rsid w:val="008D09F0"/>
    <w:rsid w:val="008E1C4D"/>
    <w:rsid w:val="008E6206"/>
    <w:rsid w:val="008E6A0B"/>
    <w:rsid w:val="009043EE"/>
    <w:rsid w:val="009062CC"/>
    <w:rsid w:val="009132AB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CF6BCC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4F12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terina.obes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371DCE-5303-4B3D-B92E-0C7934B8F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973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5</cp:revision>
  <cp:lastPrinted>2018-07-31T04:43:00Z</cp:lastPrinted>
  <dcterms:created xsi:type="dcterms:W3CDTF">2019-11-16T08:55:00Z</dcterms:created>
  <dcterms:modified xsi:type="dcterms:W3CDTF">2019-11-19T12:00:00Z</dcterms:modified>
</cp:coreProperties>
</file>