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45EA7">
        <w:rPr>
          <w:rFonts w:ascii="Arial" w:hAnsi="Arial" w:cs="Arial"/>
          <w:b/>
          <w:color w:val="000000" w:themeColor="text1"/>
          <w:sz w:val="24"/>
          <w:szCs w:val="24"/>
        </w:rPr>
        <w:t>bezpečnostního výzkumu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45EA7" w:rsidRPr="00345EA7">
        <w:rPr>
          <w:rFonts w:ascii="Arial" w:hAnsi="Arial" w:cs="Arial"/>
          <w:b/>
          <w:color w:val="000000" w:themeColor="text1"/>
          <w:sz w:val="24"/>
          <w:szCs w:val="24"/>
        </w:rPr>
        <w:t>bezpečnostního výzkumu</w:t>
      </w:r>
      <w:r w:rsidR="00345EA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45EA7">
        <w:rPr>
          <w:rFonts w:ascii="Arial" w:hAnsi="Arial" w:cs="Arial"/>
          <w:b/>
          <w:color w:val="000000" w:themeColor="text1"/>
          <w:sz w:val="24"/>
          <w:szCs w:val="24"/>
        </w:rPr>
        <w:br/>
        <w:t>a policejního vzdělávání</w:t>
      </w:r>
    </w:p>
    <w:p w:rsidR="004178FA" w:rsidRDefault="004178FA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9C7E75">
        <w:rPr>
          <w:rFonts w:ascii="Arial" w:hAnsi="Arial" w:cs="Arial"/>
          <w:color w:val="000000" w:themeColor="text1"/>
        </w:rPr>
        <w:t>9</w:t>
      </w:r>
      <w:r w:rsidR="00345EA7">
        <w:rPr>
          <w:rFonts w:ascii="Arial" w:hAnsi="Arial" w:cs="Arial"/>
          <w:color w:val="000000" w:themeColor="text1"/>
        </w:rPr>
        <w:t>9202</w:t>
      </w:r>
      <w:r w:rsidR="009C7E75">
        <w:rPr>
          <w:rFonts w:ascii="Arial" w:hAnsi="Arial" w:cs="Arial"/>
          <w:color w:val="000000" w:themeColor="text1"/>
        </w:rPr>
        <w:t>-2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B105B5">
        <w:rPr>
          <w:rFonts w:ascii="Arial" w:hAnsi="Arial" w:cs="Arial"/>
          <w:color w:val="000000" w:themeColor="text1"/>
        </w:rPr>
        <w:t>1</w:t>
      </w:r>
      <w:r w:rsidR="00345EA7">
        <w:rPr>
          <w:rFonts w:ascii="Arial" w:hAnsi="Arial" w:cs="Arial"/>
          <w:color w:val="000000" w:themeColor="text1"/>
        </w:rPr>
        <w:t>8</w:t>
      </w:r>
      <w:r w:rsidR="009C7E75">
        <w:rPr>
          <w:rFonts w:ascii="Arial" w:hAnsi="Arial" w:cs="Arial"/>
          <w:color w:val="000000" w:themeColor="text1"/>
        </w:rPr>
        <w:t>. července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45EA7" w:rsidRPr="00345EA7">
        <w:rPr>
          <w:rFonts w:ascii="Arial" w:hAnsi="Arial" w:cs="Arial"/>
          <w:b/>
          <w:color w:val="000000" w:themeColor="text1"/>
        </w:rPr>
        <w:t>bezpečnostního výzkumu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45EA7">
        <w:rPr>
          <w:rFonts w:ascii="Arial" w:hAnsi="Arial" w:cs="Arial"/>
          <w:b/>
          <w:color w:val="000000" w:themeColor="text1"/>
        </w:rPr>
        <w:t>17019325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78F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105B5" w:rsidRDefault="00B105B5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45EA7">
        <w:rPr>
          <w:rFonts w:ascii="Arial" w:hAnsi="Arial" w:cs="Arial"/>
          <w:color w:val="000000" w:themeColor="text1"/>
        </w:rPr>
        <w:t>10. Výzkum, vývoj a inovace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45EA7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2180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345EA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45EA7">
        <w:rPr>
          <w:rFonts w:ascii="Arial" w:hAnsi="Arial" w:cs="Arial"/>
          <w:color w:val="000000" w:themeColor="text1"/>
        </w:rPr>
        <w:t>z</w:t>
      </w:r>
      <w:r w:rsidR="00345EA7" w:rsidRPr="00345EA7">
        <w:rPr>
          <w:rFonts w:ascii="Arial" w:hAnsi="Arial" w:cs="Arial"/>
          <w:color w:val="000000" w:themeColor="text1"/>
        </w:rPr>
        <w:t>ajišťování komplexní agendy poskytovatele státní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podpory ve výzkumu a vývoji dle zákona č.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 xml:space="preserve">130/2002 Sb., </w:t>
      </w:r>
      <w:r w:rsidR="00345EA7">
        <w:rPr>
          <w:rFonts w:ascii="Arial" w:hAnsi="Arial" w:cs="Arial"/>
          <w:color w:val="000000" w:themeColor="text1"/>
        </w:rPr>
        <w:br/>
      </w:r>
      <w:r w:rsidR="00345EA7" w:rsidRPr="00345EA7">
        <w:rPr>
          <w:rFonts w:ascii="Arial" w:hAnsi="Arial" w:cs="Arial"/>
          <w:color w:val="000000" w:themeColor="text1"/>
        </w:rPr>
        <w:t>o podpoře výzkumu,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experimentálního vývoje a inovací z</w:t>
      </w:r>
      <w:r w:rsidR="00345EA7">
        <w:rPr>
          <w:rFonts w:ascii="Arial" w:hAnsi="Arial" w:cs="Arial"/>
          <w:color w:val="000000" w:themeColor="text1"/>
        </w:rPr>
        <w:t> </w:t>
      </w:r>
      <w:r w:rsidR="00345EA7" w:rsidRPr="00345EA7">
        <w:rPr>
          <w:rFonts w:ascii="Arial" w:hAnsi="Arial" w:cs="Arial"/>
          <w:color w:val="000000" w:themeColor="text1"/>
        </w:rPr>
        <w:t>veřejných</w:t>
      </w:r>
      <w:r w:rsidR="00345EA7">
        <w:rPr>
          <w:rFonts w:ascii="Arial" w:hAnsi="Arial" w:cs="Arial"/>
          <w:color w:val="000000" w:themeColor="text1"/>
        </w:rPr>
        <w:t xml:space="preserve"> prostředků; p</w:t>
      </w:r>
      <w:r w:rsidR="00345EA7" w:rsidRPr="00345EA7">
        <w:rPr>
          <w:rFonts w:ascii="Arial" w:hAnsi="Arial" w:cs="Arial"/>
          <w:color w:val="000000" w:themeColor="text1"/>
        </w:rPr>
        <w:t>říprava, realizace a hodnocení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programů bezpečnostníh</w:t>
      </w:r>
      <w:r w:rsidR="00345EA7">
        <w:rPr>
          <w:rFonts w:ascii="Arial" w:hAnsi="Arial" w:cs="Arial"/>
          <w:color w:val="000000" w:themeColor="text1"/>
        </w:rPr>
        <w:t>o výzkumu a vývoje; t</w:t>
      </w:r>
      <w:r w:rsidR="00345EA7" w:rsidRPr="00345EA7">
        <w:rPr>
          <w:rFonts w:ascii="Arial" w:hAnsi="Arial" w:cs="Arial"/>
          <w:color w:val="000000" w:themeColor="text1"/>
        </w:rPr>
        <w:t>vorba a plnění koncepčních a strategických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dokumentů, předpisů a stanovisek souvisejících</w:t>
      </w:r>
      <w:r w:rsidR="00345EA7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s oblastí bezpečnostního výzkumu.</w:t>
      </w:r>
      <w:r w:rsidR="00345EA7" w:rsidRPr="00345EA7">
        <w:rPr>
          <w:rFonts w:ascii="Arial" w:hAnsi="Arial" w:cs="Arial"/>
          <w:color w:val="000000" w:themeColor="text1"/>
        </w:rPr>
        <w:t xml:space="preserve"> </w:t>
      </w:r>
      <w:r w:rsidR="00345EA7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B105B5">
        <w:rPr>
          <w:rFonts w:ascii="Arial" w:hAnsi="Arial" w:cs="Arial"/>
        </w:rPr>
        <w:t xml:space="preserve"> je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345EA7">
        <w:rPr>
          <w:rFonts w:ascii="Arial" w:hAnsi="Arial" w:cs="Arial"/>
          <w:b/>
          <w:color w:val="000000" w:themeColor="text1"/>
        </w:rPr>
        <w:t>7. srpna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345EA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345EA7" w:rsidRPr="00345EA7">
        <w:rPr>
          <w:rFonts w:ascii="Arial" w:hAnsi="Arial" w:cs="Arial"/>
          <w:b/>
          <w:color w:val="000000" w:themeColor="text1"/>
        </w:rPr>
        <w:t>bezpečnostního výzkumu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345EA7" w:rsidRPr="00345EA7">
        <w:rPr>
          <w:rFonts w:ascii="Arial" w:hAnsi="Arial" w:cs="Arial"/>
          <w:b/>
          <w:color w:val="000000" w:themeColor="text1"/>
        </w:rPr>
        <w:t xml:space="preserve">bezpečnostního výzkumu </w:t>
      </w:r>
      <w:r w:rsidR="00345EA7">
        <w:rPr>
          <w:rFonts w:ascii="Arial" w:hAnsi="Arial" w:cs="Arial"/>
          <w:b/>
          <w:color w:val="000000" w:themeColor="text1"/>
        </w:rPr>
        <w:br/>
      </w:r>
      <w:r w:rsidR="00345EA7" w:rsidRPr="00345EA7">
        <w:rPr>
          <w:rFonts w:ascii="Arial" w:hAnsi="Arial" w:cs="Arial"/>
          <w:b/>
          <w:color w:val="000000" w:themeColor="text1"/>
        </w:rPr>
        <w:t>a policejního vzdělávání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345EA7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45EA7">
        <w:rPr>
          <w:rFonts w:ascii="Arial" w:hAnsi="Arial" w:cs="Arial"/>
          <w:b/>
          <w:color w:val="000000" w:themeColor="text1"/>
        </w:rPr>
        <w:t>17019325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345EA7">
        <w:rPr>
          <w:rFonts w:ascii="Arial" w:hAnsi="Arial" w:cs="Arial"/>
          <w:b/>
          <w:color w:val="000000" w:themeColor="text1"/>
        </w:rPr>
        <w:t>99202</w:t>
      </w:r>
      <w:r w:rsidR="00B105B5">
        <w:rPr>
          <w:rFonts w:ascii="Arial" w:hAnsi="Arial" w:cs="Arial"/>
          <w:b/>
          <w:color w:val="000000" w:themeColor="text1"/>
        </w:rPr>
        <w:t>-</w:t>
      </w:r>
      <w:r w:rsidR="009C7E75">
        <w:rPr>
          <w:rFonts w:ascii="Arial" w:hAnsi="Arial" w:cs="Arial"/>
          <w:b/>
          <w:color w:val="000000" w:themeColor="text1"/>
        </w:rPr>
        <w:t>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4178FA" w:rsidRDefault="00C17CEA" w:rsidP="004178F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způsobilost </w:t>
      </w:r>
      <w:r w:rsidR="005F5D5E" w:rsidRPr="004178FA">
        <w:rPr>
          <w:rFonts w:ascii="Arial" w:hAnsi="Arial" w:cs="Arial"/>
          <w:color w:val="000000" w:themeColor="text1"/>
        </w:rPr>
        <w:t xml:space="preserve">mít přístup </w:t>
      </w:r>
      <w:r w:rsidR="004178FA">
        <w:rPr>
          <w:rFonts w:ascii="Arial" w:hAnsi="Arial" w:cs="Arial"/>
          <w:color w:val="000000" w:themeColor="text1"/>
        </w:rPr>
        <w:br/>
      </w:r>
      <w:r w:rsidR="005F5D5E" w:rsidRPr="004178FA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4178FA">
        <w:rPr>
          <w:rFonts w:ascii="Arial" w:hAnsi="Arial" w:cs="Arial"/>
          <w:color w:val="000000" w:themeColor="text1"/>
        </w:rPr>
        <w:t>stupně utajení „</w:t>
      </w:r>
      <w:r w:rsidRPr="004178FA">
        <w:rPr>
          <w:rFonts w:ascii="Arial" w:hAnsi="Arial" w:cs="Arial"/>
          <w:b/>
          <w:color w:val="000000" w:themeColor="text1"/>
        </w:rPr>
        <w:t>Vyhrazené</w:t>
      </w:r>
      <w:r w:rsidRPr="004178FA">
        <w:rPr>
          <w:rFonts w:ascii="Arial" w:hAnsi="Arial" w:cs="Arial"/>
          <w:color w:val="000000" w:themeColor="text1"/>
        </w:rPr>
        <w:t>“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v souladu se zákonem</w:t>
      </w:r>
      <w:r w:rsid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 xml:space="preserve">č. 412/2005 Sb., </w:t>
      </w:r>
      <w:r w:rsidR="004178FA">
        <w:rPr>
          <w:rFonts w:ascii="Arial" w:hAnsi="Arial" w:cs="Arial"/>
          <w:color w:val="000000" w:themeColor="text1"/>
        </w:rPr>
        <w:br/>
      </w:r>
      <w:r w:rsidRPr="004178FA">
        <w:rPr>
          <w:rFonts w:ascii="Arial" w:hAnsi="Arial" w:cs="Arial"/>
          <w:color w:val="000000" w:themeColor="text1"/>
        </w:rPr>
        <w:lastRenderedPageBreak/>
        <w:t>o ochraně utajovaných informací</w:t>
      </w:r>
      <w:r w:rsidR="005F5D5E" w:rsidRPr="004178FA">
        <w:rPr>
          <w:rFonts w:ascii="Arial" w:hAnsi="Arial" w:cs="Arial"/>
          <w:color w:val="000000" w:themeColor="text1"/>
        </w:rPr>
        <w:t xml:space="preserve"> </w:t>
      </w:r>
      <w:r w:rsidRPr="004178FA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105B5" w:rsidRDefault="00793F5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345EA7" w:rsidRPr="00345EA7">
        <w:rPr>
          <w:rFonts w:ascii="Arial" w:hAnsi="Arial" w:cs="Arial"/>
          <w:color w:val="000000" w:themeColor="text1"/>
        </w:rPr>
        <w:t>bezpečnostního</w:t>
      </w:r>
      <w:r w:rsidR="006B4865">
        <w:rPr>
          <w:rFonts w:ascii="Arial" w:hAnsi="Arial" w:cs="Arial"/>
          <w:color w:val="000000" w:themeColor="text1"/>
        </w:rPr>
        <w:t xml:space="preserve"> </w:t>
      </w:r>
      <w:r w:rsidR="00345EA7" w:rsidRPr="00345EA7">
        <w:rPr>
          <w:rFonts w:ascii="Arial" w:hAnsi="Arial" w:cs="Arial"/>
          <w:color w:val="000000" w:themeColor="text1"/>
        </w:rPr>
        <w:t>výzkumu a policejního vzdělávání</w:t>
      </w:r>
    </w:p>
    <w:p w:rsidR="00FD6E82" w:rsidRDefault="006B4865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Iva Krákorová</w:t>
      </w:r>
    </w:p>
    <w:p w:rsidR="00793F57" w:rsidRPr="00793F57" w:rsidRDefault="00FD6E82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</w:t>
      </w:r>
      <w:r w:rsidR="00793F57" w:rsidRPr="00793F57">
        <w:rPr>
          <w:rFonts w:ascii="Arial" w:hAnsi="Arial" w:cs="Arial"/>
          <w:color w:val="000000" w:themeColor="text1"/>
        </w:rPr>
        <w:t>el.: +420 974</w:t>
      </w:r>
      <w:r w:rsidR="006B4865">
        <w:rPr>
          <w:rFonts w:ascii="Arial" w:hAnsi="Arial" w:cs="Arial"/>
          <w:color w:val="000000" w:themeColor="text1"/>
        </w:rPr>
        <w:t> 832 021</w:t>
      </w:r>
      <w:r w:rsidR="00B105B5">
        <w:rPr>
          <w:rFonts w:ascii="Arial" w:hAnsi="Arial" w:cs="Arial"/>
          <w:color w:val="000000" w:themeColor="text1"/>
        </w:rPr>
        <w:t xml:space="preserve"> 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B4865" w:rsidRPr="00971DCB">
          <w:rPr>
            <w:rStyle w:val="Hypertextovodkaz"/>
            <w:rFonts w:ascii="Arial" w:hAnsi="Arial" w:cs="Arial"/>
          </w:rPr>
          <w:t>iva.krakorova@mvcr.cz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Odbor personální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Mgr. Radka Kolářová</w:t>
      </w:r>
    </w:p>
    <w:p w:rsidR="00345EA7" w:rsidRP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>tel.: +420 974 849 021</w:t>
      </w:r>
      <w:bookmarkStart w:id="0" w:name="_GoBack"/>
      <w:bookmarkEnd w:id="0"/>
    </w:p>
    <w:p w:rsidR="00B105B5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5EA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radka.kolarova@mvcr.cz</w:t>
        </w:r>
      </w:hyperlink>
    </w:p>
    <w:p w:rsidR="00345EA7" w:rsidRDefault="00345EA7" w:rsidP="00345EA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CF5" w:rsidRDefault="000A6CF5" w:rsidP="00276ED4">
      <w:pPr>
        <w:spacing w:after="0" w:line="240" w:lineRule="auto"/>
      </w:pPr>
      <w:r>
        <w:separator/>
      </w:r>
    </w:p>
  </w:endnote>
  <w:endnote w:type="continuationSeparator" w:id="0">
    <w:p w:rsidR="000A6CF5" w:rsidRDefault="000A6C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486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CF5" w:rsidRDefault="000A6CF5" w:rsidP="00276ED4">
      <w:pPr>
        <w:spacing w:after="0" w:line="240" w:lineRule="auto"/>
      </w:pPr>
      <w:r>
        <w:separator/>
      </w:r>
    </w:p>
  </w:footnote>
  <w:footnote w:type="continuationSeparator" w:id="0">
    <w:p w:rsidR="000A6CF5" w:rsidRDefault="000A6C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1127C0"/>
    <w:multiLevelType w:val="hybridMultilevel"/>
    <w:tmpl w:val="F5380BDA"/>
    <w:lvl w:ilvl="0" w:tplc="16565E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646B6"/>
    <w:rsid w:val="00073FE5"/>
    <w:rsid w:val="00084E8E"/>
    <w:rsid w:val="00084FFE"/>
    <w:rsid w:val="00085A0B"/>
    <w:rsid w:val="00096B2A"/>
    <w:rsid w:val="000A227C"/>
    <w:rsid w:val="000A6CF5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0D27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45EA7"/>
    <w:rsid w:val="00357227"/>
    <w:rsid w:val="00363007"/>
    <w:rsid w:val="00363AEF"/>
    <w:rsid w:val="00365A3F"/>
    <w:rsid w:val="00386429"/>
    <w:rsid w:val="0039625B"/>
    <w:rsid w:val="003A2E16"/>
    <w:rsid w:val="003A5C15"/>
    <w:rsid w:val="003B692B"/>
    <w:rsid w:val="003D6026"/>
    <w:rsid w:val="003E630C"/>
    <w:rsid w:val="003F3332"/>
    <w:rsid w:val="004178FA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B4865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180D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447C"/>
    <w:rsid w:val="00A0294A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05B5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0C6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665D2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va.krako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C4DD8-5BFB-4426-8E70-30FAD19C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1082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2019-07-16T08:35:00Z</cp:lastPrinted>
  <dcterms:created xsi:type="dcterms:W3CDTF">2017-07-12T04:53:00Z</dcterms:created>
  <dcterms:modified xsi:type="dcterms:W3CDTF">2019-07-16T08:35:00Z</dcterms:modified>
</cp:coreProperties>
</file>