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5C56CD">
        <w:rPr>
          <w:rFonts w:ascii="Arial" w:hAnsi="Arial" w:cs="Arial"/>
          <w:b/>
          <w:color w:val="000000" w:themeColor="text1"/>
          <w:sz w:val="24"/>
          <w:szCs w:val="24"/>
        </w:rPr>
        <w:t>rady/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vládního utajeného spojení</w:t>
      </w:r>
      <w:r w:rsidR="006963D1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6963D1" w:rsidRPr="00033C70" w:rsidRDefault="006963D1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>toto služební místo je zařazeno v</w:t>
      </w:r>
      <w:r w:rsidR="005870DE">
        <w:rPr>
          <w:rFonts w:ascii="Arial" w:hAnsi="Arial" w:cs="Arial"/>
          <w:b/>
          <w:color w:val="000000" w:themeColor="text1"/>
          <w:sz w:val="24"/>
          <w:szCs w:val="24"/>
        </w:rPr>
        <w:t> bezpečnostním odboru</w:t>
      </w:r>
    </w:p>
    <w:p w:rsidR="00A0294A" w:rsidRPr="00033C70" w:rsidRDefault="00A0294A" w:rsidP="00276ED4">
      <w:pPr>
        <w:spacing w:after="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5C56CD">
        <w:rPr>
          <w:rFonts w:ascii="Arial" w:hAnsi="Arial" w:cs="Arial"/>
          <w:color w:val="000000" w:themeColor="text1"/>
        </w:rPr>
        <w:t>84929</w:t>
      </w:r>
      <w:r w:rsidR="005870DE">
        <w:rPr>
          <w:rFonts w:ascii="Arial" w:hAnsi="Arial" w:cs="Arial"/>
          <w:color w:val="000000" w:themeColor="text1"/>
        </w:rPr>
        <w:t>-2</w:t>
      </w:r>
      <w:r w:rsidR="00443A6B" w:rsidRPr="00051509">
        <w:rPr>
          <w:rFonts w:ascii="Arial" w:hAnsi="Arial" w:cs="Arial"/>
          <w:color w:val="000000" w:themeColor="text1"/>
        </w:rPr>
        <w:t>/</w:t>
      </w:r>
      <w:r w:rsidR="00443A6B" w:rsidRPr="00033C70">
        <w:rPr>
          <w:rFonts w:ascii="Arial" w:hAnsi="Arial" w:cs="Arial"/>
          <w:color w:val="000000" w:themeColor="text1"/>
        </w:rPr>
        <w:t>SP-201</w:t>
      </w:r>
      <w:r w:rsidR="009644A3">
        <w:rPr>
          <w:rFonts w:ascii="Arial" w:hAnsi="Arial" w:cs="Arial"/>
          <w:color w:val="000000" w:themeColor="text1"/>
        </w:rPr>
        <w:t>9</w:t>
      </w:r>
    </w:p>
    <w:p w:rsidR="00276ED4" w:rsidRPr="00033C70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51509">
        <w:rPr>
          <w:rFonts w:ascii="Arial" w:hAnsi="Arial" w:cs="Arial"/>
          <w:color w:val="000000" w:themeColor="text1"/>
        </w:rPr>
        <w:t xml:space="preserve">Praha </w:t>
      </w:r>
      <w:r w:rsidR="005C56CD">
        <w:rPr>
          <w:rFonts w:ascii="Arial" w:hAnsi="Arial" w:cs="Arial"/>
          <w:color w:val="000000" w:themeColor="text1"/>
        </w:rPr>
        <w:t>18. června</w:t>
      </w:r>
      <w:r w:rsidR="009644A3">
        <w:rPr>
          <w:rFonts w:ascii="Arial" w:hAnsi="Arial" w:cs="Arial"/>
          <w:color w:val="000000" w:themeColor="text1"/>
        </w:rPr>
        <w:t xml:space="preserve"> 2019</w:t>
      </w:r>
    </w:p>
    <w:p w:rsidR="00276ED4" w:rsidRPr="00033C70" w:rsidRDefault="00276ED4" w:rsidP="00276ED4">
      <w:pPr>
        <w:spacing w:after="0" w:line="360" w:lineRule="auto"/>
        <w:jc w:val="both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="005C56CD">
        <w:rPr>
          <w:rFonts w:ascii="Arial" w:hAnsi="Arial" w:cs="Arial"/>
          <w:b/>
          <w:color w:val="000000" w:themeColor="text1"/>
        </w:rPr>
        <w:t>rady/m</w:t>
      </w:r>
      <w:r w:rsidRPr="00F26DB7">
        <w:rPr>
          <w:rFonts w:ascii="Arial" w:hAnsi="Arial" w:cs="Arial"/>
          <w:b/>
          <w:color w:val="000000" w:themeColor="text1"/>
        </w:rPr>
        <w:t>i</w:t>
      </w:r>
      <w:r w:rsidRPr="00033C70">
        <w:rPr>
          <w:rFonts w:ascii="Arial" w:hAnsi="Arial" w:cs="Arial"/>
          <w:b/>
          <w:color w:val="000000" w:themeColor="text1"/>
        </w:rPr>
        <w:t>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5C56CD">
        <w:rPr>
          <w:rFonts w:ascii="Arial" w:hAnsi="Arial" w:cs="Arial"/>
          <w:b/>
          <w:color w:val="000000" w:themeColor="text1"/>
        </w:rPr>
        <w:t>17019539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5870DE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C5295D" w:rsidRDefault="006963D1" w:rsidP="00443A6B">
      <w:pPr>
        <w:spacing w:after="240" w:line="360" w:lineRule="auto"/>
        <w:ind w:left="708"/>
        <w:jc w:val="both"/>
        <w:rPr>
          <w:rFonts w:ascii="Arial" w:hAnsi="Arial" w:cs="Arial"/>
          <w:i/>
          <w:color w:val="000000" w:themeColor="text1"/>
        </w:rPr>
      </w:pPr>
      <w:r>
        <w:rPr>
          <w:rFonts w:ascii="Arial" w:hAnsi="Arial" w:cs="Arial"/>
          <w:i/>
          <w:color w:val="000000" w:themeColor="text1"/>
        </w:rPr>
        <w:t>75. Ochrana utajovaných informací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Místem výkonu služby je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443A6B" w:rsidRPr="00033C70">
        <w:rPr>
          <w:rFonts w:ascii="Arial" w:hAnsi="Arial" w:cs="Arial"/>
          <w:b/>
          <w:color w:val="000000" w:themeColor="text1"/>
        </w:rPr>
        <w:t>Praha</w:t>
      </w:r>
      <w:r w:rsidRPr="00033C70">
        <w:rPr>
          <w:rFonts w:ascii="Arial" w:hAnsi="Arial" w:cs="Arial"/>
          <w:color w:val="000000" w:themeColor="text1"/>
        </w:rPr>
        <w:t>.</w:t>
      </w:r>
    </w:p>
    <w:p w:rsidR="007F0CF3" w:rsidRPr="00033C70" w:rsidRDefault="00A0294A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Služba na tomto služebním místě bude vykonávána ve služebním poměru na dobu </w:t>
      </w:r>
      <w:r w:rsidRPr="00033C70">
        <w:rPr>
          <w:rFonts w:ascii="Arial" w:hAnsi="Arial" w:cs="Arial"/>
          <w:b/>
          <w:color w:val="000000" w:themeColor="text1"/>
        </w:rPr>
        <w:t>neurčitou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C0487A" w:rsidRPr="00033C70" w:rsidRDefault="001D537E" w:rsidP="00893C49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Předpokládaným </w:t>
      </w:r>
      <w:r w:rsidR="003D5F4B">
        <w:rPr>
          <w:rFonts w:ascii="Arial" w:hAnsi="Arial" w:cs="Arial"/>
          <w:color w:val="000000" w:themeColor="text1"/>
        </w:rPr>
        <w:t>termínem</w:t>
      </w:r>
      <w:r w:rsidRPr="00033C70">
        <w:rPr>
          <w:rFonts w:ascii="Arial" w:hAnsi="Arial" w:cs="Arial"/>
          <w:color w:val="000000" w:themeColor="text1"/>
        </w:rPr>
        <w:t xml:space="preserve"> nástupu </w:t>
      </w:r>
      <w:r w:rsidR="008C3B5F" w:rsidRPr="00033C70">
        <w:rPr>
          <w:rFonts w:ascii="Arial" w:hAnsi="Arial" w:cs="Arial"/>
          <w:color w:val="000000" w:themeColor="text1"/>
        </w:rPr>
        <w:t>do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8C3B5F" w:rsidRPr="00033C70">
        <w:rPr>
          <w:rFonts w:ascii="Arial" w:hAnsi="Arial" w:cs="Arial"/>
          <w:color w:val="000000" w:themeColor="text1"/>
        </w:rPr>
        <w:t xml:space="preserve">služby </w:t>
      </w:r>
      <w:r w:rsidRPr="00033C70">
        <w:rPr>
          <w:rFonts w:ascii="Arial" w:hAnsi="Arial" w:cs="Arial"/>
          <w:color w:val="000000" w:themeColor="text1"/>
        </w:rPr>
        <w:t xml:space="preserve">je </w:t>
      </w:r>
      <w:r w:rsidR="00BB1B1F">
        <w:rPr>
          <w:rFonts w:ascii="Arial" w:hAnsi="Arial" w:cs="Arial"/>
          <w:b/>
          <w:color w:val="000000" w:themeColor="text1"/>
        </w:rPr>
        <w:t>září-říjen</w:t>
      </w:r>
      <w:r w:rsidR="00897286">
        <w:rPr>
          <w:rFonts w:ascii="Arial" w:hAnsi="Arial" w:cs="Arial"/>
          <w:b/>
          <w:color w:val="000000" w:themeColor="text1"/>
        </w:rPr>
        <w:t xml:space="preserve"> </w:t>
      </w:r>
      <w:r w:rsidR="005870DE">
        <w:rPr>
          <w:rFonts w:ascii="Arial" w:hAnsi="Arial" w:cs="Arial"/>
          <w:b/>
          <w:color w:val="000000" w:themeColor="text1"/>
        </w:rPr>
        <w:t>2019</w:t>
      </w:r>
      <w:r w:rsidR="007F0CF3" w:rsidRPr="00033C70">
        <w:rPr>
          <w:rFonts w:ascii="Arial" w:hAnsi="Arial" w:cs="Arial"/>
          <w:b/>
          <w:color w:val="000000" w:themeColor="text1"/>
        </w:rPr>
        <w:t>.</w:t>
      </w:r>
    </w:p>
    <w:p w:rsidR="00DE0518" w:rsidRPr="006C5A11" w:rsidRDefault="00DE0518" w:rsidP="00893C49">
      <w:pPr>
        <w:spacing w:after="24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Služební místo je zařazeno </w:t>
      </w:r>
      <w:r w:rsidR="007C7E54">
        <w:rPr>
          <w:rFonts w:ascii="Arial" w:hAnsi="Arial" w:cs="Arial"/>
          <w:color w:val="000000" w:themeColor="text1"/>
        </w:rPr>
        <w:t xml:space="preserve">podle přílohy č. 1 k zákonu </w:t>
      </w:r>
      <w:r w:rsidRPr="00033C70">
        <w:rPr>
          <w:rFonts w:ascii="Arial" w:hAnsi="Arial" w:cs="Arial"/>
          <w:color w:val="000000" w:themeColor="text1"/>
        </w:rPr>
        <w:t xml:space="preserve">do </w:t>
      </w:r>
      <w:r w:rsidR="007F0CF3" w:rsidRPr="00033C70">
        <w:rPr>
          <w:rFonts w:ascii="Arial" w:hAnsi="Arial" w:cs="Arial"/>
          <w:b/>
          <w:color w:val="000000" w:themeColor="text1"/>
        </w:rPr>
        <w:t>1</w:t>
      </w:r>
      <w:r w:rsidR="005870DE">
        <w:rPr>
          <w:rFonts w:ascii="Arial" w:hAnsi="Arial" w:cs="Arial"/>
          <w:b/>
          <w:color w:val="000000" w:themeColor="text1"/>
        </w:rPr>
        <w:t>2</w:t>
      </w:r>
      <w:r w:rsidRPr="00033C70">
        <w:rPr>
          <w:rFonts w:ascii="Arial" w:hAnsi="Arial" w:cs="Arial"/>
          <w:b/>
          <w:color w:val="000000" w:themeColor="text1"/>
        </w:rPr>
        <w:t>. platové třídy</w:t>
      </w:r>
      <w:r w:rsidR="007C7E54">
        <w:rPr>
          <w:rFonts w:ascii="Arial" w:hAnsi="Arial" w:cs="Arial"/>
          <w:b/>
          <w:color w:val="000000" w:themeColor="text1"/>
        </w:rPr>
        <w:t>.</w:t>
      </w:r>
      <w:r w:rsidR="006C5A11">
        <w:rPr>
          <w:rFonts w:ascii="Arial" w:hAnsi="Arial" w:cs="Arial"/>
          <w:b/>
          <w:color w:val="000000" w:themeColor="text1"/>
        </w:rPr>
        <w:t xml:space="preserve"> </w:t>
      </w:r>
    </w:p>
    <w:p w:rsidR="00C5295D" w:rsidRDefault="004B2025" w:rsidP="005870DE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N</w:t>
      </w:r>
      <w:r w:rsidR="00417DD3" w:rsidRPr="00033C70">
        <w:rPr>
          <w:rFonts w:ascii="Arial" w:hAnsi="Arial" w:cs="Arial"/>
          <w:color w:val="000000" w:themeColor="text1"/>
        </w:rPr>
        <w:t xml:space="preserve">a služebním místě </w:t>
      </w:r>
      <w:r w:rsidRPr="00033C70">
        <w:rPr>
          <w:rFonts w:ascii="Arial" w:hAnsi="Arial" w:cs="Arial"/>
          <w:color w:val="000000" w:themeColor="text1"/>
        </w:rPr>
        <w:t>jsou vykonávány zejména následující činnosti</w:t>
      </w:r>
      <w:r w:rsidR="00417DD3" w:rsidRPr="00033C70">
        <w:rPr>
          <w:rFonts w:ascii="Arial" w:hAnsi="Arial" w:cs="Arial"/>
          <w:color w:val="000000" w:themeColor="text1"/>
        </w:rPr>
        <w:t>:</w:t>
      </w:r>
      <w:r w:rsidR="00862C46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praktický výko</w:t>
      </w:r>
      <w:r w:rsidR="005870DE">
        <w:rPr>
          <w:rFonts w:ascii="Arial" w:hAnsi="Arial" w:cs="Arial"/>
          <w:color w:val="000000" w:themeColor="text1"/>
        </w:rPr>
        <w:t xml:space="preserve">n ochrany utajovaných informací; </w:t>
      </w:r>
      <w:r w:rsidR="005870DE" w:rsidRPr="005870DE">
        <w:rPr>
          <w:rFonts w:ascii="Arial" w:hAnsi="Arial" w:cs="Arial"/>
          <w:color w:val="000000" w:themeColor="text1"/>
        </w:rPr>
        <w:t>zajištění správy osobních počítačů, nastavování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parametrů aktiv</w:t>
      </w:r>
      <w:r w:rsidR="005870DE">
        <w:rPr>
          <w:rFonts w:ascii="Arial" w:hAnsi="Arial" w:cs="Arial"/>
          <w:color w:val="000000" w:themeColor="text1"/>
        </w:rPr>
        <w:t>ních prvků;</w:t>
      </w:r>
      <w:r w:rsidR="005870DE" w:rsidRPr="005870DE">
        <w:t xml:space="preserve"> </w:t>
      </w:r>
      <w:r w:rsidR="005870DE" w:rsidRPr="005870DE">
        <w:rPr>
          <w:rFonts w:ascii="Arial" w:hAnsi="Arial" w:cs="Arial"/>
          <w:color w:val="000000" w:themeColor="text1"/>
        </w:rPr>
        <w:t>služební cesty v rámci České republiky i do zahraničí</w:t>
      </w:r>
      <w:r w:rsidR="005870DE">
        <w:rPr>
          <w:rFonts w:ascii="Arial" w:hAnsi="Arial" w:cs="Arial"/>
          <w:color w:val="000000" w:themeColor="text1"/>
        </w:rPr>
        <w:t xml:space="preserve">. </w:t>
      </w:r>
      <w:r w:rsidR="00F26DB7">
        <w:rPr>
          <w:rFonts w:ascii="Arial" w:hAnsi="Arial" w:cs="Arial"/>
          <w:color w:val="000000" w:themeColor="text1"/>
        </w:rPr>
        <w:t>Znalost MS OFFICE</w:t>
      </w:r>
      <w:r w:rsidR="005870DE">
        <w:rPr>
          <w:rFonts w:ascii="Arial" w:hAnsi="Arial" w:cs="Arial"/>
          <w:color w:val="000000" w:themeColor="text1"/>
        </w:rPr>
        <w:t xml:space="preserve">, </w:t>
      </w:r>
      <w:r w:rsidR="005870DE" w:rsidRPr="005870DE">
        <w:rPr>
          <w:rFonts w:ascii="Arial" w:hAnsi="Arial" w:cs="Arial"/>
          <w:color w:val="000000" w:themeColor="text1"/>
        </w:rPr>
        <w:t>ochota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vzdělávat se a praktikovat činnosti v oblasti IT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technologií, dobré komunikační schopnosti,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color w:val="000000" w:themeColor="text1"/>
        </w:rPr>
        <w:t>důkladnost (pečlivost), řidičský průkaz skupiny B</w:t>
      </w:r>
      <w:r w:rsidR="0074140F">
        <w:rPr>
          <w:rFonts w:ascii="Arial" w:hAnsi="Arial" w:cs="Arial"/>
          <w:color w:val="000000" w:themeColor="text1"/>
        </w:rPr>
        <w:t xml:space="preserve"> </w:t>
      </w:r>
      <w:r w:rsidR="00F26DB7">
        <w:rPr>
          <w:rFonts w:ascii="Arial" w:hAnsi="Arial" w:cs="Arial"/>
          <w:color w:val="000000" w:themeColor="text1"/>
        </w:rPr>
        <w:t xml:space="preserve">jsou výhodou. </w:t>
      </w:r>
      <w:r w:rsidR="009537CE" w:rsidRPr="005A2AFB">
        <w:rPr>
          <w:rFonts w:ascii="Arial" w:hAnsi="Arial" w:cs="Arial"/>
          <w:color w:val="000000" w:themeColor="text1"/>
        </w:rPr>
        <w:t xml:space="preserve">Na služebním místě je stanoven </w:t>
      </w:r>
      <w:r w:rsidR="009537CE" w:rsidRPr="005A2AFB">
        <w:rPr>
          <w:rFonts w:ascii="Arial" w:hAnsi="Arial" w:cs="Arial"/>
          <w:b/>
          <w:color w:val="000000" w:themeColor="text1"/>
        </w:rPr>
        <w:t>zvláštní příplatek</w:t>
      </w:r>
      <w:r w:rsidR="009537CE" w:rsidRPr="005A2AFB">
        <w:rPr>
          <w:rFonts w:ascii="Arial" w:hAnsi="Arial" w:cs="Arial"/>
          <w:color w:val="000000" w:themeColor="text1"/>
        </w:rPr>
        <w:t xml:space="preserve"> podle nařízení vlády č. 304/2014 Sb., o platových poměrech státních zaměstnanců.</w:t>
      </w:r>
      <w:r w:rsidR="00DD48DE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BB1B1F">
        <w:rPr>
          <w:rFonts w:ascii="Arial" w:hAnsi="Arial" w:cs="Arial"/>
          <w:b/>
          <w:color w:val="000000" w:themeColor="text1"/>
        </w:rPr>
        <w:t>28</w:t>
      </w:r>
      <w:r w:rsidR="005C56CD">
        <w:rPr>
          <w:rFonts w:ascii="Arial" w:hAnsi="Arial" w:cs="Arial"/>
          <w:b/>
          <w:color w:val="000000" w:themeColor="text1"/>
        </w:rPr>
        <w:t xml:space="preserve">. </w:t>
      </w:r>
      <w:r w:rsidR="00BB1B1F">
        <w:rPr>
          <w:rFonts w:ascii="Arial" w:hAnsi="Arial" w:cs="Arial"/>
          <w:b/>
          <w:color w:val="000000" w:themeColor="text1"/>
        </w:rPr>
        <w:t>června</w:t>
      </w:r>
      <w:r w:rsidR="007F0CF3" w:rsidRPr="00862C46">
        <w:rPr>
          <w:rFonts w:ascii="Arial" w:hAnsi="Arial" w:cs="Arial"/>
          <w:b/>
          <w:color w:val="000000" w:themeColor="text1"/>
        </w:rPr>
        <w:t xml:space="preserve"> 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="00C0487A" w:rsidRPr="00862C46">
        <w:rPr>
          <w:rFonts w:ascii="Arial" w:hAnsi="Arial" w:cs="Arial"/>
          <w:color w:val="000000" w:themeColor="text1"/>
        </w:rPr>
        <w:t xml:space="preserve">, </w:t>
      </w:r>
      <w:r w:rsidR="00C0487A" w:rsidRPr="00033C70">
        <w:rPr>
          <w:rFonts w:ascii="Arial" w:hAnsi="Arial" w:cs="Arial"/>
          <w:color w:val="000000" w:themeColor="text1"/>
        </w:rPr>
        <w:t xml:space="preserve">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</w:t>
      </w:r>
      <w:r w:rsidRPr="00033C70">
        <w:rPr>
          <w:rFonts w:ascii="Arial" w:hAnsi="Arial" w:cs="Arial"/>
          <w:color w:val="000000" w:themeColor="text1"/>
        </w:rPr>
        <w:lastRenderedPageBreak/>
        <w:t>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 xml:space="preserve">vírat“ a slovy „Výběrové řízení na služební místo </w:t>
      </w:r>
      <w:r w:rsidR="005C56CD">
        <w:rPr>
          <w:rFonts w:ascii="Arial" w:hAnsi="Arial" w:cs="Arial"/>
          <w:b/>
          <w:color w:val="000000" w:themeColor="text1"/>
        </w:rPr>
        <w:t>rady/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5870DE" w:rsidRPr="005870DE">
        <w:rPr>
          <w:rFonts w:ascii="Arial" w:hAnsi="Arial" w:cs="Arial"/>
          <w:b/>
          <w:color w:val="000000" w:themeColor="text1"/>
        </w:rPr>
        <w:t>vládního utajeného spojení</w:t>
      </w:r>
      <w:r w:rsidR="008500C3">
        <w:rPr>
          <w:rFonts w:ascii="Arial" w:hAnsi="Arial" w:cs="Arial"/>
          <w:b/>
          <w:color w:val="000000" w:themeColor="text1"/>
        </w:rPr>
        <w:t xml:space="preserve">, </w:t>
      </w:r>
      <w:r w:rsidR="00BC699C">
        <w:rPr>
          <w:rFonts w:ascii="Arial" w:hAnsi="Arial" w:cs="Arial"/>
          <w:b/>
          <w:color w:val="000000" w:themeColor="text1"/>
        </w:rPr>
        <w:t>v</w:t>
      </w:r>
      <w:r w:rsidR="005870DE">
        <w:rPr>
          <w:rFonts w:ascii="Arial" w:hAnsi="Arial" w:cs="Arial"/>
          <w:b/>
          <w:color w:val="000000" w:themeColor="text1"/>
        </w:rPr>
        <w:t xml:space="preserve"> </w:t>
      </w:r>
      <w:r w:rsidR="005870DE" w:rsidRPr="005870DE">
        <w:rPr>
          <w:rFonts w:ascii="Arial" w:hAnsi="Arial" w:cs="Arial"/>
          <w:b/>
          <w:color w:val="000000" w:themeColor="text1"/>
        </w:rPr>
        <w:t>bezpečnostním odboru</w:t>
      </w:r>
      <w:r w:rsidR="0039625B">
        <w:rPr>
          <w:rFonts w:ascii="Arial" w:hAnsi="Arial" w:cs="Arial"/>
          <w:b/>
          <w:color w:val="000000" w:themeColor="text1"/>
        </w:rPr>
        <w:t xml:space="preserve">,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5C56CD">
        <w:rPr>
          <w:rFonts w:ascii="Arial" w:hAnsi="Arial" w:cs="Arial"/>
          <w:b/>
          <w:color w:val="000000" w:themeColor="text1"/>
        </w:rPr>
        <w:t>17019539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B55B26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5C56CD">
        <w:rPr>
          <w:rFonts w:ascii="Arial" w:hAnsi="Arial" w:cs="Arial"/>
          <w:b/>
          <w:color w:val="000000" w:themeColor="text1"/>
        </w:rPr>
        <w:t>84929</w:t>
      </w:r>
      <w:r w:rsidR="005870DE">
        <w:rPr>
          <w:rFonts w:ascii="Arial" w:hAnsi="Arial" w:cs="Arial"/>
          <w:b/>
          <w:color w:val="000000" w:themeColor="text1"/>
        </w:rPr>
        <w:t>-2</w:t>
      </w:r>
      <w:r w:rsidR="007F0CF3" w:rsidRPr="00033C70">
        <w:rPr>
          <w:rFonts w:ascii="Arial" w:hAnsi="Arial" w:cs="Arial"/>
          <w:b/>
          <w:color w:val="000000" w:themeColor="text1"/>
        </w:rPr>
        <w:t>/SP-201</w:t>
      </w:r>
      <w:r w:rsidR="009644A3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051509">
        <w:rPr>
          <w:rFonts w:ascii="Arial" w:hAnsi="Arial" w:cs="Arial"/>
          <w:b/>
          <w:color w:val="000000" w:themeColor="text1"/>
        </w:rPr>
        <w:t>/</w:t>
      </w:r>
      <w:proofErr w:type="spellStart"/>
      <w:r w:rsidR="00051509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</w:t>
      </w:r>
      <w:r w:rsidR="00051509">
        <w:rPr>
          <w:rFonts w:ascii="Arial" w:hAnsi="Arial" w:cs="Arial"/>
          <w:b/>
          <w:color w:val="000000" w:themeColor="text1"/>
        </w:rPr>
        <w:t>/á</w:t>
      </w:r>
      <w:r w:rsidRPr="008500C3">
        <w:rPr>
          <w:rFonts w:ascii="Arial" w:hAnsi="Arial" w:cs="Arial"/>
          <w:b/>
          <w:color w:val="000000" w:themeColor="text1"/>
        </w:rPr>
        <w:t>:</w:t>
      </w:r>
    </w:p>
    <w:p w:rsidR="009E6F6A" w:rsidRPr="009E6F6A" w:rsidRDefault="009E6F6A" w:rsidP="009A0152">
      <w:pPr>
        <w:pStyle w:val="Odstavecseseznamem"/>
        <w:numPr>
          <w:ilvl w:val="0"/>
          <w:numId w:val="11"/>
        </w:numPr>
        <w:spacing w:after="120" w:line="360" w:lineRule="auto"/>
        <w:ind w:left="284" w:hanging="284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t>Splňuje základní předpoklady stanovené zákonem, tj.: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051509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051509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051509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051509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lastRenderedPageBreak/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051509">
        <w:rPr>
          <w:rFonts w:ascii="Arial" w:hAnsi="Arial" w:cs="Arial"/>
          <w:color w:val="000000" w:themeColor="text1"/>
        </w:rPr>
        <w:t>/</w:t>
      </w:r>
      <w:proofErr w:type="spellStart"/>
      <w:r w:rsidR="00051509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051509">
        <w:rPr>
          <w:rFonts w:ascii="Arial" w:hAnsi="Arial" w:cs="Arial"/>
          <w:bCs/>
        </w:rPr>
        <w:t>/</w:t>
      </w:r>
      <w:proofErr w:type="spellStart"/>
      <w:r w:rsidR="00051509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051509">
        <w:rPr>
          <w:rFonts w:ascii="Arial" w:hAnsi="Arial" w:cs="Arial"/>
          <w:bCs/>
        </w:rPr>
        <w:t>/státní občankou</w:t>
      </w:r>
      <w:r w:rsidRPr="0039625B">
        <w:rPr>
          <w:rFonts w:ascii="Arial" w:hAnsi="Arial" w:cs="Arial"/>
          <w:bCs/>
        </w:rPr>
        <w:t xml:space="preserve"> České republiky, je povinen</w:t>
      </w:r>
      <w:r w:rsidR="00051509">
        <w:rPr>
          <w:rFonts w:ascii="Arial" w:hAnsi="Arial" w:cs="Arial"/>
          <w:bCs/>
        </w:rPr>
        <w:t>/a</w:t>
      </w:r>
      <w:r w:rsidRPr="0039625B">
        <w:rPr>
          <w:rFonts w:ascii="Arial" w:hAnsi="Arial" w:cs="Arial"/>
          <w:bCs/>
        </w:rPr>
        <w:t xml:space="preserve"> doložit bezúhonnost obdobným dokladem</w:t>
      </w:r>
      <w:bookmarkStart w:id="0" w:name="_GoBack"/>
      <w:bookmarkEnd w:id="0"/>
      <w:r w:rsidRPr="0039625B">
        <w:rPr>
          <w:rFonts w:ascii="Arial" w:hAnsi="Arial" w:cs="Arial"/>
          <w:bCs/>
        </w:rPr>
        <w:t xml:space="preserve">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5A6754" w:rsidRDefault="00276ED4" w:rsidP="003D5F4B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051509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</w:t>
      </w:r>
      <w:r w:rsidR="006C7AEF" w:rsidRPr="005A6754">
        <w:rPr>
          <w:rFonts w:ascii="Arial" w:hAnsi="Arial" w:cs="Arial"/>
          <w:color w:val="000000" w:themeColor="text1"/>
        </w:rPr>
        <w:t xml:space="preserve">tj. </w:t>
      </w:r>
      <w:r w:rsidR="00767E62">
        <w:rPr>
          <w:rFonts w:ascii="Arial" w:hAnsi="Arial" w:cs="Arial"/>
          <w:color w:val="000000" w:themeColor="text1"/>
        </w:rPr>
        <w:t xml:space="preserve">bakalářský nebo </w:t>
      </w:r>
      <w:r w:rsidR="00573C3F" w:rsidRPr="00573C3F">
        <w:rPr>
          <w:rFonts w:ascii="Arial" w:hAnsi="Arial" w:cs="Arial"/>
          <w:color w:val="000000" w:themeColor="text1"/>
        </w:rPr>
        <w:t>magistersk</w:t>
      </w:r>
      <w:r w:rsidR="003D5F4B">
        <w:rPr>
          <w:rFonts w:ascii="Arial" w:hAnsi="Arial" w:cs="Arial"/>
          <w:color w:val="000000" w:themeColor="text1"/>
        </w:rPr>
        <w:t>ý</w:t>
      </w:r>
      <w:r w:rsidR="00573C3F" w:rsidRPr="00573C3F">
        <w:rPr>
          <w:rFonts w:ascii="Arial" w:hAnsi="Arial" w:cs="Arial"/>
          <w:color w:val="000000" w:themeColor="text1"/>
        </w:rPr>
        <w:t xml:space="preserve"> studijní program</w:t>
      </w:r>
      <w:r w:rsidR="007525D0" w:rsidRPr="005A6754">
        <w:rPr>
          <w:rFonts w:ascii="Arial" w:hAnsi="Arial" w:cs="Arial"/>
          <w:color w:val="000000" w:themeColor="text1"/>
        </w:rPr>
        <w:t>;</w:t>
      </w:r>
      <w:r w:rsidRPr="005A6754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3D5F4B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E02DB2" w:rsidRDefault="008278D5" w:rsidP="00E02DB2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5870DE" w:rsidRDefault="00F643A5" w:rsidP="00F643A5">
      <w:pPr>
        <w:pStyle w:val="Odstavecseseznamem"/>
        <w:numPr>
          <w:ilvl w:val="0"/>
          <w:numId w:val="13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tajemníka v Ministerstvu vnitra č. 4</w:t>
      </w:r>
      <w:r w:rsidR="003D5F4B">
        <w:rPr>
          <w:rFonts w:ascii="Arial" w:hAnsi="Arial" w:cs="Arial"/>
        </w:rPr>
        <w:t>0</w:t>
      </w:r>
      <w:r w:rsidRPr="00B3266F">
        <w:rPr>
          <w:rFonts w:ascii="Arial" w:hAnsi="Arial" w:cs="Arial"/>
        </w:rPr>
        <w:t>/201</w:t>
      </w:r>
      <w:r w:rsidR="003D5F4B">
        <w:rPr>
          <w:rFonts w:ascii="Arial" w:hAnsi="Arial" w:cs="Arial"/>
        </w:rPr>
        <w:t>7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 w:rsidR="009644A3">
        <w:rPr>
          <w:rFonts w:ascii="Arial" w:hAnsi="Arial" w:cs="Arial"/>
          <w:color w:val="000000" w:themeColor="text1"/>
        </w:rPr>
        <w:t>:</w:t>
      </w:r>
      <w:r w:rsidRPr="00B3266F"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5870DE">
      <w:pPr>
        <w:pStyle w:val="Odstavecseseznamem"/>
        <w:numPr>
          <w:ilvl w:val="0"/>
          <w:numId w:val="14"/>
        </w:numPr>
        <w:spacing w:after="0" w:line="360" w:lineRule="auto"/>
        <w:ind w:left="851" w:hanging="284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způsobilost seznamovat se s utajovanými informacemi stupně utajení </w:t>
      </w:r>
      <w:r w:rsidRPr="00B3266F">
        <w:rPr>
          <w:rFonts w:ascii="Arial" w:hAnsi="Arial" w:cs="Arial"/>
          <w:b/>
          <w:color w:val="000000" w:themeColor="text1"/>
        </w:rPr>
        <w:t>„</w:t>
      </w:r>
      <w:r>
        <w:rPr>
          <w:rFonts w:ascii="Arial" w:hAnsi="Arial" w:cs="Arial"/>
          <w:b/>
          <w:color w:val="000000" w:themeColor="text1"/>
        </w:rPr>
        <w:t>Tajné</w:t>
      </w:r>
      <w:r w:rsidRPr="00B3266F">
        <w:rPr>
          <w:rFonts w:ascii="Arial" w:hAnsi="Arial" w:cs="Arial"/>
          <w:b/>
          <w:color w:val="000000" w:themeColor="text1"/>
        </w:rPr>
        <w:t>“</w:t>
      </w:r>
      <w:r w:rsidRPr="00B3266F">
        <w:rPr>
          <w:rFonts w:ascii="Arial" w:hAnsi="Arial" w:cs="Arial"/>
          <w:color w:val="000000" w:themeColor="text1"/>
        </w:rPr>
        <w:t xml:space="preserve">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v souladu se zákonem</w:t>
      </w:r>
      <w:r w:rsidR="005870DE">
        <w:rPr>
          <w:rFonts w:ascii="Arial" w:hAnsi="Arial" w:cs="Arial"/>
          <w:color w:val="000000" w:themeColor="text1"/>
        </w:rPr>
        <w:t xml:space="preserve"> </w:t>
      </w:r>
      <w:r w:rsidRPr="00B3266F">
        <w:rPr>
          <w:rFonts w:ascii="Arial" w:hAnsi="Arial" w:cs="Arial"/>
          <w:color w:val="000000" w:themeColor="text1"/>
        </w:rPr>
        <w:t xml:space="preserve">č. 412/2005 Sb., o ochraně utajovaných informací </w:t>
      </w:r>
      <w:r w:rsidR="005870DE"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>a o bezpečnostní způsobilosti, ve znění pozdějších předpisů.</w:t>
      </w:r>
      <w:r>
        <w:rPr>
          <w:rFonts w:ascii="Arial" w:hAnsi="Arial" w:cs="Arial"/>
          <w:color w:val="000000" w:themeColor="text1"/>
        </w:rPr>
        <w:t xml:space="preserve"> </w:t>
      </w:r>
    </w:p>
    <w:p w:rsidR="00F643A5" w:rsidRDefault="00F643A5" w:rsidP="00F643A5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B3266F">
        <w:rPr>
          <w:rFonts w:ascii="Arial" w:hAnsi="Arial" w:cs="Arial"/>
          <w:color w:val="000000" w:themeColor="text1"/>
        </w:rPr>
        <w:lastRenderedPageBreak/>
        <w:t>Splnění tohoto požadavku se dokládá originálem nebo úředně ověřenou kopií platného Osvědčení fyzické osoby na stupeň utajení „</w:t>
      </w:r>
      <w:r>
        <w:rPr>
          <w:rFonts w:ascii="Arial" w:hAnsi="Arial" w:cs="Arial"/>
          <w:color w:val="000000" w:themeColor="text1"/>
        </w:rPr>
        <w:t>Tajné</w:t>
      </w:r>
      <w:r w:rsidRPr="00B3266F">
        <w:rPr>
          <w:rFonts w:ascii="Arial" w:hAnsi="Arial" w:cs="Arial"/>
          <w:color w:val="000000" w:themeColor="text1"/>
        </w:rPr>
        <w:t>“. Nedoložení tohoto dokladu není důvodem pro vyřazení žádosti podle § 27 odst. 2 zákona. Pokud žadatel nedisponuje příslušným dokladem a zároveň jeho žádost nebude z jiných důvodů vyřazena postupem podle § 27 odst. 2 zákona, bude akceptováno, pokud žadatel doloží,</w:t>
      </w:r>
      <w:r>
        <w:rPr>
          <w:rFonts w:ascii="Arial" w:hAnsi="Arial" w:cs="Arial"/>
          <w:color w:val="000000" w:themeColor="text1"/>
        </w:rPr>
        <w:t xml:space="preserve"> </w:t>
      </w:r>
      <w:r>
        <w:rPr>
          <w:rFonts w:ascii="Arial" w:hAnsi="Arial" w:cs="Arial"/>
          <w:color w:val="000000" w:themeColor="text1"/>
        </w:rPr>
        <w:br/>
      </w:r>
      <w:r w:rsidRPr="00B3266F">
        <w:rPr>
          <w:rFonts w:ascii="Arial" w:hAnsi="Arial" w:cs="Arial"/>
          <w:color w:val="000000" w:themeColor="text1"/>
        </w:rPr>
        <w:t xml:space="preserve">že podal žádost o vydání osvědčení fyzické osoby příslušného stupně utajení </w:t>
      </w:r>
      <w:r w:rsidRPr="00F354D9">
        <w:rPr>
          <w:rFonts w:ascii="Arial" w:hAnsi="Arial" w:cs="Arial"/>
        </w:rPr>
        <w:t xml:space="preserve">nejpozději před vydáním Rozhodnutím o přijetí do služebního poměru a zařazení </w:t>
      </w:r>
      <w:r>
        <w:rPr>
          <w:rFonts w:ascii="Arial" w:hAnsi="Arial" w:cs="Arial"/>
        </w:rPr>
        <w:br/>
      </w:r>
      <w:r w:rsidRPr="00F354D9">
        <w:rPr>
          <w:rFonts w:ascii="Arial" w:hAnsi="Arial" w:cs="Arial"/>
        </w:rPr>
        <w:t>na služební místo</w:t>
      </w:r>
      <w:r>
        <w:rPr>
          <w:rFonts w:ascii="Arial" w:hAnsi="Arial" w:cs="Arial"/>
        </w:rPr>
        <w:t xml:space="preserve"> nebo před vydáním Rozhodnutím o </w:t>
      </w:r>
      <w:r w:rsidR="005870DE">
        <w:rPr>
          <w:rFonts w:ascii="Arial" w:hAnsi="Arial" w:cs="Arial"/>
        </w:rPr>
        <w:t xml:space="preserve">zařazení na služební místo; </w:t>
      </w:r>
    </w:p>
    <w:p w:rsidR="00EA3B87" w:rsidRPr="00F55C6B" w:rsidRDefault="00EA3B87" w:rsidP="00EA3B87">
      <w:pPr>
        <w:pStyle w:val="Odstavecseseznamem"/>
        <w:numPr>
          <w:ilvl w:val="3"/>
          <w:numId w:val="12"/>
        </w:numPr>
        <w:tabs>
          <w:tab w:val="left" w:pos="851"/>
        </w:tabs>
        <w:spacing w:after="120" w:line="360" w:lineRule="auto"/>
        <w:ind w:left="567" w:firstLine="0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>odborný požadavek potřebný pro výkon služby - zvláštní odborná způsobilost</w:t>
      </w:r>
      <w:r w:rsidRPr="005A6754">
        <w:rPr>
          <w:rFonts w:ascii="Arial" w:hAnsi="Arial" w:cs="Arial"/>
          <w:color w:val="000000" w:themeColor="text1"/>
        </w:rPr>
        <w:t xml:space="preserve"> </w:t>
      </w:r>
      <w:r w:rsidRPr="005A6754">
        <w:rPr>
          <w:rFonts w:ascii="Arial" w:hAnsi="Arial" w:cs="Arial"/>
          <w:b/>
          <w:color w:val="000000" w:themeColor="text1"/>
        </w:rPr>
        <w:t>kryptografické ochrany</w:t>
      </w:r>
      <w:r w:rsidRPr="005A6754">
        <w:rPr>
          <w:rFonts w:ascii="Arial" w:hAnsi="Arial" w:cs="Arial"/>
          <w:color w:val="000000" w:themeColor="text1"/>
        </w:rPr>
        <w:t xml:space="preserve"> definované v § 39 zákona č. 412/2005 Sb.</w:t>
      </w:r>
      <w:r>
        <w:rPr>
          <w:rFonts w:ascii="Arial" w:hAnsi="Arial" w:cs="Arial"/>
          <w:color w:val="000000" w:themeColor="text1"/>
        </w:rPr>
        <w:t xml:space="preserve">; </w:t>
      </w:r>
    </w:p>
    <w:p w:rsidR="00EA3B87" w:rsidRPr="00F55C6B" w:rsidRDefault="00EA3B87" w:rsidP="00EA3B87">
      <w:pPr>
        <w:pStyle w:val="Odstavecseseznamem"/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Splněním tohoto požadavku se dokládá originálem nebo úředně ověřenou kopií příslušné listiny - osvědčení o absolvování kurzu. </w:t>
      </w:r>
    </w:p>
    <w:p w:rsidR="005A6754" w:rsidRDefault="005A6754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</w:p>
    <w:p w:rsidR="00276ED4" w:rsidRPr="00033C70" w:rsidRDefault="00D44EC6" w:rsidP="002F75D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 xml:space="preserve">K žádosti </w:t>
      </w:r>
      <w:r w:rsidR="00276ED4" w:rsidRPr="00033C70">
        <w:rPr>
          <w:rFonts w:ascii="Arial" w:hAnsi="Arial" w:cs="Arial"/>
          <w:b/>
          <w:color w:val="000000" w:themeColor="text1"/>
        </w:rPr>
        <w:t xml:space="preserve">dále </w:t>
      </w:r>
      <w:r w:rsidRPr="00033C70">
        <w:rPr>
          <w:rFonts w:ascii="Arial" w:hAnsi="Arial" w:cs="Arial"/>
          <w:b/>
          <w:color w:val="000000" w:themeColor="text1"/>
        </w:rPr>
        <w:t xml:space="preserve">žadatel </w:t>
      </w:r>
      <w:r w:rsidR="00276ED4" w:rsidRPr="00033C70">
        <w:rPr>
          <w:rFonts w:ascii="Arial" w:hAnsi="Arial" w:cs="Arial"/>
          <w:b/>
          <w:color w:val="000000" w:themeColor="text1"/>
        </w:rPr>
        <w:t>přiloží:</w:t>
      </w:r>
    </w:p>
    <w:p w:rsidR="00276ED4" w:rsidRPr="00033C70" w:rsidRDefault="00276ED4" w:rsidP="002F75D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3E630C" w:rsidRPr="00033C70" w:rsidRDefault="00D11AFF" w:rsidP="00D11AFF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</w:t>
      </w:r>
      <w:r w:rsidR="009D4C86" w:rsidRPr="00033C70">
        <w:rPr>
          <w:rFonts w:ascii="Arial" w:hAnsi="Arial" w:cs="Arial"/>
          <w:color w:val="000000" w:themeColor="text1"/>
        </w:rPr>
        <w:t xml:space="preserve"> prác</w:t>
      </w:r>
      <w:r w:rsidRPr="00033C70">
        <w:rPr>
          <w:rFonts w:ascii="Arial" w:hAnsi="Arial" w:cs="Arial"/>
          <w:color w:val="000000" w:themeColor="text1"/>
        </w:rPr>
        <w:t>i</w:t>
      </w:r>
      <w:r w:rsidR="00D44EC6" w:rsidRPr="00033C70">
        <w:rPr>
          <w:rFonts w:ascii="Arial" w:hAnsi="Arial" w:cs="Arial"/>
          <w:color w:val="000000" w:themeColor="text1"/>
        </w:rPr>
        <w:t xml:space="preserve"> na</w:t>
      </w:r>
      <w:r w:rsidR="00B74273" w:rsidRPr="00033C70">
        <w:rPr>
          <w:rFonts w:ascii="Arial" w:hAnsi="Arial" w:cs="Arial"/>
          <w:color w:val="000000" w:themeColor="text1"/>
        </w:rPr>
        <w:t> </w:t>
      </w:r>
      <w:r w:rsidR="00D44EC6" w:rsidRPr="00033C70">
        <w:rPr>
          <w:rFonts w:ascii="Arial" w:hAnsi="Arial" w:cs="Arial"/>
          <w:color w:val="000000" w:themeColor="text1"/>
        </w:rPr>
        <w:t xml:space="preserve"> téma </w:t>
      </w:r>
      <w:r w:rsidRPr="00033C70">
        <w:rPr>
          <w:rFonts w:ascii="Arial" w:hAnsi="Arial" w:cs="Arial"/>
          <w:color w:val="000000" w:themeColor="text1"/>
        </w:rPr>
        <w:t>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="00DC47FE"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33C70" w:rsidRPr="00033C70">
        <w:rPr>
          <w:rFonts w:ascii="Arial" w:hAnsi="Arial" w:cs="Arial"/>
          <w:color w:val="000000" w:themeColor="text1"/>
        </w:rPr>
        <w:t>dvou</w:t>
      </w:r>
      <w:r w:rsidR="00DC47FE" w:rsidRPr="00033C70">
        <w:rPr>
          <w:rFonts w:ascii="Arial" w:hAnsi="Arial" w:cs="Arial"/>
          <w:color w:val="000000" w:themeColor="text1"/>
        </w:rPr>
        <w:t xml:space="preserve"> normostran</w:t>
      </w:r>
      <w:r w:rsidR="00DC47FE" w:rsidRPr="00033C70">
        <w:rPr>
          <w:rStyle w:val="Znakapoznpodarou"/>
          <w:rFonts w:cs="Arial"/>
          <w:color w:val="000000" w:themeColor="text1"/>
        </w:rPr>
        <w:footnoteReference w:id="8"/>
      </w:r>
      <w:r w:rsidR="009D4C86" w:rsidRPr="00033C70">
        <w:rPr>
          <w:rFonts w:ascii="Arial" w:hAnsi="Arial" w:cs="Arial"/>
          <w:color w:val="000000" w:themeColor="text1"/>
        </w:rPr>
        <w:t>.</w:t>
      </w:r>
    </w:p>
    <w:p w:rsidR="00033C70" w:rsidRDefault="00033C70" w:rsidP="00033C7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Odbor bezpečnostní </w:t>
      </w:r>
    </w:p>
    <w:p w:rsidR="00EA3B87" w:rsidRPr="00EA3B87" w:rsidRDefault="005C56CD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Drahomír Sýkora</w:t>
      </w:r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>tel.: +420 974</w:t>
      </w:r>
      <w:r>
        <w:rPr>
          <w:rFonts w:ascii="Arial" w:hAnsi="Arial" w:cs="Arial"/>
          <w:color w:val="000000" w:themeColor="text1"/>
        </w:rPr>
        <w:t> </w:t>
      </w:r>
      <w:r w:rsidRPr="00EA3B87">
        <w:rPr>
          <w:rFonts w:ascii="Arial" w:hAnsi="Arial" w:cs="Arial"/>
          <w:color w:val="000000" w:themeColor="text1"/>
        </w:rPr>
        <w:t>832</w:t>
      </w:r>
      <w:r>
        <w:rPr>
          <w:rFonts w:ascii="Arial" w:hAnsi="Arial" w:cs="Arial"/>
          <w:color w:val="000000" w:themeColor="text1"/>
        </w:rPr>
        <w:t xml:space="preserve"> </w:t>
      </w:r>
      <w:r w:rsidR="005C56CD">
        <w:rPr>
          <w:rFonts w:ascii="Arial" w:hAnsi="Arial" w:cs="Arial"/>
          <w:color w:val="000000" w:themeColor="text1"/>
        </w:rPr>
        <w:t>921</w:t>
      </w:r>
      <w:r w:rsidRPr="00EA3B87">
        <w:rPr>
          <w:rFonts w:ascii="Arial" w:hAnsi="Arial" w:cs="Arial"/>
          <w:color w:val="000000" w:themeColor="text1"/>
        </w:rPr>
        <w:t xml:space="preserve">   </w:t>
      </w:r>
    </w:p>
    <w:p w:rsid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5C56CD" w:rsidRPr="00484DB0">
          <w:rPr>
            <w:rStyle w:val="Hypertextovodkaz"/>
            <w:rFonts w:ascii="Arial" w:hAnsi="Arial" w:cs="Arial"/>
          </w:rPr>
          <w:t>drahomir.sykora@mvcr.cz</w:t>
        </w:r>
      </w:hyperlink>
    </w:p>
    <w:p w:rsidR="00EA3B87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776D02" w:rsidRPr="00EA3B87" w:rsidRDefault="00EA3B87" w:rsidP="00EA3B8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EA3B87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Odbor personální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Bc. Marcela Slaninová  </w:t>
      </w:r>
    </w:p>
    <w:p w:rsidR="005C56CD" w:rsidRP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>tel.: +420 974 833 292</w:t>
      </w:r>
    </w:p>
    <w:p w:rsidR="00EA3B87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5C56CD">
        <w:rPr>
          <w:rFonts w:ascii="Arial" w:hAnsi="Arial" w:cs="Arial"/>
          <w:color w:val="000000" w:themeColor="text1"/>
        </w:rPr>
        <w:t xml:space="preserve">e-mail: </w:t>
      </w:r>
      <w:hyperlink r:id="rId11" w:history="1">
        <w:r w:rsidRPr="00484DB0">
          <w:rPr>
            <w:rStyle w:val="Hypertextovodkaz"/>
            <w:rFonts w:ascii="Arial" w:hAnsi="Arial" w:cs="Arial"/>
          </w:rPr>
          <w:t>marcela.slaninova@mvcr.cz</w:t>
        </w:r>
      </w:hyperlink>
    </w:p>
    <w:p w:rsidR="005C56CD" w:rsidRDefault="005C56CD" w:rsidP="005C56C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BB1B1F" w:rsidRDefault="00BB1B1F" w:rsidP="00BB1B1F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11AFF" w:rsidRPr="00033C70" w:rsidRDefault="00D11AFF" w:rsidP="00D11AFF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2F61" w:rsidRDefault="00A82F61" w:rsidP="00276ED4">
      <w:pPr>
        <w:spacing w:after="0" w:line="240" w:lineRule="auto"/>
      </w:pPr>
      <w:r>
        <w:separator/>
      </w:r>
    </w:p>
  </w:endnote>
  <w:endnote w:type="continuationSeparator" w:id="0">
    <w:p w:rsidR="00A82F61" w:rsidRDefault="00A82F61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767E62">
          <w:rPr>
            <w:rFonts w:ascii="Arial" w:hAnsi="Arial" w:cs="Arial"/>
            <w:noProof/>
          </w:rPr>
          <w:t>3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2F61" w:rsidRDefault="00A82F61" w:rsidP="00276ED4">
      <w:pPr>
        <w:spacing w:after="0" w:line="240" w:lineRule="auto"/>
      </w:pPr>
      <w:r>
        <w:separator/>
      </w:r>
    </w:p>
  </w:footnote>
  <w:footnote w:type="continuationSeparator" w:id="0">
    <w:p w:rsidR="00A82F61" w:rsidRDefault="00A82F61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DC47FE" w:rsidRPr="00893C49" w:rsidRDefault="00DC47FE" w:rsidP="00893C49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D9761C4"/>
    <w:multiLevelType w:val="hybridMultilevel"/>
    <w:tmpl w:val="5164D87C"/>
    <w:lvl w:ilvl="0" w:tplc="8BAE3E40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A3B10"/>
    <w:multiLevelType w:val="hybridMultilevel"/>
    <w:tmpl w:val="32487644"/>
    <w:lvl w:ilvl="0" w:tplc="040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2"/>
  </w:num>
  <w:num w:numId="11">
    <w:abstractNumId w:val="5"/>
  </w:num>
  <w:num w:numId="12">
    <w:abstractNumId w:val="3"/>
  </w:num>
  <w:num w:numId="13">
    <w:abstractNumId w:val="9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22684"/>
    <w:rsid w:val="00025B9F"/>
    <w:rsid w:val="00033C70"/>
    <w:rsid w:val="000444CB"/>
    <w:rsid w:val="0004686D"/>
    <w:rsid w:val="00051509"/>
    <w:rsid w:val="00073FE5"/>
    <w:rsid w:val="00084E8E"/>
    <w:rsid w:val="00084FFE"/>
    <w:rsid w:val="00085A0B"/>
    <w:rsid w:val="000A227C"/>
    <w:rsid w:val="000D30E6"/>
    <w:rsid w:val="000E665F"/>
    <w:rsid w:val="000F2D84"/>
    <w:rsid w:val="000F5E6C"/>
    <w:rsid w:val="001219CA"/>
    <w:rsid w:val="00144156"/>
    <w:rsid w:val="00153A84"/>
    <w:rsid w:val="001560CB"/>
    <w:rsid w:val="001630A8"/>
    <w:rsid w:val="00183CAD"/>
    <w:rsid w:val="00186AA2"/>
    <w:rsid w:val="0019253D"/>
    <w:rsid w:val="001A353E"/>
    <w:rsid w:val="001D537E"/>
    <w:rsid w:val="001D7FF1"/>
    <w:rsid w:val="001E49AA"/>
    <w:rsid w:val="001E5E7C"/>
    <w:rsid w:val="00202DDB"/>
    <w:rsid w:val="00203F7F"/>
    <w:rsid w:val="00206E0D"/>
    <w:rsid w:val="00210F0F"/>
    <w:rsid w:val="002217A3"/>
    <w:rsid w:val="0022346E"/>
    <w:rsid w:val="00232759"/>
    <w:rsid w:val="00240188"/>
    <w:rsid w:val="00242E6B"/>
    <w:rsid w:val="00251516"/>
    <w:rsid w:val="00272336"/>
    <w:rsid w:val="0027343F"/>
    <w:rsid w:val="00276ED4"/>
    <w:rsid w:val="002770B2"/>
    <w:rsid w:val="00282115"/>
    <w:rsid w:val="00294A3E"/>
    <w:rsid w:val="002B1EA2"/>
    <w:rsid w:val="002B410A"/>
    <w:rsid w:val="002E2A92"/>
    <w:rsid w:val="002F088D"/>
    <w:rsid w:val="002F75D4"/>
    <w:rsid w:val="003059FD"/>
    <w:rsid w:val="003316A8"/>
    <w:rsid w:val="00336923"/>
    <w:rsid w:val="00363007"/>
    <w:rsid w:val="00363AEF"/>
    <w:rsid w:val="00365A3F"/>
    <w:rsid w:val="0039625B"/>
    <w:rsid w:val="003B692B"/>
    <w:rsid w:val="003D5F4B"/>
    <w:rsid w:val="003E630C"/>
    <w:rsid w:val="003F3332"/>
    <w:rsid w:val="00417DD3"/>
    <w:rsid w:val="0043623A"/>
    <w:rsid w:val="0044040E"/>
    <w:rsid w:val="00443A6B"/>
    <w:rsid w:val="00487B5D"/>
    <w:rsid w:val="004B2025"/>
    <w:rsid w:val="004C03D9"/>
    <w:rsid w:val="004C07B4"/>
    <w:rsid w:val="004C0C7C"/>
    <w:rsid w:val="00501E72"/>
    <w:rsid w:val="00507801"/>
    <w:rsid w:val="00527A3A"/>
    <w:rsid w:val="005443CC"/>
    <w:rsid w:val="00545139"/>
    <w:rsid w:val="00545AA2"/>
    <w:rsid w:val="005504EA"/>
    <w:rsid w:val="00550EF3"/>
    <w:rsid w:val="0055317C"/>
    <w:rsid w:val="005544FC"/>
    <w:rsid w:val="00570BDE"/>
    <w:rsid w:val="00573C3F"/>
    <w:rsid w:val="005870DE"/>
    <w:rsid w:val="005A6754"/>
    <w:rsid w:val="005C4DC4"/>
    <w:rsid w:val="005C56CD"/>
    <w:rsid w:val="005C6A6C"/>
    <w:rsid w:val="005D0B36"/>
    <w:rsid w:val="005E4B5E"/>
    <w:rsid w:val="005E7FC2"/>
    <w:rsid w:val="006060F0"/>
    <w:rsid w:val="0061716D"/>
    <w:rsid w:val="0064419A"/>
    <w:rsid w:val="006963D1"/>
    <w:rsid w:val="006A3E69"/>
    <w:rsid w:val="006C5A11"/>
    <w:rsid w:val="006C7AEF"/>
    <w:rsid w:val="006D0359"/>
    <w:rsid w:val="006E2BA2"/>
    <w:rsid w:val="006F282E"/>
    <w:rsid w:val="00704EFE"/>
    <w:rsid w:val="0070778B"/>
    <w:rsid w:val="0071306A"/>
    <w:rsid w:val="00726ACB"/>
    <w:rsid w:val="0074140F"/>
    <w:rsid w:val="007525D0"/>
    <w:rsid w:val="00755FF6"/>
    <w:rsid w:val="00767D32"/>
    <w:rsid w:val="00767E62"/>
    <w:rsid w:val="00776D02"/>
    <w:rsid w:val="0078045D"/>
    <w:rsid w:val="00790714"/>
    <w:rsid w:val="007A1C61"/>
    <w:rsid w:val="007A294E"/>
    <w:rsid w:val="007B30F5"/>
    <w:rsid w:val="007C184B"/>
    <w:rsid w:val="007C72C2"/>
    <w:rsid w:val="007C7E54"/>
    <w:rsid w:val="007E4629"/>
    <w:rsid w:val="007E4D9B"/>
    <w:rsid w:val="007E5A22"/>
    <w:rsid w:val="007F0CF3"/>
    <w:rsid w:val="00805120"/>
    <w:rsid w:val="00806E9F"/>
    <w:rsid w:val="008221DD"/>
    <w:rsid w:val="00824234"/>
    <w:rsid w:val="008278D5"/>
    <w:rsid w:val="008500C3"/>
    <w:rsid w:val="00853241"/>
    <w:rsid w:val="0085428E"/>
    <w:rsid w:val="00860641"/>
    <w:rsid w:val="00862C46"/>
    <w:rsid w:val="0087512E"/>
    <w:rsid w:val="008757FA"/>
    <w:rsid w:val="00893C49"/>
    <w:rsid w:val="00897286"/>
    <w:rsid w:val="008A4C0E"/>
    <w:rsid w:val="008C0CA6"/>
    <w:rsid w:val="008C3B5F"/>
    <w:rsid w:val="008E6A0B"/>
    <w:rsid w:val="009043EE"/>
    <w:rsid w:val="009062CC"/>
    <w:rsid w:val="0092136A"/>
    <w:rsid w:val="00926ED9"/>
    <w:rsid w:val="009438D6"/>
    <w:rsid w:val="009537CE"/>
    <w:rsid w:val="00955869"/>
    <w:rsid w:val="00956815"/>
    <w:rsid w:val="009576A5"/>
    <w:rsid w:val="009644A3"/>
    <w:rsid w:val="00982E4E"/>
    <w:rsid w:val="00990C39"/>
    <w:rsid w:val="009A0152"/>
    <w:rsid w:val="009A732F"/>
    <w:rsid w:val="009D3362"/>
    <w:rsid w:val="009D4C86"/>
    <w:rsid w:val="009E6F6A"/>
    <w:rsid w:val="009F447C"/>
    <w:rsid w:val="00A0294A"/>
    <w:rsid w:val="00A10E8C"/>
    <w:rsid w:val="00A34D3B"/>
    <w:rsid w:val="00A36F55"/>
    <w:rsid w:val="00A449A2"/>
    <w:rsid w:val="00A63D07"/>
    <w:rsid w:val="00A813A7"/>
    <w:rsid w:val="00A81D00"/>
    <w:rsid w:val="00A82F61"/>
    <w:rsid w:val="00A8763A"/>
    <w:rsid w:val="00AC085E"/>
    <w:rsid w:val="00AC1D26"/>
    <w:rsid w:val="00AC2FB9"/>
    <w:rsid w:val="00AD56FE"/>
    <w:rsid w:val="00B16633"/>
    <w:rsid w:val="00B170B6"/>
    <w:rsid w:val="00B228A2"/>
    <w:rsid w:val="00B233FD"/>
    <w:rsid w:val="00B309BF"/>
    <w:rsid w:val="00B41DD1"/>
    <w:rsid w:val="00B55B26"/>
    <w:rsid w:val="00B63A65"/>
    <w:rsid w:val="00B63C46"/>
    <w:rsid w:val="00B74273"/>
    <w:rsid w:val="00B825B1"/>
    <w:rsid w:val="00B95806"/>
    <w:rsid w:val="00BB1B1F"/>
    <w:rsid w:val="00BC699C"/>
    <w:rsid w:val="00BE0997"/>
    <w:rsid w:val="00C0487A"/>
    <w:rsid w:val="00C11E99"/>
    <w:rsid w:val="00C31A8E"/>
    <w:rsid w:val="00C5295D"/>
    <w:rsid w:val="00C63E1F"/>
    <w:rsid w:val="00C75DF2"/>
    <w:rsid w:val="00C772C6"/>
    <w:rsid w:val="00C853A4"/>
    <w:rsid w:val="00CB1067"/>
    <w:rsid w:val="00CB4D15"/>
    <w:rsid w:val="00CB6F58"/>
    <w:rsid w:val="00CC35D5"/>
    <w:rsid w:val="00D11AFF"/>
    <w:rsid w:val="00D30957"/>
    <w:rsid w:val="00D31F22"/>
    <w:rsid w:val="00D3751B"/>
    <w:rsid w:val="00D44A1A"/>
    <w:rsid w:val="00D44EC6"/>
    <w:rsid w:val="00D773F0"/>
    <w:rsid w:val="00D85BE6"/>
    <w:rsid w:val="00D95C10"/>
    <w:rsid w:val="00DC47FE"/>
    <w:rsid w:val="00DD0846"/>
    <w:rsid w:val="00DD48DE"/>
    <w:rsid w:val="00DD494D"/>
    <w:rsid w:val="00DD71B9"/>
    <w:rsid w:val="00DE0518"/>
    <w:rsid w:val="00DE317A"/>
    <w:rsid w:val="00DF3DB3"/>
    <w:rsid w:val="00E02DB2"/>
    <w:rsid w:val="00E127A8"/>
    <w:rsid w:val="00E823FB"/>
    <w:rsid w:val="00E95266"/>
    <w:rsid w:val="00EA3B87"/>
    <w:rsid w:val="00EB07CA"/>
    <w:rsid w:val="00ED08AC"/>
    <w:rsid w:val="00EE1577"/>
    <w:rsid w:val="00EE40B4"/>
    <w:rsid w:val="00F040F0"/>
    <w:rsid w:val="00F26BFB"/>
    <w:rsid w:val="00F26DB7"/>
    <w:rsid w:val="00F33781"/>
    <w:rsid w:val="00F43722"/>
    <w:rsid w:val="00F515FA"/>
    <w:rsid w:val="00F55C6B"/>
    <w:rsid w:val="00F643A5"/>
    <w:rsid w:val="00F65829"/>
    <w:rsid w:val="00F94686"/>
    <w:rsid w:val="00F94ECD"/>
    <w:rsid w:val="00FA1431"/>
    <w:rsid w:val="00FB1375"/>
    <w:rsid w:val="00FB415C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marcela.slanin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drahomir.sykora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F14546-5807-42AC-AB15-3576DE9270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1118</Words>
  <Characters>6599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47</cp:revision>
  <cp:lastPrinted>2017-07-20T11:27:00Z</cp:lastPrinted>
  <dcterms:created xsi:type="dcterms:W3CDTF">2017-07-12T04:53:00Z</dcterms:created>
  <dcterms:modified xsi:type="dcterms:W3CDTF">2019-06-13T12:56:00Z</dcterms:modified>
</cp:coreProperties>
</file>