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793F57">
        <w:rPr>
          <w:rFonts w:ascii="Arial" w:hAnsi="Arial" w:cs="Arial"/>
          <w:b/>
          <w:color w:val="000000" w:themeColor="text1"/>
          <w:sz w:val="24"/>
          <w:szCs w:val="24"/>
        </w:rPr>
        <w:t>m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71270E">
        <w:rPr>
          <w:rFonts w:ascii="Arial" w:hAnsi="Arial" w:cs="Arial"/>
          <w:b/>
          <w:color w:val="000000" w:themeColor="text1"/>
          <w:sz w:val="24"/>
          <w:szCs w:val="24"/>
        </w:rPr>
        <w:t>rozkladové komise a poradní komise ministra</w:t>
      </w:r>
      <w:r w:rsidR="00680657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FD095A" w:rsidRDefault="00680657" w:rsidP="00FD095A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71270E">
        <w:rPr>
          <w:rFonts w:ascii="Arial" w:hAnsi="Arial" w:cs="Arial"/>
          <w:b/>
          <w:color w:val="000000" w:themeColor="text1"/>
          <w:sz w:val="24"/>
          <w:szCs w:val="24"/>
        </w:rPr>
        <w:t>správním</w:t>
      </w:r>
    </w:p>
    <w:p w:rsidR="00FD095A" w:rsidRDefault="00FD095A" w:rsidP="00FD095A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43A6B" w:rsidRPr="00033C70" w:rsidRDefault="0071270E" w:rsidP="00FD095A">
      <w:pPr>
        <w:spacing w:after="0" w:line="360" w:lineRule="auto"/>
        <w:ind w:left="5664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</w:t>
      </w:r>
      <w:proofErr w:type="gramStart"/>
      <w:r w:rsidR="00276ED4"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="00276ED4"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362E3D">
        <w:rPr>
          <w:rFonts w:ascii="Arial" w:hAnsi="Arial" w:cs="Arial"/>
          <w:color w:val="000000" w:themeColor="text1"/>
        </w:rPr>
        <w:t>63516</w:t>
      </w:r>
      <w:r w:rsidR="00793F57">
        <w:rPr>
          <w:rFonts w:ascii="Arial" w:hAnsi="Arial" w:cs="Arial"/>
          <w:color w:val="000000" w:themeColor="text1"/>
        </w:rPr>
        <w:t>-</w:t>
      </w:r>
      <w:r w:rsidR="00186021">
        <w:rPr>
          <w:rFonts w:ascii="Arial" w:hAnsi="Arial" w:cs="Arial"/>
          <w:color w:val="000000" w:themeColor="text1"/>
        </w:rPr>
        <w:t>2</w:t>
      </w:r>
      <w:r w:rsidR="002B7AEA">
        <w:rPr>
          <w:rFonts w:ascii="Arial" w:hAnsi="Arial" w:cs="Arial"/>
          <w:color w:val="000000" w:themeColor="text1"/>
        </w:rPr>
        <w:t>/SP-201</w:t>
      </w:r>
      <w:r w:rsidR="00FD095A">
        <w:rPr>
          <w:rFonts w:ascii="Arial" w:hAnsi="Arial" w:cs="Arial"/>
          <w:color w:val="000000" w:themeColor="text1"/>
        </w:rPr>
        <w:t>9</w:t>
      </w:r>
    </w:p>
    <w:p w:rsidR="00276ED4" w:rsidRPr="00A60CA6" w:rsidRDefault="00443A6B" w:rsidP="00443A6B">
      <w:pPr>
        <w:spacing w:after="0" w:line="360" w:lineRule="auto"/>
        <w:jc w:val="right"/>
        <w:rPr>
          <w:rFonts w:ascii="Arial" w:hAnsi="Arial" w:cs="Arial"/>
        </w:rPr>
      </w:pPr>
      <w:r w:rsidRPr="00A60CA6">
        <w:rPr>
          <w:rFonts w:ascii="Arial" w:hAnsi="Arial" w:cs="Arial"/>
        </w:rPr>
        <w:t>Praha</w:t>
      </w:r>
      <w:r w:rsidR="0061297E" w:rsidRPr="00A60CA6">
        <w:rPr>
          <w:rFonts w:ascii="Arial" w:hAnsi="Arial" w:cs="Arial"/>
        </w:rPr>
        <w:t xml:space="preserve"> </w:t>
      </w:r>
      <w:r w:rsidR="00362E3D">
        <w:rPr>
          <w:rFonts w:ascii="Arial" w:hAnsi="Arial" w:cs="Arial"/>
        </w:rPr>
        <w:t>6. května</w:t>
      </w:r>
      <w:r w:rsidRPr="00A60CA6">
        <w:rPr>
          <w:rFonts w:ascii="Arial" w:hAnsi="Arial" w:cs="Arial"/>
        </w:rPr>
        <w:t xml:space="preserve"> </w:t>
      </w:r>
      <w:r w:rsidR="00FD095A" w:rsidRPr="00A60CA6">
        <w:rPr>
          <w:rFonts w:ascii="Arial" w:hAnsi="Arial" w:cs="Arial"/>
        </w:rPr>
        <w:t>2019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793F57">
        <w:rPr>
          <w:rFonts w:ascii="Arial" w:hAnsi="Arial" w:cs="Arial"/>
          <w:b/>
          <w:color w:val="000000" w:themeColor="text1"/>
        </w:rPr>
        <w:t>m</w:t>
      </w:r>
      <w:r w:rsidRPr="00033C70">
        <w:rPr>
          <w:rFonts w:ascii="Arial" w:hAnsi="Arial" w:cs="Arial"/>
          <w:b/>
          <w:color w:val="000000" w:themeColor="text1"/>
        </w:rPr>
        <w:t>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71270E" w:rsidRPr="0071270E">
        <w:rPr>
          <w:rFonts w:ascii="Arial" w:hAnsi="Arial" w:cs="Arial"/>
          <w:b/>
          <w:color w:val="000000" w:themeColor="text1"/>
        </w:rPr>
        <w:t>rozkladové komise a poradní komise ministra</w:t>
      </w:r>
      <w:r w:rsidR="008500C3">
        <w:rPr>
          <w:rFonts w:ascii="Arial" w:hAnsi="Arial" w:cs="Arial"/>
          <w:b/>
          <w:color w:val="000000" w:themeColor="text1"/>
        </w:rPr>
        <w:t>,</w:t>
      </w:r>
      <w:r w:rsidR="00FF6FF5">
        <w:rPr>
          <w:rFonts w:ascii="Arial" w:hAnsi="Arial" w:cs="Arial"/>
          <w:b/>
          <w:color w:val="000000" w:themeColor="text1"/>
        </w:rPr>
        <w:t xml:space="preserve"> </w:t>
      </w:r>
      <w:r w:rsidR="008500C3">
        <w:rPr>
          <w:rFonts w:ascii="Arial" w:hAnsi="Arial" w:cs="Arial"/>
          <w:b/>
          <w:color w:val="000000" w:themeColor="text1"/>
        </w:rPr>
        <w:t xml:space="preserve">ID </w:t>
      </w:r>
      <w:r w:rsidR="00362E3D">
        <w:rPr>
          <w:rFonts w:ascii="Arial" w:hAnsi="Arial" w:cs="Arial"/>
          <w:b/>
          <w:color w:val="000000" w:themeColor="text1"/>
        </w:rPr>
        <w:t>30316218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362E3D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D20E8C" w:rsidRDefault="00254394" w:rsidP="007B1067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</w:t>
      </w:r>
    </w:p>
    <w:p w:rsidR="00254394" w:rsidRDefault="00254394" w:rsidP="00254394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 xml:space="preserve">78. </w:t>
      </w:r>
      <w:r w:rsidRPr="00254394">
        <w:rPr>
          <w:rFonts w:ascii="Arial" w:hAnsi="Arial" w:cs="Arial"/>
          <w:i/>
          <w:color w:val="000000" w:themeColor="text1"/>
        </w:rPr>
        <w:t>Organizační věci státní služby a správa služebních vztahů státních zaměstnanců, příslušníků bezpečnostních sborů a vojáků z povolání</w:t>
      </w:r>
    </w:p>
    <w:p w:rsidR="00C0487A" w:rsidRPr="00033C70" w:rsidRDefault="001D537E" w:rsidP="007B106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FD095A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254394" w:rsidRPr="00254394">
        <w:rPr>
          <w:rFonts w:ascii="Arial" w:hAnsi="Arial" w:cs="Arial"/>
          <w:b/>
          <w:color w:val="000000" w:themeColor="text1"/>
        </w:rPr>
        <w:t>ne</w:t>
      </w:r>
      <w:r w:rsidRPr="00033C70">
        <w:rPr>
          <w:rFonts w:ascii="Arial" w:hAnsi="Arial" w:cs="Arial"/>
          <w:b/>
          <w:color w:val="000000" w:themeColor="text1"/>
        </w:rPr>
        <w:t>určitou</w:t>
      </w:r>
      <w:r w:rsidR="00254394">
        <w:rPr>
          <w:rFonts w:ascii="Arial" w:hAnsi="Arial" w:cs="Arial"/>
          <w:b/>
          <w:color w:val="000000" w:themeColor="text1"/>
        </w:rPr>
        <w:t xml:space="preserve">. 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793F57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362E3D">
        <w:rPr>
          <w:rFonts w:ascii="Arial" w:hAnsi="Arial" w:cs="Arial"/>
          <w:b/>
          <w:color w:val="000000" w:themeColor="text1"/>
        </w:rPr>
        <w:t xml:space="preserve">srpen </w:t>
      </w:r>
      <w:r w:rsidR="00793F57">
        <w:rPr>
          <w:rFonts w:ascii="Arial" w:hAnsi="Arial" w:cs="Arial"/>
          <w:b/>
          <w:color w:val="000000" w:themeColor="text1"/>
        </w:rPr>
        <w:t>2019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362E3D">
        <w:rPr>
          <w:rFonts w:ascii="Arial" w:hAnsi="Arial" w:cs="Arial"/>
          <w:b/>
          <w:color w:val="000000" w:themeColor="text1"/>
        </w:rPr>
        <w:t>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7B1067" w:rsidRPr="00A10FFE" w:rsidRDefault="004B2025" w:rsidP="0061297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362E3D">
        <w:rPr>
          <w:rFonts w:ascii="Arial" w:hAnsi="Arial" w:cs="Arial"/>
          <w:color w:val="000000" w:themeColor="text1"/>
        </w:rPr>
        <w:t>v</w:t>
      </w:r>
      <w:r w:rsidR="00362E3D" w:rsidRPr="00362E3D">
        <w:rPr>
          <w:rFonts w:ascii="Arial" w:hAnsi="Arial" w:cs="Arial"/>
          <w:color w:val="000000" w:themeColor="text1"/>
        </w:rPr>
        <w:t>ýkon komplexních právních činností v oboru státní služby Ministerstva vnitra, vypracovávání zásadních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362E3D" w:rsidRPr="00362E3D">
        <w:rPr>
          <w:rFonts w:ascii="Arial" w:hAnsi="Arial" w:cs="Arial"/>
          <w:color w:val="000000" w:themeColor="text1"/>
        </w:rPr>
        <w:t>právních výkladů a stanovisek a stanovování obecných postupů aplikace právních předpisů včetně řešení věcně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362E3D" w:rsidRPr="00362E3D">
        <w:rPr>
          <w:rFonts w:ascii="Arial" w:hAnsi="Arial" w:cs="Arial"/>
          <w:color w:val="000000" w:themeColor="text1"/>
        </w:rPr>
        <w:t>a právně složitých případů a zastupování v soudních a obdobných sporech, a to ve vztahu k zabezpečení činnosti</w:t>
      </w:r>
      <w:r w:rsidR="00362E3D">
        <w:rPr>
          <w:rFonts w:ascii="Arial" w:hAnsi="Arial" w:cs="Arial"/>
          <w:color w:val="000000" w:themeColor="text1"/>
        </w:rPr>
        <w:t xml:space="preserve"> poradní komise ministra vnitra; k</w:t>
      </w:r>
      <w:r w:rsidR="00362E3D" w:rsidRPr="00362E3D">
        <w:rPr>
          <w:rFonts w:ascii="Arial" w:hAnsi="Arial" w:cs="Arial"/>
          <w:color w:val="000000" w:themeColor="text1"/>
        </w:rPr>
        <w:t>omplexní posuzování návrhů právních předpisů s celostátní působností, a to v rozsahu působnosti poradní</w:t>
      </w:r>
      <w:r w:rsidR="00362E3D">
        <w:rPr>
          <w:rFonts w:ascii="Arial" w:hAnsi="Arial" w:cs="Arial"/>
          <w:color w:val="000000" w:themeColor="text1"/>
        </w:rPr>
        <w:t xml:space="preserve"> komise ministra vnitra; k</w:t>
      </w:r>
      <w:r w:rsidR="00362E3D" w:rsidRPr="00362E3D">
        <w:rPr>
          <w:rFonts w:ascii="Arial" w:hAnsi="Arial" w:cs="Arial"/>
          <w:color w:val="000000" w:themeColor="text1"/>
        </w:rPr>
        <w:t>oordinace a metodické usměrňování rozhodovací činnosti ministra vnitra v oblasti služebního poměru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362E3D" w:rsidRPr="00362E3D">
        <w:rPr>
          <w:rFonts w:ascii="Arial" w:hAnsi="Arial" w:cs="Arial"/>
          <w:color w:val="000000" w:themeColor="text1"/>
        </w:rPr>
        <w:t>p</w:t>
      </w:r>
      <w:r w:rsidR="00362E3D">
        <w:rPr>
          <w:rFonts w:ascii="Arial" w:hAnsi="Arial" w:cs="Arial"/>
          <w:color w:val="000000" w:themeColor="text1"/>
        </w:rPr>
        <w:t>říslušníků bezpečnostních sborů; p</w:t>
      </w:r>
      <w:r w:rsidR="00362E3D" w:rsidRPr="00362E3D">
        <w:rPr>
          <w:rFonts w:ascii="Arial" w:hAnsi="Arial" w:cs="Arial"/>
          <w:color w:val="000000" w:themeColor="text1"/>
        </w:rPr>
        <w:t>říprava podkladů pro jednání jednotlivých senátů poradní komise ministra vnitra a na základě jejich závěrů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362E3D" w:rsidRPr="00362E3D">
        <w:rPr>
          <w:rFonts w:ascii="Arial" w:hAnsi="Arial" w:cs="Arial"/>
          <w:color w:val="000000" w:themeColor="text1"/>
        </w:rPr>
        <w:t>zpracování písemných vyhotovení rozho</w:t>
      </w:r>
      <w:r w:rsidR="00362E3D">
        <w:rPr>
          <w:rFonts w:ascii="Arial" w:hAnsi="Arial" w:cs="Arial"/>
          <w:color w:val="000000" w:themeColor="text1"/>
        </w:rPr>
        <w:t>dnutí ministra vnitra; p</w:t>
      </w:r>
      <w:r w:rsidR="00362E3D" w:rsidRPr="00362E3D">
        <w:rPr>
          <w:rFonts w:ascii="Arial" w:hAnsi="Arial" w:cs="Arial"/>
          <w:color w:val="000000" w:themeColor="text1"/>
        </w:rPr>
        <w:t>rovádění jednotlivých úkonů v řízení na základě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362E3D" w:rsidRPr="00362E3D">
        <w:rPr>
          <w:rFonts w:ascii="Arial" w:hAnsi="Arial" w:cs="Arial"/>
          <w:color w:val="000000" w:themeColor="text1"/>
        </w:rPr>
        <w:t>pokynu předsedy senátu poradní komise ministra vnitra.</w:t>
      </w:r>
      <w:r w:rsidR="00362E3D">
        <w:rPr>
          <w:rFonts w:ascii="Arial" w:hAnsi="Arial" w:cs="Arial"/>
          <w:color w:val="000000" w:themeColor="text1"/>
        </w:rPr>
        <w:t xml:space="preserve"> </w:t>
      </w:r>
      <w:r w:rsidR="00680657">
        <w:rPr>
          <w:rFonts w:ascii="Arial" w:hAnsi="Arial" w:cs="Arial"/>
          <w:color w:val="000000" w:themeColor="text1"/>
        </w:rPr>
        <w:t>Pokročilá z</w:t>
      </w:r>
      <w:r w:rsidR="007B1067" w:rsidRPr="007B1067">
        <w:rPr>
          <w:rFonts w:ascii="Arial" w:hAnsi="Arial" w:cs="Arial"/>
        </w:rPr>
        <w:t>nalost MS OFFICE</w:t>
      </w:r>
      <w:r w:rsidR="0061297E">
        <w:rPr>
          <w:rFonts w:ascii="Arial" w:hAnsi="Arial" w:cs="Arial"/>
        </w:rPr>
        <w:t xml:space="preserve"> a ASPI</w:t>
      </w:r>
      <w:r w:rsidR="00362E3D">
        <w:rPr>
          <w:rFonts w:ascii="Arial" w:hAnsi="Arial" w:cs="Arial"/>
        </w:rPr>
        <w:t xml:space="preserve"> jsou výhodou.</w:t>
      </w:r>
    </w:p>
    <w:p w:rsidR="00B228A2" w:rsidRPr="00033C70" w:rsidRDefault="00276ED4" w:rsidP="008466B4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lastRenderedPageBreak/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362E3D">
        <w:rPr>
          <w:rFonts w:ascii="Arial" w:hAnsi="Arial" w:cs="Arial"/>
          <w:b/>
        </w:rPr>
        <w:t>27. května</w:t>
      </w:r>
      <w:r w:rsidR="00A60CA6" w:rsidRPr="00A60CA6">
        <w:rPr>
          <w:rFonts w:ascii="Arial" w:hAnsi="Arial" w:cs="Arial"/>
          <w:b/>
        </w:rPr>
        <w:t xml:space="preserve"> </w:t>
      </w:r>
      <w:r w:rsidR="007F0CF3" w:rsidRPr="00A60CA6">
        <w:rPr>
          <w:rFonts w:ascii="Arial" w:hAnsi="Arial" w:cs="Arial"/>
          <w:b/>
        </w:rPr>
        <w:t>201</w:t>
      </w:r>
      <w:r w:rsidR="00FD095A" w:rsidRPr="00A60CA6">
        <w:rPr>
          <w:rFonts w:ascii="Arial" w:hAnsi="Arial" w:cs="Arial"/>
          <w:b/>
        </w:rPr>
        <w:t>9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Default="00276ED4" w:rsidP="008466B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bookmarkStart w:id="0" w:name="_GoBack"/>
      <w:bookmarkEnd w:id="0"/>
      <w:r w:rsidR="00793F57">
        <w:rPr>
          <w:rFonts w:ascii="Arial" w:hAnsi="Arial" w:cs="Arial"/>
          <w:b/>
          <w:color w:val="000000" w:themeColor="text1"/>
        </w:rPr>
        <w:t>m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71270E" w:rsidRPr="0071270E">
        <w:rPr>
          <w:rFonts w:ascii="Arial" w:hAnsi="Arial" w:cs="Arial"/>
          <w:b/>
          <w:color w:val="000000" w:themeColor="text1"/>
        </w:rPr>
        <w:t>rozkladové komise a poradní komise ministra</w:t>
      </w:r>
      <w:r w:rsidR="00A92124">
        <w:rPr>
          <w:rFonts w:ascii="Arial" w:hAnsi="Arial" w:cs="Arial"/>
          <w:b/>
          <w:color w:val="000000" w:themeColor="text1"/>
        </w:rPr>
        <w:t xml:space="preserve">, odboru </w:t>
      </w:r>
      <w:r w:rsidR="0071270E" w:rsidRPr="0071270E">
        <w:rPr>
          <w:rFonts w:ascii="Arial" w:hAnsi="Arial" w:cs="Arial"/>
          <w:b/>
          <w:color w:val="000000" w:themeColor="text1"/>
        </w:rPr>
        <w:t>správním</w:t>
      </w:r>
      <w:r w:rsidR="00C17CEA">
        <w:rPr>
          <w:rFonts w:ascii="Arial" w:hAnsi="Arial" w:cs="Arial"/>
          <w:b/>
          <w:color w:val="000000" w:themeColor="text1"/>
        </w:rPr>
        <w:t>,</w:t>
      </w:r>
      <w:r w:rsidR="00D20E8C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362E3D">
        <w:rPr>
          <w:rFonts w:ascii="Arial" w:hAnsi="Arial" w:cs="Arial"/>
          <w:b/>
          <w:color w:val="000000" w:themeColor="text1"/>
        </w:rPr>
        <w:t>30316218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FF6FF5">
        <w:rPr>
          <w:rFonts w:ascii="Arial" w:hAnsi="Arial" w:cs="Arial"/>
          <w:b/>
          <w:color w:val="000000" w:themeColor="text1"/>
        </w:rPr>
        <w:t xml:space="preserve"> </w:t>
      </w:r>
      <w:r w:rsidR="0058024E">
        <w:rPr>
          <w:rFonts w:ascii="Arial" w:hAnsi="Arial" w:cs="Arial"/>
          <w:b/>
          <w:color w:val="000000" w:themeColor="text1"/>
        </w:rPr>
        <w:t>č.j.: MV-</w:t>
      </w:r>
      <w:r w:rsidR="00362E3D">
        <w:rPr>
          <w:rFonts w:ascii="Arial" w:hAnsi="Arial" w:cs="Arial"/>
          <w:b/>
          <w:color w:val="000000" w:themeColor="text1"/>
        </w:rPr>
        <w:t>63516</w:t>
      </w:r>
      <w:r w:rsidR="00FD095A" w:rsidRPr="00FD095A">
        <w:rPr>
          <w:rFonts w:ascii="Arial" w:hAnsi="Arial" w:cs="Arial"/>
          <w:b/>
          <w:color w:val="000000" w:themeColor="text1"/>
        </w:rPr>
        <w:t>-</w:t>
      </w:r>
      <w:r w:rsidR="00186021">
        <w:rPr>
          <w:rFonts w:ascii="Arial" w:hAnsi="Arial" w:cs="Arial"/>
          <w:b/>
          <w:color w:val="000000" w:themeColor="text1"/>
        </w:rPr>
        <w:t>2</w:t>
      </w:r>
      <w:r w:rsidR="00FD095A" w:rsidRPr="00FD095A">
        <w:rPr>
          <w:rFonts w:ascii="Arial" w:hAnsi="Arial" w:cs="Arial"/>
          <w:b/>
          <w:color w:val="000000" w:themeColor="text1"/>
        </w:rPr>
        <w:t>/SP-2019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8466B4">
        <w:rPr>
          <w:rFonts w:ascii="Arial" w:hAnsi="Arial" w:cs="Arial"/>
          <w:b/>
          <w:color w:val="000000" w:themeColor="text1"/>
        </w:rPr>
        <w:t>/</w:t>
      </w:r>
      <w:proofErr w:type="spellStart"/>
      <w:r w:rsidR="008466B4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</w:t>
      </w:r>
      <w:r w:rsidR="008466B4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C17CEA" w:rsidRDefault="00AB685A" w:rsidP="00133DA7">
      <w:pPr>
        <w:pStyle w:val="Odstavecseseznamem"/>
        <w:numPr>
          <w:ilvl w:val="0"/>
          <w:numId w:val="15"/>
        </w:numPr>
        <w:tabs>
          <w:tab w:val="left" w:pos="284"/>
        </w:tabs>
        <w:spacing w:after="120" w:line="360" w:lineRule="auto"/>
        <w:ind w:hanging="720"/>
        <w:jc w:val="both"/>
        <w:rPr>
          <w:rFonts w:ascii="Arial" w:hAnsi="Arial" w:cs="Arial"/>
          <w:color w:val="000000" w:themeColor="text1"/>
        </w:rPr>
      </w:pPr>
      <w:r w:rsidRPr="00C17CEA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8466B4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8466B4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8466B4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8466B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8466B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je plně svéprávný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7B410A">
        <w:rPr>
          <w:rFonts w:ascii="Arial" w:hAnsi="Arial" w:cs="Arial"/>
          <w:color w:val="000000" w:themeColor="text1"/>
        </w:rPr>
        <w:t>/</w:t>
      </w:r>
      <w:proofErr w:type="spellStart"/>
      <w:r w:rsidR="007B410A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7B410A">
        <w:rPr>
          <w:rFonts w:ascii="Arial" w:hAnsi="Arial" w:cs="Arial"/>
          <w:bCs/>
        </w:rPr>
        <w:t>/</w:t>
      </w:r>
      <w:proofErr w:type="spellStart"/>
      <w:r w:rsidR="007B410A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7B410A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7B410A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7B410A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C17CEA" w:rsidRPr="00FD095A" w:rsidRDefault="00C17CEA" w:rsidP="00FD095A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tajemníka v Ministerstvu vnitra č. 4</w:t>
      </w:r>
      <w:r w:rsidR="002B7AEA">
        <w:rPr>
          <w:rFonts w:ascii="Arial" w:hAnsi="Arial" w:cs="Arial"/>
        </w:rPr>
        <w:t>0</w:t>
      </w:r>
      <w:r w:rsidRPr="00B3266F">
        <w:rPr>
          <w:rFonts w:ascii="Arial" w:hAnsi="Arial" w:cs="Arial"/>
        </w:rPr>
        <w:t>/201</w:t>
      </w:r>
      <w:r w:rsidR="002B7AEA">
        <w:rPr>
          <w:rFonts w:ascii="Arial" w:hAnsi="Arial" w:cs="Arial"/>
        </w:rPr>
        <w:t>7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</w:r>
      <w:r w:rsidRPr="00B3266F">
        <w:rPr>
          <w:rFonts w:ascii="Arial" w:hAnsi="Arial" w:cs="Arial"/>
        </w:rPr>
        <w:lastRenderedPageBreak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 w:rsidR="00FD095A">
        <w:rPr>
          <w:rFonts w:ascii="Arial" w:hAnsi="Arial" w:cs="Arial"/>
          <w:color w:val="000000" w:themeColor="text1"/>
        </w:rPr>
        <w:t xml:space="preserve"> </w:t>
      </w:r>
      <w:r w:rsidRPr="00FD095A">
        <w:rPr>
          <w:rFonts w:ascii="Arial" w:hAnsi="Arial" w:cs="Arial"/>
          <w:color w:val="000000" w:themeColor="text1"/>
        </w:rPr>
        <w:t>způsobilost seznamovat se s utajovanými informacemi stupně utajení „Vyhrazené“</w:t>
      </w:r>
      <w:r w:rsidR="00FD095A">
        <w:rPr>
          <w:rFonts w:ascii="Arial" w:hAnsi="Arial" w:cs="Arial"/>
          <w:color w:val="000000" w:themeColor="text1"/>
        </w:rPr>
        <w:t xml:space="preserve"> </w:t>
      </w:r>
      <w:r w:rsidRPr="00FD095A">
        <w:rPr>
          <w:rFonts w:ascii="Arial" w:hAnsi="Arial" w:cs="Arial"/>
          <w:color w:val="000000" w:themeColor="text1"/>
        </w:rPr>
        <w:t xml:space="preserve">v souladu se zákonem </w:t>
      </w:r>
      <w:r w:rsidR="00FD095A">
        <w:rPr>
          <w:rFonts w:ascii="Arial" w:hAnsi="Arial" w:cs="Arial"/>
          <w:color w:val="000000" w:themeColor="text1"/>
        </w:rPr>
        <w:br/>
      </w:r>
      <w:r w:rsidRPr="00FD095A">
        <w:rPr>
          <w:rFonts w:ascii="Arial" w:hAnsi="Arial" w:cs="Arial"/>
          <w:color w:val="000000" w:themeColor="text1"/>
        </w:rPr>
        <w:t xml:space="preserve">č. 412/2005 Sb., o ochraně utajovaných informací a o bezpečnostní způsobilosti, </w:t>
      </w:r>
      <w:r w:rsidR="00FD095A">
        <w:rPr>
          <w:rFonts w:ascii="Arial" w:hAnsi="Arial" w:cs="Arial"/>
          <w:color w:val="000000" w:themeColor="text1"/>
        </w:rPr>
        <w:br/>
      </w:r>
      <w:r w:rsidRPr="00FD095A">
        <w:rPr>
          <w:rFonts w:ascii="Arial" w:hAnsi="Arial" w:cs="Arial"/>
          <w:color w:val="000000" w:themeColor="text1"/>
        </w:rPr>
        <w:t>ve znění pozdějších předpisů;</w:t>
      </w:r>
    </w:p>
    <w:p w:rsidR="00C17CEA" w:rsidRDefault="00C17CEA" w:rsidP="00C17CEA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96412B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</w:t>
      </w:r>
      <w:r w:rsidRPr="0096412B">
        <w:rPr>
          <w:rFonts w:ascii="Arial" w:hAnsi="Arial" w:cs="Arial"/>
          <w:b/>
          <w:color w:val="000000" w:themeColor="text1"/>
        </w:rPr>
        <w:t>„Vyhrazené“.</w:t>
      </w:r>
      <w:r w:rsidRPr="0096412B">
        <w:rPr>
          <w:rFonts w:ascii="Arial" w:hAnsi="Arial" w:cs="Arial"/>
          <w:color w:val="000000" w:themeColor="text1"/>
        </w:rPr>
        <w:t xml:space="preserve">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č. 412/2005 Sb., o ochraně utajovaných informací a o bezpečnostní způsobilosti,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ve znění pozdějších předpisů.</w:t>
      </w:r>
    </w:p>
    <w:p w:rsidR="00A60CA6" w:rsidRDefault="00A60CA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186CF4" w:rsidRDefault="00276ED4" w:rsidP="00186CF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186CF4" w:rsidRDefault="00D11AFF" w:rsidP="00186CF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86CF4">
        <w:rPr>
          <w:rFonts w:ascii="Arial" w:hAnsi="Arial" w:cs="Arial"/>
          <w:color w:val="000000" w:themeColor="text1"/>
        </w:rPr>
        <w:t>písemnou</w:t>
      </w:r>
      <w:r w:rsidR="009D4C86" w:rsidRPr="00186CF4">
        <w:rPr>
          <w:rFonts w:ascii="Arial" w:hAnsi="Arial" w:cs="Arial"/>
          <w:color w:val="000000" w:themeColor="text1"/>
        </w:rPr>
        <w:t xml:space="preserve"> prác</w:t>
      </w:r>
      <w:r w:rsidRPr="00186CF4">
        <w:rPr>
          <w:rFonts w:ascii="Arial" w:hAnsi="Arial" w:cs="Arial"/>
          <w:color w:val="000000" w:themeColor="text1"/>
        </w:rPr>
        <w:t>i</w:t>
      </w:r>
      <w:r w:rsidR="00D44EC6" w:rsidRPr="00186CF4">
        <w:rPr>
          <w:rFonts w:ascii="Arial" w:hAnsi="Arial" w:cs="Arial"/>
          <w:color w:val="000000" w:themeColor="text1"/>
        </w:rPr>
        <w:t xml:space="preserve"> na</w:t>
      </w:r>
      <w:r w:rsidR="00B74273" w:rsidRPr="00186CF4">
        <w:rPr>
          <w:rFonts w:ascii="Arial" w:hAnsi="Arial" w:cs="Arial"/>
          <w:color w:val="000000" w:themeColor="text1"/>
        </w:rPr>
        <w:t> </w:t>
      </w:r>
      <w:r w:rsidR="00D44EC6" w:rsidRPr="00186CF4">
        <w:rPr>
          <w:rFonts w:ascii="Arial" w:hAnsi="Arial" w:cs="Arial"/>
          <w:color w:val="000000" w:themeColor="text1"/>
        </w:rPr>
        <w:t xml:space="preserve"> téma </w:t>
      </w:r>
      <w:r w:rsidRPr="00186CF4">
        <w:rPr>
          <w:rFonts w:ascii="Arial" w:hAnsi="Arial" w:cs="Arial"/>
          <w:color w:val="000000" w:themeColor="text1"/>
        </w:rPr>
        <w:t>„</w:t>
      </w:r>
      <w:r w:rsidR="00186CF4" w:rsidRPr="00186CF4">
        <w:rPr>
          <w:rFonts w:ascii="Arial" w:hAnsi="Arial" w:cs="Arial"/>
          <w:color w:val="000000" w:themeColor="text1"/>
        </w:rPr>
        <w:t xml:space="preserve">Motivace žadatele/žadatelky ve vztahu ke služebnímu místu“, na něž se hlásí do výběrového řízení v rozsahu maximálně dvou </w:t>
      </w:r>
      <w:r w:rsidR="002E4E8F" w:rsidRPr="00186CF4">
        <w:rPr>
          <w:rFonts w:ascii="Arial" w:hAnsi="Arial" w:cs="Arial"/>
          <w:color w:val="000000" w:themeColor="text1"/>
        </w:rPr>
        <w:t>normostran</w:t>
      </w:r>
      <w:r w:rsidR="002E4E8F" w:rsidRPr="00186CF4">
        <w:rPr>
          <w:rStyle w:val="Znakapoznpodarou"/>
          <w:rFonts w:ascii="Arial" w:hAnsi="Arial" w:cs="Arial"/>
          <w:color w:val="000000" w:themeColor="text1"/>
        </w:rPr>
        <w:t xml:space="preserve"> </w:t>
      </w:r>
      <w:r w:rsidR="00DC47FE" w:rsidRPr="00033C70">
        <w:rPr>
          <w:rStyle w:val="Znakapoznpodarou"/>
          <w:rFonts w:cs="Arial"/>
          <w:color w:val="000000" w:themeColor="text1"/>
        </w:rPr>
        <w:footnoteReference w:id="8"/>
      </w:r>
      <w:r w:rsidR="009D4C86" w:rsidRPr="00186CF4">
        <w:rPr>
          <w:rFonts w:ascii="Arial" w:hAnsi="Arial" w:cs="Arial"/>
          <w:color w:val="000000" w:themeColor="text1"/>
        </w:rPr>
        <w:t>.</w:t>
      </w:r>
    </w:p>
    <w:p w:rsidR="00A60CA6" w:rsidRDefault="00A60CA6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793F57" w:rsidRP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93F57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FD095A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 xml:space="preserve">Odbor </w:t>
      </w:r>
      <w:r w:rsidR="0061297E">
        <w:rPr>
          <w:rFonts w:ascii="Arial" w:hAnsi="Arial" w:cs="Arial"/>
          <w:color w:val="000000" w:themeColor="text1"/>
        </w:rPr>
        <w:t>správní</w:t>
      </w:r>
    </w:p>
    <w:p w:rsidR="001C4350" w:rsidRDefault="0061297E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PhDr. Erik Žíla</w:t>
      </w:r>
    </w:p>
    <w:p w:rsidR="00793F57" w:rsidRP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>tel.: +420 974</w:t>
      </w:r>
      <w:r w:rsidR="0061297E">
        <w:rPr>
          <w:rFonts w:ascii="Arial" w:hAnsi="Arial" w:cs="Arial"/>
          <w:color w:val="000000" w:themeColor="text1"/>
        </w:rPr>
        <w:t> 816 669</w:t>
      </w:r>
    </w:p>
    <w:p w:rsid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93F5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61297E" w:rsidRPr="007F346E">
          <w:rPr>
            <w:rStyle w:val="Hypertextovodkaz"/>
            <w:rFonts w:ascii="Arial" w:hAnsi="Arial" w:cs="Arial"/>
          </w:rPr>
          <w:t>erik.zila@mvcr.cz</w:t>
        </w:r>
      </w:hyperlink>
    </w:p>
    <w:p w:rsidR="00793F57" w:rsidRDefault="00793F57" w:rsidP="00793F57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93F57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61297E" w:rsidRPr="0061297E" w:rsidRDefault="0061297E" w:rsidP="0061297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61297E">
        <w:rPr>
          <w:rFonts w:ascii="Arial" w:hAnsi="Arial" w:cs="Arial"/>
          <w:color w:val="000000" w:themeColor="text1"/>
        </w:rPr>
        <w:t>Odbor personální</w:t>
      </w:r>
    </w:p>
    <w:p w:rsidR="0061297E" w:rsidRPr="0061297E" w:rsidRDefault="0061297E" w:rsidP="0061297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61297E">
        <w:rPr>
          <w:rFonts w:ascii="Arial" w:hAnsi="Arial" w:cs="Arial"/>
          <w:color w:val="000000" w:themeColor="text1"/>
        </w:rPr>
        <w:t>Alexandra Drábová</w:t>
      </w:r>
    </w:p>
    <w:p w:rsidR="0061297E" w:rsidRPr="0061297E" w:rsidRDefault="0061297E" w:rsidP="0061297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61297E">
        <w:rPr>
          <w:rFonts w:ascii="Arial" w:hAnsi="Arial" w:cs="Arial"/>
          <w:color w:val="000000" w:themeColor="text1"/>
        </w:rPr>
        <w:t xml:space="preserve">tel. +420 974 832 238  </w:t>
      </w:r>
    </w:p>
    <w:p w:rsidR="00AC5A62" w:rsidRDefault="0061297E" w:rsidP="0061297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61297E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7F346E">
          <w:rPr>
            <w:rStyle w:val="Hypertextovodkaz"/>
            <w:rFonts w:ascii="Arial" w:hAnsi="Arial" w:cs="Arial"/>
          </w:rPr>
          <w:t>alexandra.drabova@mvcr.cz</w:t>
        </w:r>
      </w:hyperlink>
    </w:p>
    <w:p w:rsidR="0061297E" w:rsidRDefault="0061297E" w:rsidP="0061297E">
      <w:pPr>
        <w:spacing w:after="0" w:line="360" w:lineRule="auto"/>
        <w:contextualSpacing/>
        <w:jc w:val="both"/>
        <w:rPr>
          <w:rStyle w:val="Hypertextovodkaz"/>
          <w:rFonts w:ascii="Arial" w:hAnsi="Arial" w:cs="Arial"/>
        </w:rPr>
      </w:pPr>
    </w:p>
    <w:p w:rsidR="00AC5A62" w:rsidRDefault="00AC5A62" w:rsidP="00FD095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C5A62">
        <w:rPr>
          <w:rFonts w:ascii="Arial" w:hAnsi="Arial" w:cs="Arial"/>
          <w:color w:val="000000" w:themeColor="text1"/>
        </w:rPr>
        <w:t>Služební úřad Ministerstvo vnitra podporuje rovnost žen a mužů a proto vítá zájem žadatelek i žadatelů.</w:t>
      </w:r>
    </w:p>
    <w:p w:rsidR="00D11AFF" w:rsidRPr="00033C70" w:rsidRDefault="00D11AFF" w:rsidP="001C4350">
      <w:pPr>
        <w:spacing w:after="0" w:line="360" w:lineRule="auto"/>
        <w:ind w:left="4956" w:firstLine="708"/>
        <w:contextualSpacing/>
        <w:jc w:val="both"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2CB" w:rsidRDefault="001042CB" w:rsidP="00276ED4">
      <w:pPr>
        <w:spacing w:after="0" w:line="240" w:lineRule="auto"/>
      </w:pPr>
      <w:r>
        <w:separator/>
      </w:r>
    </w:p>
  </w:endnote>
  <w:endnote w:type="continuationSeparator" w:id="0">
    <w:p w:rsidR="001042CB" w:rsidRDefault="001042CB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50023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2CB" w:rsidRDefault="001042CB" w:rsidP="00276ED4">
      <w:pPr>
        <w:spacing w:after="0" w:line="240" w:lineRule="auto"/>
      </w:pPr>
      <w:r>
        <w:separator/>
      </w:r>
    </w:p>
  </w:footnote>
  <w:footnote w:type="continuationSeparator" w:id="0">
    <w:p w:rsidR="001042CB" w:rsidRDefault="001042CB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21A"/>
    <w:multiLevelType w:val="hybridMultilevel"/>
    <w:tmpl w:val="9D6A7B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62DCD"/>
    <w:multiLevelType w:val="hybridMultilevel"/>
    <w:tmpl w:val="684A7B7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26D6461"/>
    <w:multiLevelType w:val="hybridMultilevel"/>
    <w:tmpl w:val="65106E3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3"/>
  </w:num>
  <w:num w:numId="9">
    <w:abstractNumId w:val="2"/>
  </w:num>
  <w:num w:numId="10">
    <w:abstractNumId w:val="8"/>
  </w:num>
  <w:num w:numId="11">
    <w:abstractNumId w:val="5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135F6"/>
    <w:rsid w:val="00022684"/>
    <w:rsid w:val="00025B9F"/>
    <w:rsid w:val="00033C70"/>
    <w:rsid w:val="000444CB"/>
    <w:rsid w:val="0004686D"/>
    <w:rsid w:val="00057237"/>
    <w:rsid w:val="00073FE5"/>
    <w:rsid w:val="00084E8E"/>
    <w:rsid w:val="00084FFE"/>
    <w:rsid w:val="00085A0B"/>
    <w:rsid w:val="00096B2A"/>
    <w:rsid w:val="000A227C"/>
    <w:rsid w:val="000D30E6"/>
    <w:rsid w:val="000E665F"/>
    <w:rsid w:val="000F0A97"/>
    <w:rsid w:val="000F2D84"/>
    <w:rsid w:val="00101AD6"/>
    <w:rsid w:val="001042CB"/>
    <w:rsid w:val="001219CA"/>
    <w:rsid w:val="00133DA7"/>
    <w:rsid w:val="00144156"/>
    <w:rsid w:val="00153A84"/>
    <w:rsid w:val="001560CB"/>
    <w:rsid w:val="00183CAD"/>
    <w:rsid w:val="00186021"/>
    <w:rsid w:val="00186AA2"/>
    <w:rsid w:val="00186CF4"/>
    <w:rsid w:val="0019253D"/>
    <w:rsid w:val="001A353E"/>
    <w:rsid w:val="001B6786"/>
    <w:rsid w:val="001C4350"/>
    <w:rsid w:val="001D537E"/>
    <w:rsid w:val="001E49AA"/>
    <w:rsid w:val="001E5E7C"/>
    <w:rsid w:val="00202DDB"/>
    <w:rsid w:val="00203F7F"/>
    <w:rsid w:val="00210F0F"/>
    <w:rsid w:val="00217245"/>
    <w:rsid w:val="0022346E"/>
    <w:rsid w:val="0023169F"/>
    <w:rsid w:val="00240188"/>
    <w:rsid w:val="00242E6B"/>
    <w:rsid w:val="00251516"/>
    <w:rsid w:val="00254394"/>
    <w:rsid w:val="00272336"/>
    <w:rsid w:val="00272F72"/>
    <w:rsid w:val="0027343F"/>
    <w:rsid w:val="002735D7"/>
    <w:rsid w:val="00276ED4"/>
    <w:rsid w:val="002770B2"/>
    <w:rsid w:val="00282115"/>
    <w:rsid w:val="002B1EA2"/>
    <w:rsid w:val="002B410A"/>
    <w:rsid w:val="002B7AEA"/>
    <w:rsid w:val="002E2A92"/>
    <w:rsid w:val="002E4E8F"/>
    <w:rsid w:val="002F75D4"/>
    <w:rsid w:val="003059FD"/>
    <w:rsid w:val="00336923"/>
    <w:rsid w:val="00362E3D"/>
    <w:rsid w:val="00363007"/>
    <w:rsid w:val="00363AEF"/>
    <w:rsid w:val="00365A3F"/>
    <w:rsid w:val="00386429"/>
    <w:rsid w:val="0039625B"/>
    <w:rsid w:val="003A2E16"/>
    <w:rsid w:val="003A5C15"/>
    <w:rsid w:val="003B692B"/>
    <w:rsid w:val="003E630C"/>
    <w:rsid w:val="003F3332"/>
    <w:rsid w:val="00417DD3"/>
    <w:rsid w:val="00425B9D"/>
    <w:rsid w:val="004358E2"/>
    <w:rsid w:val="0043623A"/>
    <w:rsid w:val="0044040E"/>
    <w:rsid w:val="00443A6B"/>
    <w:rsid w:val="00487B5D"/>
    <w:rsid w:val="004A0C29"/>
    <w:rsid w:val="004B2025"/>
    <w:rsid w:val="004B700A"/>
    <w:rsid w:val="004C03D9"/>
    <w:rsid w:val="004C07B4"/>
    <w:rsid w:val="00501E72"/>
    <w:rsid w:val="00505758"/>
    <w:rsid w:val="00506ABA"/>
    <w:rsid w:val="00507801"/>
    <w:rsid w:val="00527A3A"/>
    <w:rsid w:val="00545139"/>
    <w:rsid w:val="005504EA"/>
    <w:rsid w:val="00550EF3"/>
    <w:rsid w:val="005544FC"/>
    <w:rsid w:val="00570BDE"/>
    <w:rsid w:val="0058024E"/>
    <w:rsid w:val="005B60B2"/>
    <w:rsid w:val="005B7F41"/>
    <w:rsid w:val="005C4DC4"/>
    <w:rsid w:val="005D0B36"/>
    <w:rsid w:val="005E4B5E"/>
    <w:rsid w:val="005E763F"/>
    <w:rsid w:val="005E7FC2"/>
    <w:rsid w:val="006060F0"/>
    <w:rsid w:val="0061297E"/>
    <w:rsid w:val="0061716D"/>
    <w:rsid w:val="00622108"/>
    <w:rsid w:val="00636724"/>
    <w:rsid w:val="0064419A"/>
    <w:rsid w:val="00660DA5"/>
    <w:rsid w:val="00680657"/>
    <w:rsid w:val="006843F2"/>
    <w:rsid w:val="006A3E69"/>
    <w:rsid w:val="006C7AEF"/>
    <w:rsid w:val="006D0359"/>
    <w:rsid w:val="006F282E"/>
    <w:rsid w:val="00704EFE"/>
    <w:rsid w:val="0070778B"/>
    <w:rsid w:val="0071270E"/>
    <w:rsid w:val="0071306A"/>
    <w:rsid w:val="00726ACB"/>
    <w:rsid w:val="007525D0"/>
    <w:rsid w:val="00755FF6"/>
    <w:rsid w:val="00762427"/>
    <w:rsid w:val="00767D32"/>
    <w:rsid w:val="00776D02"/>
    <w:rsid w:val="0078045D"/>
    <w:rsid w:val="00790714"/>
    <w:rsid w:val="00793F57"/>
    <w:rsid w:val="007A1C61"/>
    <w:rsid w:val="007A294E"/>
    <w:rsid w:val="007B1067"/>
    <w:rsid w:val="007B30F5"/>
    <w:rsid w:val="007B410A"/>
    <w:rsid w:val="007C184B"/>
    <w:rsid w:val="007C72C2"/>
    <w:rsid w:val="007D2EA5"/>
    <w:rsid w:val="007E4D9B"/>
    <w:rsid w:val="007E5A22"/>
    <w:rsid w:val="007F0CF3"/>
    <w:rsid w:val="00806E9F"/>
    <w:rsid w:val="008278D5"/>
    <w:rsid w:val="00842C7D"/>
    <w:rsid w:val="008466B4"/>
    <w:rsid w:val="00847EF4"/>
    <w:rsid w:val="008500C3"/>
    <w:rsid w:val="00853241"/>
    <w:rsid w:val="0085428E"/>
    <w:rsid w:val="00856E31"/>
    <w:rsid w:val="00860641"/>
    <w:rsid w:val="0087512E"/>
    <w:rsid w:val="008757FA"/>
    <w:rsid w:val="00893C49"/>
    <w:rsid w:val="008A4C0E"/>
    <w:rsid w:val="008C0CA6"/>
    <w:rsid w:val="008C3B5F"/>
    <w:rsid w:val="008E6A0B"/>
    <w:rsid w:val="008F59A7"/>
    <w:rsid w:val="009043EE"/>
    <w:rsid w:val="009062CC"/>
    <w:rsid w:val="0092136A"/>
    <w:rsid w:val="00926DF1"/>
    <w:rsid w:val="00927860"/>
    <w:rsid w:val="00955869"/>
    <w:rsid w:val="00956815"/>
    <w:rsid w:val="009576A5"/>
    <w:rsid w:val="00982E4E"/>
    <w:rsid w:val="00990C39"/>
    <w:rsid w:val="009A732F"/>
    <w:rsid w:val="009D4C86"/>
    <w:rsid w:val="009F447C"/>
    <w:rsid w:val="00A0294A"/>
    <w:rsid w:val="00A10E8C"/>
    <w:rsid w:val="00A10FFE"/>
    <w:rsid w:val="00A21A0F"/>
    <w:rsid w:val="00A34D3B"/>
    <w:rsid w:val="00A60CA6"/>
    <w:rsid w:val="00A63D07"/>
    <w:rsid w:val="00A7695C"/>
    <w:rsid w:val="00A813A7"/>
    <w:rsid w:val="00A81D00"/>
    <w:rsid w:val="00A86E86"/>
    <w:rsid w:val="00A8710D"/>
    <w:rsid w:val="00A8763A"/>
    <w:rsid w:val="00A92124"/>
    <w:rsid w:val="00AA5342"/>
    <w:rsid w:val="00AB685A"/>
    <w:rsid w:val="00AC085E"/>
    <w:rsid w:val="00AC1D26"/>
    <w:rsid w:val="00AC2FB9"/>
    <w:rsid w:val="00AC5A62"/>
    <w:rsid w:val="00AE2DF8"/>
    <w:rsid w:val="00AF6F87"/>
    <w:rsid w:val="00B16633"/>
    <w:rsid w:val="00B170B6"/>
    <w:rsid w:val="00B228A2"/>
    <w:rsid w:val="00B233FD"/>
    <w:rsid w:val="00B309BF"/>
    <w:rsid w:val="00B41DD1"/>
    <w:rsid w:val="00B55B26"/>
    <w:rsid w:val="00B63A65"/>
    <w:rsid w:val="00B74040"/>
    <w:rsid w:val="00B74273"/>
    <w:rsid w:val="00B92C75"/>
    <w:rsid w:val="00B95806"/>
    <w:rsid w:val="00BA0D4D"/>
    <w:rsid w:val="00BA7FA6"/>
    <w:rsid w:val="00BB5E34"/>
    <w:rsid w:val="00BC289E"/>
    <w:rsid w:val="00BE0997"/>
    <w:rsid w:val="00C0487A"/>
    <w:rsid w:val="00C11E99"/>
    <w:rsid w:val="00C13C1C"/>
    <w:rsid w:val="00C17CEA"/>
    <w:rsid w:val="00C31A8E"/>
    <w:rsid w:val="00C41FBC"/>
    <w:rsid w:val="00C5295D"/>
    <w:rsid w:val="00C63E1F"/>
    <w:rsid w:val="00C7123E"/>
    <w:rsid w:val="00C75DF2"/>
    <w:rsid w:val="00C772C6"/>
    <w:rsid w:val="00CA28BF"/>
    <w:rsid w:val="00CB1067"/>
    <w:rsid w:val="00CB4D15"/>
    <w:rsid w:val="00CB6F58"/>
    <w:rsid w:val="00CC35D5"/>
    <w:rsid w:val="00CD6DA3"/>
    <w:rsid w:val="00D11AFF"/>
    <w:rsid w:val="00D20E8C"/>
    <w:rsid w:val="00D44A1A"/>
    <w:rsid w:val="00D44EC6"/>
    <w:rsid w:val="00D50023"/>
    <w:rsid w:val="00D773F0"/>
    <w:rsid w:val="00D85BE6"/>
    <w:rsid w:val="00DB7B5D"/>
    <w:rsid w:val="00DC47FE"/>
    <w:rsid w:val="00DC4BC9"/>
    <w:rsid w:val="00DD494D"/>
    <w:rsid w:val="00DE0518"/>
    <w:rsid w:val="00DE317A"/>
    <w:rsid w:val="00DF3DB3"/>
    <w:rsid w:val="00E127A8"/>
    <w:rsid w:val="00E166EF"/>
    <w:rsid w:val="00E51A93"/>
    <w:rsid w:val="00E55543"/>
    <w:rsid w:val="00E97EA5"/>
    <w:rsid w:val="00EB07CA"/>
    <w:rsid w:val="00EE1577"/>
    <w:rsid w:val="00EE40B4"/>
    <w:rsid w:val="00EF6FF6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D095A"/>
    <w:rsid w:val="00FE1398"/>
    <w:rsid w:val="00FE7D68"/>
    <w:rsid w:val="00FF1E86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lexandra.drab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erik.zil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75B68-3FE0-4318-83AC-5E8636D1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1159</Words>
  <Characters>6840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65</cp:revision>
  <cp:lastPrinted>2019-02-21T14:56:00Z</cp:lastPrinted>
  <dcterms:created xsi:type="dcterms:W3CDTF">2017-07-12T04:53:00Z</dcterms:created>
  <dcterms:modified xsi:type="dcterms:W3CDTF">2019-05-10T12:04:00Z</dcterms:modified>
</cp:coreProperties>
</file>