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294A5D">
        <w:rPr>
          <w:rFonts w:ascii="Arial" w:hAnsi="Arial" w:cs="Arial"/>
          <w:b/>
          <w:color w:val="000000" w:themeColor="text1"/>
          <w:sz w:val="24"/>
          <w:szCs w:val="24"/>
        </w:rPr>
        <w:t>výkonu supervize</w:t>
      </w:r>
      <w:r w:rsidR="00717A7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717A78" w:rsidRPr="00033C70" w:rsidRDefault="00717A7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D40D21">
        <w:rPr>
          <w:rFonts w:ascii="Arial" w:hAnsi="Arial" w:cs="Arial"/>
          <w:b/>
          <w:color w:val="000000" w:themeColor="text1"/>
          <w:sz w:val="24"/>
          <w:szCs w:val="24"/>
        </w:rPr>
        <w:t>interního auditu a kontroly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B01C13">
        <w:rPr>
          <w:rFonts w:ascii="Arial" w:hAnsi="Arial" w:cs="Arial"/>
          <w:color w:val="000000" w:themeColor="text1"/>
        </w:rPr>
        <w:t>49587</w:t>
      </w:r>
      <w:r w:rsidR="00D40D21">
        <w:rPr>
          <w:rFonts w:ascii="Arial" w:hAnsi="Arial" w:cs="Arial"/>
          <w:color w:val="000000" w:themeColor="text1"/>
        </w:rPr>
        <w:t>-</w:t>
      </w:r>
      <w:r w:rsidR="0032337E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B01C13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B01C13">
        <w:rPr>
          <w:rFonts w:ascii="Arial" w:hAnsi="Arial" w:cs="Arial"/>
          <w:color w:val="000000" w:themeColor="text1"/>
        </w:rPr>
        <w:t>4. dubna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294A5D">
        <w:rPr>
          <w:rFonts w:ascii="Arial" w:hAnsi="Arial" w:cs="Arial"/>
          <w:b/>
          <w:color w:val="000000" w:themeColor="text1"/>
        </w:rPr>
        <w:t>výkonu supervize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D40D21">
        <w:rPr>
          <w:rFonts w:ascii="Arial" w:hAnsi="Arial" w:cs="Arial"/>
          <w:b/>
          <w:color w:val="000000" w:themeColor="text1"/>
        </w:rPr>
        <w:t>17020519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D40D21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14BEA" w:rsidRPr="00386429" w:rsidRDefault="00414BE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3. </w:t>
      </w:r>
      <w:r w:rsidR="00D40D21">
        <w:rPr>
          <w:rFonts w:ascii="Arial" w:hAnsi="Arial" w:cs="Arial"/>
          <w:i/>
          <w:color w:val="000000" w:themeColor="text1"/>
        </w:rPr>
        <w:t>Audit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294A5D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="00294A5D">
        <w:rPr>
          <w:rFonts w:ascii="Arial" w:hAnsi="Arial" w:cs="Arial"/>
          <w:color w:val="000000" w:themeColor="text1"/>
        </w:rPr>
        <w:t xml:space="preserve">je </w:t>
      </w:r>
      <w:r w:rsidR="00B01C13">
        <w:rPr>
          <w:rFonts w:ascii="Arial" w:hAnsi="Arial" w:cs="Arial"/>
          <w:b/>
          <w:color w:val="000000" w:themeColor="text1"/>
        </w:rPr>
        <w:t>červenec</w:t>
      </w:r>
      <w:r w:rsidR="0033531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33531C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96CE1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966A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D40D21" w:rsidRPr="00D40D21">
        <w:rPr>
          <w:rFonts w:ascii="Arial" w:hAnsi="Arial" w:cs="Arial"/>
          <w:color w:val="000000" w:themeColor="text1"/>
        </w:rPr>
        <w:t xml:space="preserve">výkon kontrolní </w:t>
      </w:r>
      <w:r w:rsidR="00D40D21">
        <w:rPr>
          <w:rFonts w:ascii="Arial" w:hAnsi="Arial" w:cs="Arial"/>
          <w:color w:val="000000" w:themeColor="text1"/>
        </w:rPr>
        <w:br/>
      </w:r>
      <w:r w:rsidR="00D40D21" w:rsidRPr="00D40D21">
        <w:rPr>
          <w:rFonts w:ascii="Arial" w:hAnsi="Arial" w:cs="Arial"/>
          <w:color w:val="000000" w:themeColor="text1"/>
        </w:rPr>
        <w:t>a supervizní činnosti v</w:t>
      </w:r>
      <w:r w:rsidR="00D40D21">
        <w:rPr>
          <w:rFonts w:ascii="Arial" w:hAnsi="Arial" w:cs="Arial"/>
          <w:color w:val="000000" w:themeColor="text1"/>
        </w:rPr>
        <w:t> </w:t>
      </w:r>
      <w:r w:rsidR="00D40D21" w:rsidRPr="00D40D21">
        <w:rPr>
          <w:rFonts w:ascii="Arial" w:hAnsi="Arial" w:cs="Arial"/>
          <w:color w:val="000000" w:themeColor="text1"/>
        </w:rPr>
        <w:t>resortu</w:t>
      </w:r>
      <w:r w:rsidR="00D40D21">
        <w:rPr>
          <w:rFonts w:ascii="Arial" w:hAnsi="Arial" w:cs="Arial"/>
          <w:color w:val="000000" w:themeColor="text1"/>
        </w:rPr>
        <w:t xml:space="preserve">; </w:t>
      </w:r>
      <w:r w:rsidR="00D40D21" w:rsidRPr="00D40D21">
        <w:rPr>
          <w:rFonts w:ascii="Arial" w:hAnsi="Arial" w:cs="Arial"/>
          <w:color w:val="000000" w:themeColor="text1"/>
        </w:rPr>
        <w:t>vyhodnocování dodržování metod a postupů při výkonu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D40D21" w:rsidRPr="00D40D21">
        <w:rPr>
          <w:rFonts w:ascii="Arial" w:hAnsi="Arial" w:cs="Arial"/>
          <w:color w:val="000000" w:themeColor="text1"/>
        </w:rPr>
        <w:t>kontroly</w:t>
      </w:r>
      <w:r w:rsidR="00D40D21">
        <w:rPr>
          <w:rFonts w:ascii="Arial" w:hAnsi="Arial" w:cs="Arial"/>
          <w:color w:val="000000" w:themeColor="text1"/>
        </w:rPr>
        <w:t>,</w:t>
      </w:r>
      <w:r w:rsidR="00D40D21" w:rsidRPr="00D40D21">
        <w:rPr>
          <w:rFonts w:ascii="Arial" w:hAnsi="Arial" w:cs="Arial"/>
          <w:color w:val="000000" w:themeColor="text1"/>
        </w:rPr>
        <w:t xml:space="preserve"> plnění a účinnost opatření přijatých na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D40D21" w:rsidRPr="00D40D21">
        <w:rPr>
          <w:rFonts w:ascii="Arial" w:hAnsi="Arial" w:cs="Arial"/>
          <w:color w:val="000000" w:themeColor="text1"/>
        </w:rPr>
        <w:t>základě výsledků kontrol vykonaných orgány vnější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D40D21" w:rsidRPr="00D40D21">
        <w:rPr>
          <w:rFonts w:ascii="Arial" w:hAnsi="Arial" w:cs="Arial"/>
          <w:color w:val="000000" w:themeColor="text1"/>
        </w:rPr>
        <w:t>kontroly v</w:t>
      </w:r>
      <w:r w:rsidR="00D40D21">
        <w:rPr>
          <w:rFonts w:ascii="Arial" w:hAnsi="Arial" w:cs="Arial"/>
          <w:color w:val="000000" w:themeColor="text1"/>
        </w:rPr>
        <w:t> </w:t>
      </w:r>
      <w:r w:rsidR="00D40D21" w:rsidRPr="00D40D21">
        <w:rPr>
          <w:rFonts w:ascii="Arial" w:hAnsi="Arial" w:cs="Arial"/>
          <w:color w:val="000000" w:themeColor="text1"/>
        </w:rPr>
        <w:t>rezortu</w:t>
      </w:r>
      <w:r w:rsidR="00D40D21">
        <w:rPr>
          <w:rFonts w:ascii="Arial" w:hAnsi="Arial" w:cs="Arial"/>
          <w:color w:val="000000" w:themeColor="text1"/>
        </w:rPr>
        <w:t xml:space="preserve">; </w:t>
      </w:r>
      <w:r w:rsidR="00D40D21" w:rsidRPr="00D40D21">
        <w:rPr>
          <w:rFonts w:ascii="Arial" w:hAnsi="Arial" w:cs="Arial"/>
          <w:color w:val="000000" w:themeColor="text1"/>
        </w:rPr>
        <w:t>zpracování koncepce supervize v</w:t>
      </w:r>
      <w:r w:rsidR="00D40D21">
        <w:rPr>
          <w:rFonts w:ascii="Arial" w:hAnsi="Arial" w:cs="Arial"/>
          <w:color w:val="000000" w:themeColor="text1"/>
        </w:rPr>
        <w:t> </w:t>
      </w:r>
      <w:r w:rsidR="00D40D21" w:rsidRPr="00D40D21">
        <w:rPr>
          <w:rFonts w:ascii="Arial" w:hAnsi="Arial" w:cs="Arial"/>
          <w:color w:val="000000" w:themeColor="text1"/>
        </w:rPr>
        <w:t>rezortu</w:t>
      </w:r>
      <w:r w:rsidR="00D40D21">
        <w:rPr>
          <w:rFonts w:ascii="Arial" w:hAnsi="Arial" w:cs="Arial"/>
          <w:color w:val="000000" w:themeColor="text1"/>
        </w:rPr>
        <w:t xml:space="preserve">; </w:t>
      </w:r>
      <w:r w:rsidR="00D40D21" w:rsidRPr="00D40D21">
        <w:rPr>
          <w:rFonts w:ascii="Arial" w:hAnsi="Arial" w:cs="Arial"/>
          <w:color w:val="000000" w:themeColor="text1"/>
        </w:rPr>
        <w:t>posuzování návrhů interních aktů řízení a zpracování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D40D21" w:rsidRPr="00D40D21">
        <w:rPr>
          <w:rFonts w:ascii="Arial" w:hAnsi="Arial" w:cs="Arial"/>
          <w:color w:val="000000" w:themeColor="text1"/>
        </w:rPr>
        <w:t>stanovisek k těmto návrhům</w:t>
      </w:r>
      <w:r w:rsidR="00294A5D">
        <w:rPr>
          <w:rFonts w:ascii="Arial" w:hAnsi="Arial" w:cs="Arial"/>
          <w:color w:val="000000" w:themeColor="text1"/>
        </w:rPr>
        <w:t>;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D40D21" w:rsidRPr="00D40D21">
        <w:rPr>
          <w:rFonts w:ascii="Arial" w:hAnsi="Arial" w:cs="Arial"/>
          <w:color w:val="000000" w:themeColor="text1"/>
        </w:rPr>
        <w:t xml:space="preserve">vyřizování petic, stížností </w:t>
      </w:r>
      <w:r w:rsidR="00D40D21">
        <w:rPr>
          <w:rFonts w:ascii="Arial" w:hAnsi="Arial" w:cs="Arial"/>
          <w:color w:val="000000" w:themeColor="text1"/>
        </w:rPr>
        <w:br/>
      </w:r>
      <w:r w:rsidR="00D40D21" w:rsidRPr="00D40D21">
        <w:rPr>
          <w:rFonts w:ascii="Arial" w:hAnsi="Arial" w:cs="Arial"/>
          <w:color w:val="000000" w:themeColor="text1"/>
        </w:rPr>
        <w:t>a jiných podání osob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D40D21" w:rsidRPr="00D40D21">
        <w:rPr>
          <w:rFonts w:ascii="Arial" w:hAnsi="Arial" w:cs="Arial"/>
          <w:color w:val="000000" w:themeColor="text1"/>
        </w:rPr>
        <w:t>související s činností odboru</w:t>
      </w:r>
      <w:r w:rsidR="00D40D21">
        <w:rPr>
          <w:rFonts w:ascii="Arial" w:hAnsi="Arial" w:cs="Arial"/>
          <w:color w:val="000000" w:themeColor="text1"/>
        </w:rPr>
        <w:t xml:space="preserve">. </w:t>
      </w:r>
      <w:r w:rsidR="00966AAF" w:rsidRPr="00966AAF">
        <w:rPr>
          <w:rFonts w:ascii="Arial" w:hAnsi="Arial" w:cs="Arial"/>
          <w:color w:val="000000" w:themeColor="text1"/>
        </w:rPr>
        <w:t>Znalost MS OFFICE je výhodou.</w:t>
      </w:r>
      <w:r w:rsidR="00D40D21">
        <w:rPr>
          <w:rFonts w:ascii="Arial" w:hAnsi="Arial" w:cs="Arial"/>
          <w:color w:val="000000" w:themeColor="text1"/>
        </w:rPr>
        <w:t xml:space="preserve"> Služební místo není vhodné pro OZZ/OZP.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33531C">
        <w:rPr>
          <w:rFonts w:ascii="Arial" w:hAnsi="Arial" w:cs="Arial"/>
          <w:b/>
          <w:color w:val="000000" w:themeColor="text1"/>
        </w:rPr>
        <w:t>1</w:t>
      </w:r>
      <w:r w:rsidR="00B01C13">
        <w:rPr>
          <w:rFonts w:ascii="Arial" w:hAnsi="Arial" w:cs="Arial"/>
          <w:b/>
          <w:color w:val="000000" w:themeColor="text1"/>
        </w:rPr>
        <w:t>8</w:t>
      </w:r>
      <w:r w:rsidR="0033531C">
        <w:rPr>
          <w:rFonts w:ascii="Arial" w:hAnsi="Arial" w:cs="Arial"/>
          <w:b/>
          <w:color w:val="000000" w:themeColor="text1"/>
        </w:rPr>
        <w:t xml:space="preserve">. </w:t>
      </w:r>
      <w:r w:rsidR="00B01C13">
        <w:rPr>
          <w:rFonts w:ascii="Arial" w:hAnsi="Arial" w:cs="Arial"/>
          <w:b/>
          <w:color w:val="000000" w:themeColor="text1"/>
        </w:rPr>
        <w:t>dubna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B01C13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94A5D">
        <w:rPr>
          <w:rFonts w:ascii="Arial" w:hAnsi="Arial" w:cs="Arial"/>
          <w:b/>
          <w:color w:val="000000" w:themeColor="text1"/>
        </w:rPr>
        <w:t>výkonu</w:t>
      </w:r>
      <w:r w:rsidR="00D40D21" w:rsidRPr="00D40D21">
        <w:rPr>
          <w:rFonts w:ascii="Arial" w:hAnsi="Arial" w:cs="Arial"/>
          <w:b/>
          <w:color w:val="000000" w:themeColor="text1"/>
        </w:rPr>
        <w:t xml:space="preserve"> supervize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D40D21" w:rsidRPr="00D40D21">
        <w:rPr>
          <w:rFonts w:ascii="Arial" w:hAnsi="Arial" w:cs="Arial"/>
          <w:b/>
          <w:color w:val="000000" w:themeColor="text1"/>
        </w:rPr>
        <w:t>interního auditu a kontroly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D40D21">
        <w:rPr>
          <w:rFonts w:ascii="Arial" w:hAnsi="Arial" w:cs="Arial"/>
          <w:b/>
          <w:color w:val="000000" w:themeColor="text1"/>
        </w:rPr>
        <w:t>17020519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F96CE1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B01C13">
        <w:rPr>
          <w:rFonts w:ascii="Arial" w:hAnsi="Arial" w:cs="Arial"/>
          <w:b/>
          <w:color w:val="000000" w:themeColor="text1"/>
        </w:rPr>
        <w:t>49587</w:t>
      </w:r>
      <w:r w:rsidR="006C60B4">
        <w:rPr>
          <w:rFonts w:ascii="Arial" w:hAnsi="Arial" w:cs="Arial"/>
          <w:b/>
          <w:color w:val="000000" w:themeColor="text1"/>
        </w:rPr>
        <w:t>-</w:t>
      </w:r>
      <w:r w:rsidR="0032337E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B01C13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B01C13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410470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410470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</w:t>
      </w:r>
      <w:r w:rsidR="00B01C13" w:rsidRPr="00B01C13">
        <w:rPr>
          <w:rFonts w:ascii="Arial" w:hAnsi="Arial" w:cs="Arial"/>
          <w:color w:val="000000" w:themeColor="text1"/>
        </w:rPr>
        <w:t xml:space="preserve">mít přístup </w:t>
      </w:r>
      <w:r w:rsidR="00B01C13">
        <w:rPr>
          <w:rFonts w:ascii="Arial" w:hAnsi="Arial" w:cs="Arial"/>
          <w:color w:val="000000" w:themeColor="text1"/>
        </w:rPr>
        <w:br/>
      </w:r>
      <w:r w:rsidR="00B01C13" w:rsidRPr="00B01C13">
        <w:rPr>
          <w:rFonts w:ascii="Arial" w:hAnsi="Arial" w:cs="Arial"/>
          <w:color w:val="000000" w:themeColor="text1"/>
        </w:rPr>
        <w:t>k utajovaným informacím podle právního předpisu upravujícího ochranu utajovaných informací</w:t>
      </w:r>
      <w:r w:rsidR="00926DF1" w:rsidRPr="00926DF1">
        <w:rPr>
          <w:rFonts w:ascii="Arial" w:hAnsi="Arial" w:cs="Arial"/>
          <w:color w:val="000000" w:themeColor="text1"/>
        </w:rPr>
        <w:t xml:space="preserve">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lastRenderedPageBreak/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94A5D" w:rsidRP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94A5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94A5D" w:rsidRP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4A5D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interního auditu a kontroly</w:t>
      </w:r>
    </w:p>
    <w:p w:rsidR="00294A5D" w:rsidRP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Hana Havlová</w:t>
      </w:r>
    </w:p>
    <w:p w:rsidR="00294A5D" w:rsidRP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+420 974 833 431</w:t>
      </w:r>
    </w:p>
    <w:p w:rsid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85816">
          <w:rPr>
            <w:rStyle w:val="Hypertextovodkaz"/>
            <w:rFonts w:ascii="Arial" w:hAnsi="Arial" w:cs="Arial"/>
          </w:rPr>
          <w:t>hana.havlova@mvcr.cz</w:t>
        </w:r>
      </w:hyperlink>
      <w:bookmarkStart w:id="0" w:name="_GoBack"/>
      <w:bookmarkEnd w:id="0"/>
    </w:p>
    <w:p w:rsidR="00294A5D" w:rsidRP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94A5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B01C13" w:rsidRDefault="00B01C13" w:rsidP="00294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B01C13">
        <w:rPr>
          <w:rFonts w:ascii="Arial" w:hAnsi="Arial" w:cs="Arial"/>
          <w:color w:val="000000" w:themeColor="text1"/>
        </w:rPr>
        <w:t>dbor personální</w:t>
      </w:r>
    </w:p>
    <w:p w:rsidR="008624E5" w:rsidRPr="008624E5" w:rsidRDefault="008624E5" w:rsidP="00294A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>Alexandra Drábová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 xml:space="preserve">tel. +420 974 832 238  </w:t>
      </w:r>
    </w:p>
    <w:p w:rsidR="00BA68DD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730AC2">
          <w:rPr>
            <w:rStyle w:val="Hypertextovodkaz"/>
            <w:rFonts w:ascii="Arial" w:hAnsi="Arial" w:cs="Arial"/>
          </w:rPr>
          <w:t>alexandra.drabova@mvcr.cz</w:t>
        </w:r>
      </w:hyperlink>
    </w:p>
    <w:p w:rsidR="00033C70" w:rsidRDefault="00033C70" w:rsidP="00B01C13">
      <w:pPr>
        <w:spacing w:after="0" w:line="360" w:lineRule="auto"/>
        <w:contextualSpacing/>
        <w:jc w:val="both"/>
        <w:rPr>
          <w:color w:val="000000" w:themeColor="text1"/>
        </w:rPr>
      </w:pPr>
    </w:p>
    <w:p w:rsidR="00B01C13" w:rsidRPr="00B01C13" w:rsidRDefault="00B01C13" w:rsidP="00B01C1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01C13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949" w:rsidRDefault="000C1949" w:rsidP="00276ED4">
      <w:pPr>
        <w:spacing w:after="0" w:line="240" w:lineRule="auto"/>
      </w:pPr>
      <w:r>
        <w:separator/>
      </w:r>
    </w:p>
  </w:endnote>
  <w:endnote w:type="continuationSeparator" w:id="0">
    <w:p w:rsidR="000C1949" w:rsidRDefault="000C194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01C1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949" w:rsidRDefault="000C1949" w:rsidP="00276ED4">
      <w:pPr>
        <w:spacing w:after="0" w:line="240" w:lineRule="auto"/>
      </w:pPr>
      <w:r>
        <w:separator/>
      </w:r>
    </w:p>
  </w:footnote>
  <w:footnote w:type="continuationSeparator" w:id="0">
    <w:p w:rsidR="000C1949" w:rsidRDefault="000C194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1949"/>
    <w:rsid w:val="000C476C"/>
    <w:rsid w:val="000D0570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46E"/>
    <w:rsid w:val="0022665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94A5D"/>
    <w:rsid w:val="002B1EA2"/>
    <w:rsid w:val="002B410A"/>
    <w:rsid w:val="002E2A92"/>
    <w:rsid w:val="002F75D4"/>
    <w:rsid w:val="003059FD"/>
    <w:rsid w:val="0032337E"/>
    <w:rsid w:val="0032414F"/>
    <w:rsid w:val="0033531C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0470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443"/>
    <w:rsid w:val="004C07B4"/>
    <w:rsid w:val="004C7CE6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97C86"/>
    <w:rsid w:val="005B3DC0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60B4"/>
    <w:rsid w:val="006C7AEF"/>
    <w:rsid w:val="006D0359"/>
    <w:rsid w:val="006F282E"/>
    <w:rsid w:val="006F39F4"/>
    <w:rsid w:val="00704EFE"/>
    <w:rsid w:val="0070778B"/>
    <w:rsid w:val="0071306A"/>
    <w:rsid w:val="00717A78"/>
    <w:rsid w:val="00726ACB"/>
    <w:rsid w:val="00740FF6"/>
    <w:rsid w:val="007525D0"/>
    <w:rsid w:val="00755FF6"/>
    <w:rsid w:val="00767D32"/>
    <w:rsid w:val="00776D02"/>
    <w:rsid w:val="0078045D"/>
    <w:rsid w:val="00784793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B8C"/>
    <w:rsid w:val="00847EF4"/>
    <w:rsid w:val="008500C3"/>
    <w:rsid w:val="00853241"/>
    <w:rsid w:val="0085428E"/>
    <w:rsid w:val="00860641"/>
    <w:rsid w:val="008624E5"/>
    <w:rsid w:val="00873EA5"/>
    <w:rsid w:val="0087512E"/>
    <w:rsid w:val="008757FA"/>
    <w:rsid w:val="00893C49"/>
    <w:rsid w:val="008A4C0E"/>
    <w:rsid w:val="008C0CA6"/>
    <w:rsid w:val="008C3B5F"/>
    <w:rsid w:val="008E6A0B"/>
    <w:rsid w:val="008F5B78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2E4E"/>
    <w:rsid w:val="00990C39"/>
    <w:rsid w:val="009A732F"/>
    <w:rsid w:val="009B268C"/>
    <w:rsid w:val="009D0D2A"/>
    <w:rsid w:val="009D4C86"/>
    <w:rsid w:val="009F447C"/>
    <w:rsid w:val="00A0294A"/>
    <w:rsid w:val="00A10E8C"/>
    <w:rsid w:val="00A21A0F"/>
    <w:rsid w:val="00A316E7"/>
    <w:rsid w:val="00A34D3B"/>
    <w:rsid w:val="00A44532"/>
    <w:rsid w:val="00A63D07"/>
    <w:rsid w:val="00A813A7"/>
    <w:rsid w:val="00A81D00"/>
    <w:rsid w:val="00A85F90"/>
    <w:rsid w:val="00A86E86"/>
    <w:rsid w:val="00A8763A"/>
    <w:rsid w:val="00A92124"/>
    <w:rsid w:val="00AB685A"/>
    <w:rsid w:val="00AC085E"/>
    <w:rsid w:val="00AC1D26"/>
    <w:rsid w:val="00AC2FB9"/>
    <w:rsid w:val="00B01C13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49E8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03FC"/>
    <w:rsid w:val="00CB1067"/>
    <w:rsid w:val="00CB4D15"/>
    <w:rsid w:val="00CB6F58"/>
    <w:rsid w:val="00CC096E"/>
    <w:rsid w:val="00CC35D5"/>
    <w:rsid w:val="00CF163B"/>
    <w:rsid w:val="00D040BD"/>
    <w:rsid w:val="00D11AFF"/>
    <w:rsid w:val="00D374FA"/>
    <w:rsid w:val="00D40D21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DF7157"/>
    <w:rsid w:val="00E127A8"/>
    <w:rsid w:val="00E166EF"/>
    <w:rsid w:val="00E21608"/>
    <w:rsid w:val="00E51A93"/>
    <w:rsid w:val="00E55543"/>
    <w:rsid w:val="00EB07CA"/>
    <w:rsid w:val="00EE1577"/>
    <w:rsid w:val="00EE40B4"/>
    <w:rsid w:val="00F040F0"/>
    <w:rsid w:val="00F10710"/>
    <w:rsid w:val="00F26BFB"/>
    <w:rsid w:val="00F33781"/>
    <w:rsid w:val="00F43722"/>
    <w:rsid w:val="00F515FA"/>
    <w:rsid w:val="00F65829"/>
    <w:rsid w:val="00F94686"/>
    <w:rsid w:val="00F94ECD"/>
    <w:rsid w:val="00F96CE1"/>
    <w:rsid w:val="00FA1431"/>
    <w:rsid w:val="00FA16BB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hana.havl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43E14-59F2-46EB-A66E-D064E1303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1079</Words>
  <Characters>6372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2017-12-13T16:25:00Z</cp:lastPrinted>
  <dcterms:created xsi:type="dcterms:W3CDTF">2018-04-04T10:16:00Z</dcterms:created>
  <dcterms:modified xsi:type="dcterms:W3CDTF">2019-04-02T06:25:00Z</dcterms:modified>
</cp:coreProperties>
</file>