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43683" w:rsidRPr="00A43683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31005">
        <w:rPr>
          <w:rFonts w:ascii="Arial" w:hAnsi="Arial" w:cs="Arial"/>
          <w:color w:val="000000" w:themeColor="text1"/>
        </w:rPr>
        <w:t>42964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902EA3">
        <w:rPr>
          <w:rFonts w:ascii="Arial" w:hAnsi="Arial" w:cs="Arial"/>
          <w:color w:val="000000" w:themeColor="text1"/>
        </w:rPr>
        <w:t>9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E31005">
        <w:rPr>
          <w:rFonts w:ascii="Arial" w:hAnsi="Arial" w:cs="Arial"/>
          <w:color w:val="000000" w:themeColor="text1"/>
        </w:rPr>
        <w:t>22. března</w:t>
      </w:r>
      <w:r w:rsidR="00902EA3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E31005">
        <w:rPr>
          <w:rFonts w:ascii="Arial" w:hAnsi="Arial" w:cs="Arial"/>
          <w:b/>
          <w:color w:val="000000" w:themeColor="text1"/>
        </w:rPr>
        <w:t>30348985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A43683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26. </w:t>
      </w:r>
      <w:r w:rsidRPr="00A43683">
        <w:rPr>
          <w:rFonts w:ascii="Arial" w:hAnsi="Arial" w:cs="Arial"/>
          <w:i/>
          <w:color w:val="000000" w:themeColor="text1"/>
        </w:rPr>
        <w:t>Platy, mzdy a jiné odměny za práci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31005">
        <w:rPr>
          <w:rFonts w:ascii="Arial" w:hAnsi="Arial" w:cs="Arial"/>
          <w:b/>
          <w:color w:val="000000" w:themeColor="text1"/>
        </w:rPr>
        <w:t>červenec</w:t>
      </w:r>
      <w:r w:rsidR="00902EA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201</w:t>
      </w:r>
      <w:r w:rsidR="00902EA3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43683" w:rsidRPr="00A43683">
        <w:rPr>
          <w:rFonts w:ascii="Arial" w:hAnsi="Arial" w:cs="Arial"/>
          <w:color w:val="000000" w:themeColor="text1"/>
        </w:rPr>
        <w:t xml:space="preserve">zpracovávání platů státních zaměstnanců a zaměstnanců v pracovním poměru, včetně provádění srážek z platu; zajišťování agendy daně z příjmů ze závislé činnosti, pojistného na sociální zabezpečení </w:t>
      </w:r>
      <w:r w:rsidR="00A43683">
        <w:rPr>
          <w:rFonts w:ascii="Arial" w:hAnsi="Arial" w:cs="Arial"/>
          <w:color w:val="000000" w:themeColor="text1"/>
        </w:rPr>
        <w:br/>
      </w:r>
      <w:r w:rsidR="00A43683" w:rsidRPr="00A43683">
        <w:rPr>
          <w:rFonts w:ascii="Arial" w:hAnsi="Arial" w:cs="Arial"/>
          <w:color w:val="000000" w:themeColor="text1"/>
        </w:rPr>
        <w:t xml:space="preserve">a příspěvku na státní politiku zaměstnanosti a pojistného na všeobecné zdravotní pojištění; </w:t>
      </w:r>
      <w:r w:rsidR="00B40823" w:rsidRPr="00B40823">
        <w:rPr>
          <w:rFonts w:ascii="Arial" w:hAnsi="Arial" w:cs="Arial"/>
          <w:color w:val="000000" w:themeColor="text1"/>
        </w:rPr>
        <w:t xml:space="preserve">řešení problematiky </w:t>
      </w:r>
      <w:r w:rsidR="00B40823">
        <w:rPr>
          <w:rFonts w:ascii="Arial" w:hAnsi="Arial" w:cs="Arial"/>
          <w:color w:val="000000" w:themeColor="text1"/>
        </w:rPr>
        <w:t>n</w:t>
      </w:r>
      <w:r w:rsidR="00B40823" w:rsidRPr="00B40823">
        <w:rPr>
          <w:rFonts w:ascii="Arial" w:hAnsi="Arial" w:cs="Arial"/>
          <w:color w:val="000000" w:themeColor="text1"/>
        </w:rPr>
        <w:t>áhrad za ztrátu výdělku</w:t>
      </w:r>
      <w:r w:rsidR="00B40823">
        <w:rPr>
          <w:rFonts w:ascii="Arial" w:hAnsi="Arial" w:cs="Arial"/>
          <w:color w:val="000000" w:themeColor="text1"/>
        </w:rPr>
        <w:t xml:space="preserve"> </w:t>
      </w:r>
      <w:r w:rsidR="00A43683" w:rsidRPr="00A43683">
        <w:rPr>
          <w:rFonts w:ascii="Arial" w:hAnsi="Arial" w:cs="Arial"/>
          <w:color w:val="000000" w:themeColor="text1"/>
        </w:rPr>
        <w:t xml:space="preserve">a další činnosti související s danou problematikou. Pokročilá znalost MS OFFICE a SAP je výhodou. Služební místo </w:t>
      </w:r>
      <w:r w:rsidR="006B208C">
        <w:rPr>
          <w:rFonts w:ascii="Arial" w:hAnsi="Arial" w:cs="Arial"/>
          <w:color w:val="000000" w:themeColor="text1"/>
        </w:rPr>
        <w:t xml:space="preserve">není vhodné </w:t>
      </w:r>
      <w:r w:rsidR="00A43683" w:rsidRPr="00A43683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E31005">
        <w:rPr>
          <w:rFonts w:ascii="Arial" w:hAnsi="Arial" w:cs="Arial"/>
          <w:b/>
          <w:color w:val="000000" w:themeColor="text1"/>
        </w:rPr>
        <w:t>11. dubna</w:t>
      </w:r>
      <w:r w:rsidR="00902EA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31005">
        <w:rPr>
          <w:rFonts w:ascii="Arial" w:hAnsi="Arial" w:cs="Arial"/>
          <w:b/>
          <w:color w:val="000000" w:themeColor="text1"/>
        </w:rPr>
        <w:t>30348985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E31005">
        <w:rPr>
          <w:rFonts w:ascii="Arial" w:hAnsi="Arial" w:cs="Arial"/>
          <w:b/>
          <w:color w:val="000000" w:themeColor="text1"/>
        </w:rPr>
        <w:t>42964</w:t>
      </w:r>
      <w:r w:rsidR="0039625B" w:rsidRPr="00EB78FB">
        <w:rPr>
          <w:rFonts w:ascii="Arial" w:hAnsi="Arial" w:cs="Arial"/>
          <w:b/>
          <w:color w:val="000000" w:themeColor="text1"/>
        </w:rPr>
        <w:t>-</w:t>
      </w:r>
      <w:r w:rsidR="00A47579" w:rsidRPr="00EB78FB">
        <w:rPr>
          <w:rFonts w:ascii="Arial" w:hAnsi="Arial" w:cs="Arial"/>
          <w:b/>
          <w:color w:val="000000" w:themeColor="text1"/>
        </w:rPr>
        <w:t>2</w:t>
      </w:r>
      <w:r w:rsidR="007F0CF3" w:rsidRPr="00EB78FB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902EA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personální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Miroslav Jeník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tel.: +420 974 832 </w:t>
      </w:r>
      <w:r>
        <w:rPr>
          <w:rFonts w:ascii="Arial" w:hAnsi="Arial" w:cs="Arial"/>
          <w:color w:val="000000" w:themeColor="text1"/>
        </w:rPr>
        <w:t>094</w:t>
      </w:r>
    </w:p>
    <w:p w:rsid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800083">
          <w:rPr>
            <w:rStyle w:val="Hypertextovodkaz"/>
            <w:rFonts w:ascii="Arial" w:hAnsi="Arial" w:cs="Arial"/>
          </w:rPr>
          <w:t>miroslav.jenik@mvcr.cz</w:t>
        </w:r>
      </w:hyperlink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87EFF" w:rsidRDefault="00187EFF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187EFF">
        <w:rPr>
          <w:rFonts w:ascii="Arial" w:hAnsi="Arial" w:cs="Arial"/>
          <w:color w:val="000000" w:themeColor="text1"/>
        </w:rPr>
        <w:t>dbor personální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Alexandra Drábová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tel. +420 974 832 238  </w:t>
      </w:r>
    </w:p>
    <w:p w:rsid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F04A25">
          <w:rPr>
            <w:rStyle w:val="Hypertextovodkaz"/>
            <w:rFonts w:ascii="Arial" w:hAnsi="Arial" w:cs="Arial"/>
          </w:rPr>
          <w:t>alexandra.drabova@mvcr.cz</w:t>
        </w:r>
      </w:hyperlink>
    </w:p>
    <w:p w:rsidR="00A43683" w:rsidRDefault="00A43683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B70" w:rsidRDefault="00F05B70" w:rsidP="00276ED4">
      <w:pPr>
        <w:spacing w:after="0" w:line="240" w:lineRule="auto"/>
      </w:pPr>
      <w:r>
        <w:separator/>
      </w:r>
    </w:p>
  </w:endnote>
  <w:endnote w:type="continuationSeparator" w:id="0">
    <w:p w:rsidR="00F05B70" w:rsidRDefault="00F05B7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3100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B70" w:rsidRDefault="00F05B70" w:rsidP="00276ED4">
      <w:pPr>
        <w:spacing w:after="0" w:line="240" w:lineRule="auto"/>
      </w:pPr>
      <w:r>
        <w:separator/>
      </w:r>
    </w:p>
  </w:footnote>
  <w:footnote w:type="continuationSeparator" w:id="0">
    <w:p w:rsidR="00F05B70" w:rsidRDefault="00F05B7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87EFF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D2833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818F6"/>
    <w:rsid w:val="005C4DC4"/>
    <w:rsid w:val="005D0B36"/>
    <w:rsid w:val="005E4B5E"/>
    <w:rsid w:val="005E7FC2"/>
    <w:rsid w:val="006060F0"/>
    <w:rsid w:val="0061716D"/>
    <w:rsid w:val="0064419A"/>
    <w:rsid w:val="006A3E69"/>
    <w:rsid w:val="006B208C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2EA3"/>
    <w:rsid w:val="009043EE"/>
    <w:rsid w:val="009062CC"/>
    <w:rsid w:val="0091660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3683"/>
    <w:rsid w:val="00A47579"/>
    <w:rsid w:val="00A63D07"/>
    <w:rsid w:val="00A813A7"/>
    <w:rsid w:val="00A81D0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127A8"/>
    <w:rsid w:val="00E31005"/>
    <w:rsid w:val="00E51A93"/>
    <w:rsid w:val="00E55543"/>
    <w:rsid w:val="00E9512F"/>
    <w:rsid w:val="00EB07CA"/>
    <w:rsid w:val="00EB78FB"/>
    <w:rsid w:val="00EE1577"/>
    <w:rsid w:val="00EE40B4"/>
    <w:rsid w:val="00F040F0"/>
    <w:rsid w:val="00F05B7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iroslav.jeni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D2E64-66B5-4FB1-9078-10F212DF7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4</Pages>
  <Words>904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2018-05-10T13:52:00Z</cp:lastPrinted>
  <dcterms:created xsi:type="dcterms:W3CDTF">2017-07-12T04:53:00Z</dcterms:created>
  <dcterms:modified xsi:type="dcterms:W3CDTF">2019-03-20T10:22:00Z</dcterms:modified>
</cp:coreProperties>
</file>