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43041">
        <w:rPr>
          <w:rFonts w:ascii="Arial" w:hAnsi="Arial" w:cs="Arial"/>
          <w:b/>
          <w:color w:val="000000" w:themeColor="text1"/>
          <w:sz w:val="24"/>
          <w:szCs w:val="24"/>
        </w:rPr>
        <w:t>ekonomiky preventivních programů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  <w:r w:rsidR="007435A1">
        <w:rPr>
          <w:rFonts w:ascii="Arial" w:hAnsi="Arial" w:cs="Arial"/>
          <w:b/>
          <w:color w:val="000000" w:themeColor="text1"/>
          <w:sz w:val="24"/>
          <w:szCs w:val="24"/>
        </w:rPr>
        <w:t xml:space="preserve">v odboru </w:t>
      </w:r>
      <w:r w:rsidR="00143041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B00CF">
        <w:rPr>
          <w:rFonts w:ascii="Arial" w:hAnsi="Arial" w:cs="Arial"/>
          <w:color w:val="000000" w:themeColor="text1"/>
        </w:rPr>
        <w:t>37563-</w:t>
      </w:r>
      <w:r w:rsidR="0087517E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87517E">
        <w:rPr>
          <w:rFonts w:ascii="Arial" w:hAnsi="Arial" w:cs="Arial"/>
          <w:color w:val="000000" w:themeColor="text1"/>
        </w:rPr>
        <w:t>9</w:t>
      </w:r>
    </w:p>
    <w:p w:rsidR="00276ED4" w:rsidRPr="00BB00CF" w:rsidRDefault="00A92A44" w:rsidP="00443A6B">
      <w:pPr>
        <w:spacing w:after="0" w:line="360" w:lineRule="auto"/>
        <w:jc w:val="right"/>
        <w:rPr>
          <w:rFonts w:ascii="Arial" w:hAnsi="Arial" w:cs="Arial"/>
        </w:rPr>
      </w:pPr>
      <w:r w:rsidRPr="00BB00CF">
        <w:rPr>
          <w:rFonts w:ascii="Arial" w:hAnsi="Arial" w:cs="Arial"/>
        </w:rPr>
        <w:t xml:space="preserve">Praha </w:t>
      </w:r>
      <w:r w:rsidR="00BB00CF" w:rsidRPr="00BB00CF">
        <w:rPr>
          <w:rFonts w:ascii="Arial" w:hAnsi="Arial" w:cs="Arial"/>
        </w:rPr>
        <w:t>13.</w:t>
      </w:r>
      <w:r w:rsidR="007435A1" w:rsidRPr="00BB00CF">
        <w:rPr>
          <w:rFonts w:ascii="Arial" w:hAnsi="Arial" w:cs="Arial"/>
        </w:rPr>
        <w:t xml:space="preserve"> března</w:t>
      </w:r>
      <w:r w:rsidR="0087517E" w:rsidRPr="00BB00CF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143041" w:rsidRPr="00143041">
        <w:rPr>
          <w:rFonts w:ascii="Arial" w:hAnsi="Arial" w:cs="Arial"/>
          <w:b/>
          <w:color w:val="000000" w:themeColor="text1"/>
        </w:rPr>
        <w:t>ekonomiky preventivních programů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43041">
        <w:rPr>
          <w:rFonts w:ascii="Arial" w:hAnsi="Arial" w:cs="Arial"/>
          <w:b/>
          <w:color w:val="000000" w:themeColor="text1"/>
        </w:rPr>
        <w:t>30356582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14304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435A1">
        <w:rPr>
          <w:rFonts w:ascii="Arial" w:hAnsi="Arial" w:cs="Arial"/>
          <w:b/>
          <w:color w:val="000000" w:themeColor="text1"/>
        </w:rPr>
        <w:t>červen</w:t>
      </w:r>
      <w:r w:rsidR="00373A4F">
        <w:rPr>
          <w:rFonts w:ascii="Arial" w:hAnsi="Arial" w:cs="Arial"/>
          <w:b/>
          <w:color w:val="000000" w:themeColor="text1"/>
        </w:rPr>
        <w:t>ec</w:t>
      </w:r>
      <w:bookmarkStart w:id="0" w:name="_GoBack"/>
      <w:bookmarkEnd w:id="0"/>
      <w:r w:rsidR="0087517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43041" w:rsidRPr="00143041">
        <w:rPr>
          <w:rFonts w:ascii="Arial" w:hAnsi="Arial" w:cs="Arial"/>
          <w:color w:val="000000" w:themeColor="text1"/>
        </w:rPr>
        <w:t xml:space="preserve">výkon průběžné </w:t>
      </w:r>
      <w:r w:rsidR="00143041">
        <w:rPr>
          <w:rFonts w:ascii="Arial" w:hAnsi="Arial" w:cs="Arial"/>
          <w:color w:val="000000" w:themeColor="text1"/>
        </w:rPr>
        <w:br/>
      </w:r>
      <w:r w:rsidR="00143041" w:rsidRPr="00143041">
        <w:rPr>
          <w:rFonts w:ascii="Arial" w:hAnsi="Arial" w:cs="Arial"/>
          <w:color w:val="000000" w:themeColor="text1"/>
        </w:rPr>
        <w:t>a následné veřejnosprávní kontroly</w:t>
      </w:r>
      <w:r w:rsidR="00143041">
        <w:rPr>
          <w:rFonts w:ascii="Arial" w:hAnsi="Arial" w:cs="Arial"/>
          <w:color w:val="000000" w:themeColor="text1"/>
        </w:rPr>
        <w:t xml:space="preserve"> </w:t>
      </w:r>
      <w:r w:rsidR="00143041" w:rsidRPr="00143041">
        <w:rPr>
          <w:rFonts w:ascii="Arial" w:hAnsi="Arial" w:cs="Arial"/>
          <w:color w:val="000000" w:themeColor="text1"/>
        </w:rPr>
        <w:t>u dotací v gesci odboru</w:t>
      </w:r>
      <w:r w:rsidR="00143041">
        <w:rPr>
          <w:rFonts w:ascii="Arial" w:hAnsi="Arial" w:cs="Arial"/>
          <w:color w:val="000000" w:themeColor="text1"/>
        </w:rPr>
        <w:t xml:space="preserve">; </w:t>
      </w:r>
      <w:r w:rsidR="00143041" w:rsidRPr="00143041">
        <w:rPr>
          <w:rFonts w:ascii="Arial" w:hAnsi="Arial" w:cs="Arial"/>
          <w:color w:val="000000" w:themeColor="text1"/>
        </w:rPr>
        <w:t>znalost potřebných právních předpisů (zákon o</w:t>
      </w:r>
      <w:r w:rsidR="00143041">
        <w:rPr>
          <w:rFonts w:ascii="Arial" w:hAnsi="Arial" w:cs="Arial"/>
          <w:color w:val="000000" w:themeColor="text1"/>
        </w:rPr>
        <w:t xml:space="preserve"> </w:t>
      </w:r>
      <w:r w:rsidR="00143041" w:rsidRPr="00143041">
        <w:rPr>
          <w:rFonts w:ascii="Arial" w:hAnsi="Arial" w:cs="Arial"/>
          <w:color w:val="000000" w:themeColor="text1"/>
        </w:rPr>
        <w:t>finanční kontrole ve veřejné správě, zákon o</w:t>
      </w:r>
      <w:r w:rsidR="00143041">
        <w:rPr>
          <w:rFonts w:ascii="Arial" w:hAnsi="Arial" w:cs="Arial"/>
          <w:color w:val="000000" w:themeColor="text1"/>
        </w:rPr>
        <w:t xml:space="preserve"> </w:t>
      </w:r>
      <w:r w:rsidR="00143041" w:rsidRPr="00143041">
        <w:rPr>
          <w:rFonts w:ascii="Arial" w:hAnsi="Arial" w:cs="Arial"/>
          <w:color w:val="000000" w:themeColor="text1"/>
        </w:rPr>
        <w:t>rozpočtových pravidlech)</w:t>
      </w:r>
      <w:r w:rsidR="00143041">
        <w:rPr>
          <w:rFonts w:ascii="Arial" w:hAnsi="Arial" w:cs="Arial"/>
          <w:color w:val="000000" w:themeColor="text1"/>
        </w:rPr>
        <w:t xml:space="preserve">; </w:t>
      </w:r>
      <w:r w:rsidR="00143041" w:rsidRPr="00143041">
        <w:rPr>
          <w:rFonts w:ascii="Arial" w:hAnsi="Arial" w:cs="Arial"/>
          <w:color w:val="000000" w:themeColor="text1"/>
        </w:rPr>
        <w:t>tvorba strategických a koncepčních materiálů v</w:t>
      </w:r>
      <w:r w:rsidR="00143041">
        <w:rPr>
          <w:rFonts w:ascii="Arial" w:hAnsi="Arial" w:cs="Arial"/>
          <w:color w:val="000000" w:themeColor="text1"/>
        </w:rPr>
        <w:t xml:space="preserve"> </w:t>
      </w:r>
      <w:r w:rsidR="00143041" w:rsidRPr="00143041">
        <w:rPr>
          <w:rFonts w:ascii="Arial" w:hAnsi="Arial" w:cs="Arial"/>
          <w:color w:val="000000" w:themeColor="text1"/>
        </w:rPr>
        <w:t>oblasti vnitřní bezpečnosti a prevence kriminality</w:t>
      </w:r>
      <w:r w:rsidR="00143041">
        <w:rPr>
          <w:rFonts w:ascii="Arial" w:hAnsi="Arial" w:cs="Arial"/>
          <w:color w:val="000000" w:themeColor="text1"/>
        </w:rPr>
        <w:t xml:space="preserve">; </w:t>
      </w:r>
      <w:r w:rsidR="00143041" w:rsidRPr="00143041">
        <w:rPr>
          <w:rFonts w:ascii="Arial" w:hAnsi="Arial" w:cs="Arial"/>
          <w:color w:val="000000" w:themeColor="text1"/>
        </w:rPr>
        <w:t>tvorba pravidel poskytování dotací v rámci odboru</w:t>
      </w:r>
      <w:r w:rsidR="00143041">
        <w:rPr>
          <w:rFonts w:ascii="Arial" w:hAnsi="Arial" w:cs="Arial"/>
          <w:color w:val="000000" w:themeColor="text1"/>
        </w:rPr>
        <w:t xml:space="preserve">. </w:t>
      </w:r>
      <w:r w:rsidR="007435A1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143041">
        <w:rPr>
          <w:rFonts w:ascii="Arial" w:hAnsi="Arial" w:cs="Arial"/>
          <w:color w:val="000000" w:themeColor="text1"/>
        </w:rPr>
        <w:t xml:space="preserve"> a řidičský průkaz skupiny B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435A1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7435A1">
        <w:rPr>
          <w:rFonts w:ascii="Arial" w:hAnsi="Arial" w:cs="Arial"/>
          <w:color w:val="000000" w:themeColor="text1"/>
        </w:rPr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BB00CF">
        <w:rPr>
          <w:rFonts w:ascii="Arial" w:hAnsi="Arial" w:cs="Arial"/>
          <w:b/>
          <w:color w:val="000000" w:themeColor="text1"/>
        </w:rPr>
        <w:t xml:space="preserve"> 2. dubna</w:t>
      </w:r>
      <w:r w:rsidR="00F55919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BB00C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43041" w:rsidRPr="00143041">
        <w:rPr>
          <w:rFonts w:ascii="Arial" w:hAnsi="Arial" w:cs="Arial"/>
          <w:b/>
          <w:color w:val="000000" w:themeColor="text1"/>
        </w:rPr>
        <w:t>ekonomiky preventivních programů</w:t>
      </w:r>
      <w:r w:rsidR="00476055">
        <w:rPr>
          <w:rFonts w:ascii="Arial" w:hAnsi="Arial" w:cs="Arial"/>
          <w:b/>
          <w:color w:val="000000" w:themeColor="text1"/>
        </w:rPr>
        <w:t>,</w:t>
      </w:r>
      <w:r w:rsidR="00143041">
        <w:rPr>
          <w:rFonts w:ascii="Arial" w:hAnsi="Arial" w:cs="Arial"/>
          <w:b/>
          <w:color w:val="000000" w:themeColor="text1"/>
        </w:rPr>
        <w:t xml:space="preserve">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7435A1" w:rsidRPr="007435A1">
        <w:rPr>
          <w:rFonts w:ascii="Arial" w:hAnsi="Arial" w:cs="Arial"/>
          <w:b/>
          <w:color w:val="000000" w:themeColor="text1"/>
        </w:rPr>
        <w:t xml:space="preserve">odboru </w:t>
      </w:r>
      <w:r w:rsidR="00143041" w:rsidRPr="00143041">
        <w:rPr>
          <w:rFonts w:ascii="Arial" w:hAnsi="Arial" w:cs="Arial"/>
          <w:b/>
          <w:color w:val="000000" w:themeColor="text1"/>
        </w:rPr>
        <w:t>prevence kriminality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43041">
        <w:rPr>
          <w:rFonts w:ascii="Arial" w:hAnsi="Arial" w:cs="Arial"/>
          <w:b/>
          <w:color w:val="000000" w:themeColor="text1"/>
        </w:rPr>
        <w:t>30356582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BB00CF">
        <w:rPr>
          <w:rFonts w:ascii="Arial" w:hAnsi="Arial" w:cs="Arial"/>
          <w:b/>
        </w:rPr>
        <w:t>č.j.</w:t>
      </w:r>
      <w:proofErr w:type="gramEnd"/>
      <w:r w:rsidR="007F0CF3" w:rsidRPr="00BB00CF">
        <w:rPr>
          <w:rFonts w:ascii="Arial" w:hAnsi="Arial" w:cs="Arial"/>
          <w:b/>
        </w:rPr>
        <w:t>: MV</w:t>
      </w:r>
      <w:r w:rsidR="00BB00CF" w:rsidRPr="00BB00CF">
        <w:rPr>
          <w:rFonts w:ascii="Arial" w:hAnsi="Arial" w:cs="Arial"/>
          <w:b/>
        </w:rPr>
        <w:t>-37563</w:t>
      </w:r>
      <w:r w:rsidR="0087517E" w:rsidRPr="00BB00CF">
        <w:rPr>
          <w:rFonts w:ascii="Arial" w:hAnsi="Arial" w:cs="Arial"/>
          <w:b/>
        </w:rPr>
        <w:t>-3</w:t>
      </w:r>
      <w:r w:rsidR="00A92A44" w:rsidRPr="00BB00CF">
        <w:rPr>
          <w:rFonts w:ascii="Arial" w:hAnsi="Arial" w:cs="Arial"/>
          <w:b/>
        </w:rPr>
        <w:t>/SP-201</w:t>
      </w:r>
      <w:r w:rsidR="0087517E" w:rsidRPr="00BB00CF">
        <w:rPr>
          <w:rFonts w:ascii="Arial" w:hAnsi="Arial" w:cs="Arial"/>
          <w:b/>
        </w:rPr>
        <w:t>9</w:t>
      </w:r>
      <w:r w:rsidRPr="00BB00CF">
        <w:rPr>
          <w:rFonts w:ascii="Arial" w:hAnsi="Arial" w:cs="Arial"/>
          <w:b/>
        </w:rPr>
        <w:t>“.</w:t>
      </w:r>
    </w:p>
    <w:p w:rsidR="00AB685A" w:rsidRPr="008500C3" w:rsidRDefault="00276ED4" w:rsidP="00143041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="00143041">
        <w:rPr>
          <w:rFonts w:ascii="Arial" w:hAnsi="Arial" w:cs="Arial"/>
          <w:b/>
          <w:color w:val="000000" w:themeColor="text1"/>
        </w:rPr>
        <w:t xml:space="preserve"> s</w:t>
      </w:r>
      <w:r w:rsidR="00AB685A" w:rsidRPr="00AB685A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43041" w:rsidRDefault="0014304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43041" w:rsidRDefault="00143041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7435A1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7435A1">
        <w:rPr>
          <w:rFonts w:ascii="Arial" w:hAnsi="Arial" w:cs="Arial"/>
          <w:color w:val="000000" w:themeColor="text1"/>
        </w:rPr>
        <w:t xml:space="preserve">dbor </w:t>
      </w:r>
      <w:r w:rsidR="00143041">
        <w:rPr>
          <w:rFonts w:ascii="Arial" w:hAnsi="Arial" w:cs="Arial"/>
          <w:color w:val="000000" w:themeColor="text1"/>
        </w:rPr>
        <w:t>prevence kriminality</w:t>
      </w:r>
      <w:r w:rsidRPr="007435A1">
        <w:rPr>
          <w:rFonts w:ascii="Arial" w:hAnsi="Arial" w:cs="Arial"/>
          <w:color w:val="000000" w:themeColor="text1"/>
        </w:rPr>
        <w:t xml:space="preserve"> </w:t>
      </w:r>
    </w:p>
    <w:p w:rsidR="00A92A44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143041">
        <w:rPr>
          <w:rFonts w:ascii="Arial" w:hAnsi="Arial" w:cs="Arial"/>
          <w:color w:val="000000" w:themeColor="text1"/>
        </w:rPr>
        <w:t>Kateřina Illeová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tel.: +420 974</w:t>
      </w:r>
      <w:r w:rsidR="00143041">
        <w:rPr>
          <w:rFonts w:ascii="Arial" w:hAnsi="Arial" w:cs="Arial"/>
          <w:color w:val="000000" w:themeColor="text1"/>
        </w:rPr>
        <w:t> 832 397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43041" w:rsidRPr="00F532B4">
          <w:rPr>
            <w:rStyle w:val="Hypertextovodkaz"/>
            <w:rFonts w:ascii="Arial" w:hAnsi="Arial" w:cs="Arial"/>
          </w:rPr>
          <w:t>katerina.illeova@mvcr.cz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Mgr. Jana Douděrová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0743A">
          <w:rPr>
            <w:rStyle w:val="Hypertextovodkaz"/>
            <w:rFonts w:ascii="Arial" w:hAnsi="Arial" w:cs="Arial"/>
          </w:rPr>
          <w:t>jana.douderova@mvcr.cz</w:t>
        </w:r>
      </w:hyperlink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8AA" w:rsidRDefault="001568AA" w:rsidP="00276ED4">
      <w:pPr>
        <w:spacing w:after="0" w:line="240" w:lineRule="auto"/>
      </w:pPr>
      <w:r>
        <w:separator/>
      </w:r>
    </w:p>
  </w:endnote>
  <w:endnote w:type="continuationSeparator" w:id="0">
    <w:p w:rsidR="001568AA" w:rsidRDefault="001568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3A4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8AA" w:rsidRDefault="001568AA" w:rsidP="00276ED4">
      <w:pPr>
        <w:spacing w:after="0" w:line="240" w:lineRule="auto"/>
      </w:pPr>
      <w:r>
        <w:separator/>
      </w:r>
    </w:p>
  </w:footnote>
  <w:footnote w:type="continuationSeparator" w:id="0">
    <w:p w:rsidR="001568AA" w:rsidRDefault="001568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3041"/>
    <w:rsid w:val="00144156"/>
    <w:rsid w:val="00153A84"/>
    <w:rsid w:val="001560CB"/>
    <w:rsid w:val="001568AA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1172C"/>
    <w:rsid w:val="00336923"/>
    <w:rsid w:val="00363007"/>
    <w:rsid w:val="00363AEF"/>
    <w:rsid w:val="00365A3F"/>
    <w:rsid w:val="00373A4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35A1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93C49"/>
    <w:rsid w:val="008A4C0E"/>
    <w:rsid w:val="008B2AA8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B00CF"/>
    <w:rsid w:val="00BE0997"/>
    <w:rsid w:val="00C0487A"/>
    <w:rsid w:val="00C11E99"/>
    <w:rsid w:val="00C17F0D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0489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853AA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0F8E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ille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E5539-A202-42EC-8223-DF7443C2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906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2018-08-15T10:22:00Z</cp:lastPrinted>
  <dcterms:created xsi:type="dcterms:W3CDTF">2017-07-12T04:53:00Z</dcterms:created>
  <dcterms:modified xsi:type="dcterms:W3CDTF">2019-03-11T12:05:00Z</dcterms:modified>
</cp:coreProperties>
</file>