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71FE8">
        <w:rPr>
          <w:rFonts w:ascii="Arial" w:hAnsi="Arial" w:cs="Arial"/>
          <w:b/>
          <w:color w:val="000000" w:themeColor="text1"/>
          <w:sz w:val="24"/>
          <w:szCs w:val="24"/>
        </w:rPr>
        <w:t>bezpečnostně právního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>v odboru 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31689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</w:t>
      </w:r>
      <w:r w:rsidRPr="00316897">
        <w:rPr>
          <w:rFonts w:ascii="Arial" w:hAnsi="Arial" w:cs="Arial"/>
        </w:rPr>
        <w:t>.</w:t>
      </w:r>
      <w:proofErr w:type="gramEnd"/>
      <w:r w:rsidR="00F94ECD" w:rsidRPr="00316897">
        <w:rPr>
          <w:rFonts w:ascii="Arial" w:hAnsi="Arial" w:cs="Arial"/>
        </w:rPr>
        <w:t>:</w:t>
      </w:r>
      <w:r w:rsidRPr="00316897">
        <w:rPr>
          <w:rFonts w:ascii="Arial" w:hAnsi="Arial" w:cs="Arial"/>
        </w:rPr>
        <w:t xml:space="preserve"> </w:t>
      </w:r>
      <w:r w:rsidR="00443A6B" w:rsidRPr="00316897">
        <w:rPr>
          <w:rFonts w:ascii="Arial" w:hAnsi="Arial" w:cs="Arial"/>
        </w:rPr>
        <w:t>MV-</w:t>
      </w:r>
      <w:r w:rsidR="00316897" w:rsidRPr="00316897">
        <w:rPr>
          <w:rFonts w:ascii="Arial" w:hAnsi="Arial" w:cs="Arial"/>
        </w:rPr>
        <w:t>376</w:t>
      </w:r>
      <w:r w:rsidR="00371FE8">
        <w:rPr>
          <w:rFonts w:ascii="Arial" w:hAnsi="Arial" w:cs="Arial"/>
        </w:rPr>
        <w:t>95</w:t>
      </w:r>
      <w:r w:rsidR="00443A6B" w:rsidRPr="00316897">
        <w:rPr>
          <w:rFonts w:ascii="Arial" w:hAnsi="Arial" w:cs="Arial"/>
        </w:rPr>
        <w:t>-</w:t>
      </w:r>
      <w:r w:rsidR="00371FE8">
        <w:rPr>
          <w:rFonts w:ascii="Arial" w:hAnsi="Arial" w:cs="Arial"/>
        </w:rPr>
        <w:t>2</w:t>
      </w:r>
      <w:r w:rsidR="00443A6B" w:rsidRPr="00316897">
        <w:rPr>
          <w:rFonts w:ascii="Arial" w:hAnsi="Arial" w:cs="Arial"/>
        </w:rPr>
        <w:t>/SP-201</w:t>
      </w:r>
      <w:r w:rsidR="0087517E" w:rsidRPr="00316897">
        <w:rPr>
          <w:rFonts w:ascii="Arial" w:hAnsi="Arial" w:cs="Arial"/>
        </w:rPr>
        <w:t>9</w:t>
      </w:r>
    </w:p>
    <w:p w:rsidR="00276ED4" w:rsidRPr="00316897" w:rsidRDefault="00A92A44" w:rsidP="00443A6B">
      <w:pPr>
        <w:spacing w:after="0" w:line="360" w:lineRule="auto"/>
        <w:jc w:val="right"/>
        <w:rPr>
          <w:rFonts w:ascii="Arial" w:hAnsi="Arial" w:cs="Arial"/>
        </w:rPr>
      </w:pPr>
      <w:r w:rsidRPr="00316897">
        <w:rPr>
          <w:rFonts w:ascii="Arial" w:hAnsi="Arial" w:cs="Arial"/>
        </w:rPr>
        <w:t>Praha</w:t>
      </w:r>
      <w:r w:rsidR="00316897" w:rsidRPr="00316897">
        <w:rPr>
          <w:rFonts w:ascii="Arial" w:hAnsi="Arial" w:cs="Arial"/>
        </w:rPr>
        <w:t xml:space="preserve"> 1</w:t>
      </w:r>
      <w:r w:rsidR="00BF27C8">
        <w:rPr>
          <w:rFonts w:ascii="Arial" w:hAnsi="Arial" w:cs="Arial"/>
        </w:rPr>
        <w:t>2</w:t>
      </w:r>
      <w:r w:rsidR="00316897" w:rsidRPr="00316897">
        <w:rPr>
          <w:rFonts w:ascii="Arial" w:hAnsi="Arial" w:cs="Arial"/>
        </w:rPr>
        <w:t xml:space="preserve">. </w:t>
      </w:r>
      <w:r w:rsidR="007435A1" w:rsidRPr="00316897">
        <w:rPr>
          <w:rFonts w:ascii="Arial" w:hAnsi="Arial" w:cs="Arial"/>
        </w:rPr>
        <w:t>března</w:t>
      </w:r>
      <w:r w:rsidR="0087517E" w:rsidRPr="00316897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71FE8" w:rsidRPr="00371FE8">
        <w:rPr>
          <w:rFonts w:ascii="Arial" w:hAnsi="Arial" w:cs="Arial"/>
          <w:b/>
          <w:color w:val="000000" w:themeColor="text1"/>
        </w:rPr>
        <w:t>bezpečnostně právního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71FE8">
        <w:rPr>
          <w:rFonts w:ascii="Arial" w:hAnsi="Arial" w:cs="Arial"/>
          <w:b/>
          <w:color w:val="000000" w:themeColor="text1"/>
        </w:rPr>
        <w:t>17019274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71FE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435A1">
        <w:rPr>
          <w:rFonts w:ascii="Arial" w:hAnsi="Arial" w:cs="Arial"/>
          <w:b/>
          <w:color w:val="000000" w:themeColor="text1"/>
        </w:rPr>
        <w:t>červen</w:t>
      </w:r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371FE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71FE8" w:rsidRPr="00371FE8">
        <w:rPr>
          <w:rFonts w:ascii="Arial" w:hAnsi="Arial" w:cs="Arial"/>
          <w:color w:val="000000" w:themeColor="text1"/>
        </w:rPr>
        <w:t>tvorba koncepce bezpečnostní strategie státu</w:t>
      </w:r>
      <w:r w:rsidR="00371FE8">
        <w:rPr>
          <w:rFonts w:ascii="Arial" w:hAnsi="Arial" w:cs="Arial"/>
          <w:color w:val="000000" w:themeColor="text1"/>
        </w:rPr>
        <w:t xml:space="preserve">; </w:t>
      </w:r>
      <w:r w:rsidR="00371FE8" w:rsidRPr="00371FE8">
        <w:rPr>
          <w:rFonts w:ascii="Arial" w:hAnsi="Arial" w:cs="Arial"/>
          <w:color w:val="000000" w:themeColor="text1"/>
        </w:rPr>
        <w:t>příprava zásadních koncepčních resortních a</w:t>
      </w:r>
      <w:r w:rsidR="00371FE8">
        <w:rPr>
          <w:rFonts w:ascii="Arial" w:hAnsi="Arial" w:cs="Arial"/>
          <w:color w:val="000000" w:themeColor="text1"/>
        </w:rPr>
        <w:t xml:space="preserve"> </w:t>
      </w:r>
      <w:r w:rsidR="00371FE8" w:rsidRPr="00371FE8">
        <w:rPr>
          <w:rFonts w:ascii="Arial" w:hAnsi="Arial" w:cs="Arial"/>
          <w:color w:val="000000" w:themeColor="text1"/>
        </w:rPr>
        <w:t>mezires</w:t>
      </w:r>
      <w:r w:rsidR="00371FE8">
        <w:rPr>
          <w:rFonts w:ascii="Arial" w:hAnsi="Arial" w:cs="Arial"/>
          <w:color w:val="000000" w:themeColor="text1"/>
        </w:rPr>
        <w:t>o</w:t>
      </w:r>
      <w:r w:rsidR="00371FE8" w:rsidRPr="00371FE8">
        <w:rPr>
          <w:rFonts w:ascii="Arial" w:hAnsi="Arial" w:cs="Arial"/>
          <w:color w:val="000000" w:themeColor="text1"/>
        </w:rPr>
        <w:t>rtních materiálů pro utváření politiky</w:t>
      </w:r>
      <w:r w:rsidR="00371FE8">
        <w:rPr>
          <w:rFonts w:ascii="Arial" w:hAnsi="Arial" w:cs="Arial"/>
          <w:color w:val="000000" w:themeColor="text1"/>
        </w:rPr>
        <w:t xml:space="preserve"> </w:t>
      </w:r>
      <w:r w:rsidR="00371FE8" w:rsidRPr="00371FE8">
        <w:rPr>
          <w:rFonts w:ascii="Arial" w:hAnsi="Arial" w:cs="Arial"/>
          <w:color w:val="000000" w:themeColor="text1"/>
        </w:rPr>
        <w:t>vnitřní bezpečnosti a veřejného pořádku</w:t>
      </w:r>
      <w:r w:rsidR="00371FE8">
        <w:rPr>
          <w:rFonts w:ascii="Arial" w:hAnsi="Arial" w:cs="Arial"/>
          <w:color w:val="000000" w:themeColor="text1"/>
        </w:rPr>
        <w:t xml:space="preserve">; </w:t>
      </w:r>
      <w:r w:rsidR="00371FE8" w:rsidRPr="00371FE8">
        <w:rPr>
          <w:rFonts w:ascii="Arial" w:hAnsi="Arial" w:cs="Arial"/>
          <w:color w:val="000000" w:themeColor="text1"/>
        </w:rPr>
        <w:t>zastupování ČR v rámci orgánů EU</w:t>
      </w:r>
      <w:r w:rsidR="00371FE8">
        <w:rPr>
          <w:rFonts w:ascii="Arial" w:hAnsi="Arial" w:cs="Arial"/>
          <w:color w:val="000000" w:themeColor="text1"/>
        </w:rPr>
        <w:t xml:space="preserve">; </w:t>
      </w:r>
      <w:r w:rsidR="00371FE8" w:rsidRPr="00371FE8">
        <w:rPr>
          <w:rFonts w:ascii="Arial" w:hAnsi="Arial" w:cs="Arial"/>
          <w:color w:val="000000" w:themeColor="text1"/>
        </w:rPr>
        <w:t>koordinace evropské agendy v rámci odboru</w:t>
      </w:r>
      <w:r w:rsidR="00371FE8">
        <w:rPr>
          <w:rFonts w:ascii="Arial" w:hAnsi="Arial" w:cs="Arial"/>
          <w:color w:val="000000" w:themeColor="text1"/>
        </w:rPr>
        <w:t>.  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435A1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7435A1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316897">
        <w:rPr>
          <w:rFonts w:ascii="Arial" w:hAnsi="Arial" w:cs="Arial"/>
          <w:b/>
        </w:rPr>
        <w:t>do</w:t>
      </w:r>
      <w:r w:rsidR="004C03D9" w:rsidRPr="00316897">
        <w:rPr>
          <w:rFonts w:ascii="Arial" w:hAnsi="Arial" w:cs="Arial"/>
          <w:b/>
        </w:rPr>
        <w:t> </w:t>
      </w:r>
      <w:r w:rsidR="00371FE8">
        <w:rPr>
          <w:rFonts w:ascii="Arial" w:hAnsi="Arial" w:cs="Arial"/>
          <w:b/>
        </w:rPr>
        <w:t>2</w:t>
      </w:r>
      <w:r w:rsidR="00316897" w:rsidRPr="00316897">
        <w:rPr>
          <w:rFonts w:ascii="Arial" w:hAnsi="Arial" w:cs="Arial"/>
          <w:b/>
        </w:rPr>
        <w:t xml:space="preserve">2. </w:t>
      </w:r>
      <w:r w:rsidR="00371FE8">
        <w:rPr>
          <w:rFonts w:ascii="Arial" w:hAnsi="Arial" w:cs="Arial"/>
          <w:b/>
        </w:rPr>
        <w:t>března</w:t>
      </w:r>
      <w:r w:rsidR="00316897" w:rsidRPr="00316897">
        <w:rPr>
          <w:rFonts w:ascii="Arial" w:hAnsi="Arial" w:cs="Arial"/>
          <w:b/>
        </w:rPr>
        <w:t xml:space="preserve"> </w:t>
      </w:r>
      <w:r w:rsidR="007F0CF3" w:rsidRPr="00316897">
        <w:rPr>
          <w:rFonts w:ascii="Arial" w:hAnsi="Arial" w:cs="Arial"/>
          <w:b/>
        </w:rPr>
        <w:t>201</w:t>
      </w:r>
      <w:r w:rsidR="0087517E" w:rsidRPr="00316897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71FE8" w:rsidRPr="00371FE8">
        <w:rPr>
          <w:rFonts w:ascii="Arial" w:hAnsi="Arial" w:cs="Arial"/>
          <w:b/>
          <w:color w:val="000000" w:themeColor="text1"/>
        </w:rPr>
        <w:t>bezpečnostně právního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7435A1" w:rsidRPr="007435A1">
        <w:rPr>
          <w:rFonts w:ascii="Arial" w:hAnsi="Arial" w:cs="Arial"/>
          <w:b/>
          <w:color w:val="000000" w:themeColor="text1"/>
        </w:rPr>
        <w:t>odboru bezpečnostní politiky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71FE8">
        <w:rPr>
          <w:rFonts w:ascii="Arial" w:hAnsi="Arial" w:cs="Arial"/>
          <w:b/>
          <w:color w:val="000000" w:themeColor="text1"/>
        </w:rPr>
        <w:t>17019274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316897">
        <w:rPr>
          <w:rFonts w:ascii="Arial" w:hAnsi="Arial" w:cs="Arial"/>
          <w:b/>
        </w:rPr>
        <w:t>MV</w:t>
      </w:r>
      <w:r w:rsidR="00316897" w:rsidRPr="00316897">
        <w:rPr>
          <w:rFonts w:ascii="Arial" w:hAnsi="Arial" w:cs="Arial"/>
          <w:b/>
        </w:rPr>
        <w:t>-376</w:t>
      </w:r>
      <w:r w:rsidR="00371FE8">
        <w:rPr>
          <w:rFonts w:ascii="Arial" w:hAnsi="Arial" w:cs="Arial"/>
          <w:b/>
        </w:rPr>
        <w:t>95</w:t>
      </w:r>
      <w:r w:rsidR="0087517E" w:rsidRPr="00316897">
        <w:rPr>
          <w:rFonts w:ascii="Arial" w:hAnsi="Arial" w:cs="Arial"/>
          <w:b/>
        </w:rPr>
        <w:t>-</w:t>
      </w:r>
      <w:r w:rsidR="00371FE8">
        <w:rPr>
          <w:rFonts w:ascii="Arial" w:hAnsi="Arial" w:cs="Arial"/>
          <w:b/>
        </w:rPr>
        <w:t>2</w:t>
      </w:r>
      <w:r w:rsidR="00A92A44">
        <w:rPr>
          <w:rFonts w:ascii="Arial" w:hAnsi="Arial" w:cs="Arial"/>
          <w:b/>
          <w:color w:val="000000" w:themeColor="text1"/>
        </w:rPr>
        <w:t>/SP-201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71FE8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371FE8">
        <w:rPr>
          <w:rFonts w:ascii="Arial" w:hAnsi="Arial" w:cs="Arial"/>
          <w:color w:val="000000" w:themeColor="text1"/>
        </w:rPr>
        <w:t>:</w:t>
      </w:r>
    </w:p>
    <w:p w:rsidR="000567CD" w:rsidRDefault="000567CD" w:rsidP="00371FE8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371FE8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371FE8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371FE8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</w:t>
      </w:r>
      <w:r w:rsidR="00371FE8">
        <w:rPr>
          <w:rFonts w:ascii="Arial" w:hAnsi="Arial" w:cs="Arial"/>
        </w:rPr>
        <w:t>ím o zařazení na služební místo;</w:t>
      </w:r>
    </w:p>
    <w:p w:rsidR="00371FE8" w:rsidRDefault="00371FE8" w:rsidP="00371FE8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371FE8" w:rsidRDefault="00371FE8" w:rsidP="00371FE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371FE8" w:rsidRPr="005348F9" w:rsidRDefault="00371FE8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435A1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435A1">
        <w:rPr>
          <w:rFonts w:ascii="Arial" w:hAnsi="Arial" w:cs="Arial"/>
          <w:color w:val="000000" w:themeColor="text1"/>
        </w:rPr>
        <w:t xml:space="preserve">dbor bezpečnostní politiky </w:t>
      </w:r>
    </w:p>
    <w:p w:rsidR="00A92A44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tel.: +420 974</w:t>
      </w:r>
      <w:r w:rsidR="007435A1">
        <w:rPr>
          <w:rFonts w:ascii="Arial" w:hAnsi="Arial" w:cs="Arial"/>
          <w:color w:val="000000" w:themeColor="text1"/>
        </w:rPr>
        <w:t> 832 754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435A1" w:rsidRPr="0060743A">
          <w:rPr>
            <w:rStyle w:val="Hypertextovodkaz"/>
            <w:rFonts w:ascii="Arial" w:hAnsi="Arial" w:cs="Arial"/>
          </w:rPr>
          <w:t>blanka.mezerova@mvcr.cz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Mgr. Jana Douděrová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0743A">
          <w:rPr>
            <w:rStyle w:val="Hypertextovodkaz"/>
            <w:rFonts w:ascii="Arial" w:hAnsi="Arial" w:cs="Arial"/>
          </w:rPr>
          <w:t>jana.douderova@mvcr.cz</w:t>
        </w:r>
      </w:hyperlink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lastRenderedPageBreak/>
        <w:t>Služební úřad M</w:t>
      </w:r>
      <w:bookmarkStart w:id="0" w:name="_GoBack"/>
      <w:bookmarkEnd w:id="0"/>
      <w:r w:rsidRPr="007435A1">
        <w:rPr>
          <w:rFonts w:ascii="Arial" w:hAnsi="Arial" w:cs="Arial"/>
          <w:color w:val="000000" w:themeColor="text1"/>
        </w:rPr>
        <w:t>inisterstvo vnitra podporuje rovnost žen a mužů a proto vítá zájem žadatelek i žadatelů.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18D" w:rsidRDefault="0097318D" w:rsidP="00276ED4">
      <w:pPr>
        <w:spacing w:after="0" w:line="240" w:lineRule="auto"/>
      </w:pPr>
      <w:r>
        <w:separator/>
      </w:r>
    </w:p>
  </w:endnote>
  <w:endnote w:type="continuationSeparator" w:id="0">
    <w:p w:rsidR="0097318D" w:rsidRDefault="009731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27C8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18D" w:rsidRDefault="0097318D" w:rsidP="00276ED4">
      <w:pPr>
        <w:spacing w:after="0" w:line="240" w:lineRule="auto"/>
      </w:pPr>
      <w:r>
        <w:separator/>
      </w:r>
    </w:p>
  </w:footnote>
  <w:footnote w:type="continuationSeparator" w:id="0">
    <w:p w:rsidR="0097318D" w:rsidRDefault="009731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371FE8" w:rsidRPr="00B3266F" w:rsidRDefault="00371FE8" w:rsidP="00371FE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1105CB"/>
    <w:multiLevelType w:val="hybridMultilevel"/>
    <w:tmpl w:val="D8AA85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87D2433"/>
    <w:multiLevelType w:val="hybridMultilevel"/>
    <w:tmpl w:val="DAAECCC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16897"/>
    <w:rsid w:val="00336923"/>
    <w:rsid w:val="00363007"/>
    <w:rsid w:val="00363AEF"/>
    <w:rsid w:val="00365A3F"/>
    <w:rsid w:val="00371FE8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28C2"/>
    <w:rsid w:val="006A3E69"/>
    <w:rsid w:val="006C7AEF"/>
    <w:rsid w:val="006D0359"/>
    <w:rsid w:val="006F282E"/>
    <w:rsid w:val="00704EFE"/>
    <w:rsid w:val="0070778B"/>
    <w:rsid w:val="0071306A"/>
    <w:rsid w:val="00726ACB"/>
    <w:rsid w:val="00731FF3"/>
    <w:rsid w:val="007435A1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7318D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BE1A42"/>
    <w:rsid w:val="00BF27C8"/>
    <w:rsid w:val="00C0487A"/>
    <w:rsid w:val="00C11E99"/>
    <w:rsid w:val="00C17F0D"/>
    <w:rsid w:val="00C22D65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853AA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0F8E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80016-6F0C-4D0A-814D-F7C215A9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1125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2019-03-11T12:44:00Z</cp:lastPrinted>
  <dcterms:created xsi:type="dcterms:W3CDTF">2017-07-12T04:53:00Z</dcterms:created>
  <dcterms:modified xsi:type="dcterms:W3CDTF">2019-03-11T12:45:00Z</dcterms:modified>
</cp:coreProperties>
</file>