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B475D">
        <w:rPr>
          <w:rFonts w:ascii="Arial" w:hAnsi="Arial" w:cs="Arial"/>
          <w:color w:val="000000" w:themeColor="text1"/>
        </w:rPr>
        <w:t>27565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475D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5B475D">
        <w:rPr>
          <w:rFonts w:ascii="Arial" w:hAnsi="Arial" w:cs="Arial"/>
          <w:color w:val="000000" w:themeColor="text1"/>
        </w:rPr>
        <w:t>21.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B475D">
        <w:rPr>
          <w:rFonts w:ascii="Arial" w:hAnsi="Arial" w:cs="Arial"/>
          <w:b/>
          <w:color w:val="000000" w:themeColor="text1"/>
        </w:rPr>
        <w:t>červen</w:t>
      </w:r>
      <w:r w:rsidR="00A43683">
        <w:rPr>
          <w:rFonts w:ascii="Arial" w:hAnsi="Arial" w:cs="Arial"/>
          <w:b/>
          <w:color w:val="000000" w:themeColor="text1"/>
        </w:rPr>
        <w:t xml:space="preserve"> 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>zpracovávání platů státních za</w:t>
      </w:r>
      <w:bookmarkStart w:id="0" w:name="_GoBack"/>
      <w:bookmarkEnd w:id="0"/>
      <w:r w:rsidR="00A43683" w:rsidRPr="00A43683">
        <w:rPr>
          <w:rFonts w:ascii="Arial" w:hAnsi="Arial" w:cs="Arial"/>
          <w:color w:val="000000" w:themeColor="text1"/>
        </w:rPr>
        <w:t xml:space="preserve">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>a další činnosti související s danou problematikou. Pokročilá znalost MS OFFICE a SAP j</w:t>
      </w:r>
      <w:r w:rsidR="00704D73">
        <w:rPr>
          <w:rFonts w:ascii="Arial" w:hAnsi="Arial" w:cs="Arial"/>
          <w:color w:val="000000" w:themeColor="text1"/>
        </w:rPr>
        <w:t>sou</w:t>
      </w:r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17E53">
        <w:rPr>
          <w:rFonts w:ascii="Arial" w:hAnsi="Arial" w:cs="Arial"/>
          <w:b/>
          <w:color w:val="000000" w:themeColor="text1"/>
        </w:rPr>
        <w:t>13</w:t>
      </w:r>
      <w:r w:rsidR="00FF67D8">
        <w:rPr>
          <w:rFonts w:ascii="Arial" w:hAnsi="Arial" w:cs="Arial"/>
          <w:b/>
          <w:color w:val="000000" w:themeColor="text1"/>
        </w:rPr>
        <w:t xml:space="preserve">. </w:t>
      </w:r>
      <w:r w:rsidR="005B475D">
        <w:rPr>
          <w:rFonts w:ascii="Arial" w:hAnsi="Arial" w:cs="Arial"/>
          <w:b/>
          <w:color w:val="000000" w:themeColor="text1"/>
        </w:rPr>
        <w:t>března</w:t>
      </w:r>
      <w:r w:rsidR="00400E08">
        <w:rPr>
          <w:rFonts w:ascii="Arial" w:hAnsi="Arial" w:cs="Arial"/>
          <w:b/>
          <w:color w:val="000000" w:themeColor="text1"/>
        </w:rPr>
        <w:t xml:space="preserve"> 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5B475D">
        <w:rPr>
          <w:rFonts w:ascii="Arial" w:hAnsi="Arial" w:cs="Arial"/>
          <w:b/>
          <w:color w:val="000000" w:themeColor="text1"/>
        </w:rPr>
        <w:t>27565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Miroslav Jeník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7B388C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7B388C">
        <w:rPr>
          <w:rFonts w:ascii="Arial" w:hAnsi="Arial" w:cs="Arial"/>
          <w:color w:val="000000" w:themeColor="text1"/>
        </w:rPr>
        <w:t>094</w:t>
      </w:r>
    </w:p>
    <w:p w:rsid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60509">
          <w:rPr>
            <w:rStyle w:val="Hypertextovodkaz"/>
            <w:rFonts w:ascii="Arial" w:hAnsi="Arial" w:cs="Arial"/>
          </w:rPr>
          <w:t>miroslav.jenik@mvcr.cz</w:t>
        </w:r>
      </w:hyperlink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7B388C" w:rsidRDefault="007B388C" w:rsidP="00A4368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7B388C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388C" w:rsidRP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7AA" w:rsidRDefault="00DB17AA" w:rsidP="00276ED4">
      <w:pPr>
        <w:spacing w:after="0" w:line="240" w:lineRule="auto"/>
      </w:pPr>
      <w:r>
        <w:separator/>
      </w:r>
    </w:p>
  </w:endnote>
  <w:endnote w:type="continuationSeparator" w:id="0">
    <w:p w:rsidR="00DB17AA" w:rsidRDefault="00DB17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7E5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7AA" w:rsidRDefault="00DB17AA" w:rsidP="00276ED4">
      <w:pPr>
        <w:spacing w:after="0" w:line="240" w:lineRule="auto"/>
      </w:pPr>
      <w:r>
        <w:separator/>
      </w:r>
    </w:p>
  </w:footnote>
  <w:footnote w:type="continuationSeparator" w:id="0">
    <w:p w:rsidR="00DB17AA" w:rsidRDefault="00DB17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17E53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B475D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1659"/>
    <w:rsid w:val="0071306A"/>
    <w:rsid w:val="00726ACB"/>
    <w:rsid w:val="00750BDE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8C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B17AA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F8181-9762-4F72-B032-3368497B0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903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2018-05-10T13:52:00Z</cp:lastPrinted>
  <dcterms:created xsi:type="dcterms:W3CDTF">2017-07-12T04:53:00Z</dcterms:created>
  <dcterms:modified xsi:type="dcterms:W3CDTF">2019-02-19T12:09:00Z</dcterms:modified>
</cp:coreProperties>
</file>