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FD126B" w:rsidRPr="007E1E0D" w:rsidTr="00961F2A">
        <w:trPr>
          <w:trHeight w:val="464"/>
        </w:trPr>
        <w:tc>
          <w:tcPr>
            <w:tcW w:w="0" w:type="auto"/>
          </w:tcPr>
          <w:p w:rsidR="00FD126B" w:rsidRPr="007E1E0D" w:rsidRDefault="00FD126B" w:rsidP="00FD126B">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BN7VX"/>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MVCRX04BN7VX</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FD126B" w:rsidRPr="007E1E0D" w:rsidTr="00961F2A">
        <w:trPr>
          <w:trHeight w:val="114"/>
        </w:trPr>
        <w:tc>
          <w:tcPr>
            <w:tcW w:w="0" w:type="auto"/>
          </w:tcPr>
          <w:p w:rsidR="00FD126B" w:rsidRPr="007E1E0D" w:rsidRDefault="00FD126B" w:rsidP="00FD126B">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BN7VX"/>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MVCRX04BN7VX</w:t>
            </w:r>
            <w:r w:rsidRPr="007E1E0D">
              <w:rPr>
                <w:rFonts w:ascii="Arial" w:hAnsi="Arial"/>
                <w:bCs/>
                <w:sz w:val="20"/>
                <w:szCs w:val="20"/>
              </w:rPr>
              <w:fldChar w:fldCharType="end"/>
            </w:r>
            <w:bookmarkEnd w:id="1"/>
          </w:p>
        </w:tc>
      </w:tr>
      <w:tr w:rsidR="00FD126B" w:rsidRPr="007E1E0D" w:rsidTr="00961F2A">
        <w:trPr>
          <w:trHeight w:val="122"/>
        </w:trPr>
        <w:tc>
          <w:tcPr>
            <w:tcW w:w="0" w:type="auto"/>
          </w:tcPr>
          <w:p w:rsidR="00FD126B" w:rsidRPr="007E1E0D" w:rsidRDefault="00FD126B" w:rsidP="00FD126B">
            <w:pPr>
              <w:pStyle w:val="Text"/>
              <w:jc w:val="center"/>
              <w:rPr>
                <w:sz w:val="20"/>
                <w:szCs w:val="20"/>
              </w:rPr>
            </w:pPr>
            <w:r w:rsidRPr="007E1E0D">
              <w:rPr>
                <w:sz w:val="20"/>
                <w:szCs w:val="20"/>
              </w:rPr>
              <w:t>prvotní identifikátor</w:t>
            </w:r>
          </w:p>
        </w:tc>
      </w:tr>
    </w:tbl>
    <w:p w:rsidR="00A34D3B" w:rsidRPr="00647B31" w:rsidRDefault="00A34D3B" w:rsidP="00647B31">
      <w:pPr>
        <w:spacing w:after="0" w:line="360" w:lineRule="auto"/>
        <w:jc w:val="both"/>
        <w:rPr>
          <w:rFonts w:ascii="Arial" w:hAnsi="Arial" w:cs="Arial"/>
          <w:b/>
        </w:rPr>
      </w:pPr>
    </w:p>
    <w:p w:rsidR="00FD32E6" w:rsidRDefault="00FD32E6" w:rsidP="00647B31">
      <w:pPr>
        <w:spacing w:after="0" w:line="360" w:lineRule="auto"/>
        <w:jc w:val="center"/>
        <w:rPr>
          <w:rFonts w:ascii="Arial" w:hAnsi="Arial" w:cs="Arial"/>
          <w:b/>
          <w:sz w:val="24"/>
          <w:szCs w:val="24"/>
        </w:rPr>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181462">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8F2AF9" w:rsidRPr="00BF59FC">
        <w:rPr>
          <w:rFonts w:ascii="Arial" w:hAnsi="Arial" w:cs="Arial"/>
          <w:b/>
          <w:sz w:val="24"/>
          <w:szCs w:val="24"/>
        </w:rPr>
        <w:t xml:space="preserve">vedoucí oddělení </w:t>
      </w:r>
      <w:r w:rsidR="002503E6">
        <w:rPr>
          <w:rFonts w:ascii="Arial" w:hAnsi="Arial" w:cs="Arial"/>
          <w:b/>
          <w:sz w:val="24"/>
          <w:szCs w:val="24"/>
        </w:rPr>
        <w:t>personální práce</w:t>
      </w:r>
      <w:r w:rsidR="008F2AF9" w:rsidRPr="00BF59FC">
        <w:rPr>
          <w:rFonts w:ascii="Arial" w:hAnsi="Arial" w:cs="Arial"/>
          <w:b/>
          <w:sz w:val="24"/>
          <w:szCs w:val="24"/>
        </w:rPr>
        <w:t xml:space="preserve">; služební místo je zařazeno v odboru </w:t>
      </w:r>
      <w:r w:rsidR="002503E6">
        <w:rPr>
          <w:rFonts w:ascii="Arial" w:hAnsi="Arial" w:cs="Arial"/>
          <w:b/>
          <w:sz w:val="24"/>
          <w:szCs w:val="24"/>
        </w:rPr>
        <w:t>personálním</w:t>
      </w:r>
      <w:r w:rsidR="005E681B">
        <w:rPr>
          <w:rFonts w:ascii="Arial" w:hAnsi="Arial" w:cs="Arial"/>
          <w:b/>
          <w:sz w:val="24"/>
          <w:szCs w:val="24"/>
        </w:rPr>
        <w:t xml:space="preserve"> </w:t>
      </w:r>
      <w:r w:rsidR="00181462">
        <w:rPr>
          <w:rFonts w:ascii="Arial" w:hAnsi="Arial" w:cs="Arial"/>
          <w:b/>
          <w:sz w:val="24"/>
          <w:szCs w:val="24"/>
        </w:rPr>
        <w:t>Ministerstva vnitra</w:t>
      </w:r>
    </w:p>
    <w:p w:rsidR="00FD126B" w:rsidRDefault="00FD126B" w:rsidP="00502ED9">
      <w:pPr>
        <w:spacing w:after="0" w:line="360" w:lineRule="auto"/>
        <w:ind w:left="4956" w:firstLine="708"/>
        <w:rPr>
          <w:rFonts w:ascii="Arial" w:hAnsi="Arial" w:cs="Arial"/>
        </w:rPr>
      </w:pPr>
    </w:p>
    <w:p w:rsidR="00781BA5" w:rsidRPr="00781BA5" w:rsidRDefault="00781BA5" w:rsidP="00502ED9">
      <w:pPr>
        <w:spacing w:after="0" w:line="360" w:lineRule="auto"/>
        <w:ind w:left="4956" w:firstLine="708"/>
        <w:rPr>
          <w:rFonts w:ascii="Arial" w:hAnsi="Arial" w:cs="Arial"/>
        </w:rPr>
      </w:pPr>
      <w:r w:rsidRPr="00781BA5">
        <w:rPr>
          <w:rFonts w:ascii="Arial" w:hAnsi="Arial" w:cs="Arial"/>
        </w:rPr>
        <w:t xml:space="preserve">Č. j. MV- </w:t>
      </w:r>
      <w:r w:rsidR="00FD126B">
        <w:rPr>
          <w:rFonts w:ascii="Arial" w:hAnsi="Arial" w:cs="Arial"/>
        </w:rPr>
        <w:t>21038</w:t>
      </w:r>
      <w:r w:rsidR="00502ED9">
        <w:rPr>
          <w:rFonts w:ascii="Arial" w:hAnsi="Arial" w:cs="Arial"/>
        </w:rPr>
        <w:t>-2</w:t>
      </w:r>
      <w:r w:rsidRPr="00781BA5">
        <w:rPr>
          <w:rFonts w:ascii="Arial" w:hAnsi="Arial" w:cs="Arial"/>
        </w:rPr>
        <w:t>/SST-</w:t>
      </w:r>
      <w:r w:rsidR="00FD126B">
        <w:rPr>
          <w:rFonts w:ascii="Arial" w:hAnsi="Arial" w:cs="Arial"/>
        </w:rPr>
        <w:t>2019</w:t>
      </w:r>
    </w:p>
    <w:p w:rsidR="00B31116" w:rsidRPr="00647B31" w:rsidRDefault="008F2AF9"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V Praze dne </w:t>
      </w:r>
      <w:r w:rsidR="00FD126B">
        <w:rPr>
          <w:rFonts w:ascii="Arial" w:hAnsi="Arial" w:cs="Arial"/>
          <w:color w:val="000000" w:themeColor="text1"/>
        </w:rPr>
        <w:t xml:space="preserve">8. </w:t>
      </w:r>
      <w:r w:rsidR="002503E6">
        <w:rPr>
          <w:rFonts w:ascii="Arial" w:hAnsi="Arial" w:cs="Arial"/>
          <w:color w:val="000000" w:themeColor="text1"/>
        </w:rPr>
        <w:t>2</w:t>
      </w:r>
      <w:r w:rsidR="00FD126B">
        <w:rPr>
          <w:rFonts w:ascii="Arial" w:hAnsi="Arial" w:cs="Arial"/>
          <w:color w:val="000000" w:themeColor="text1"/>
        </w:rPr>
        <w:t>. 2019</w:t>
      </w:r>
    </w:p>
    <w:p w:rsidR="00BF59FC" w:rsidRDefault="00BF59FC" w:rsidP="00647B31">
      <w:pPr>
        <w:spacing w:after="0" w:line="360" w:lineRule="auto"/>
        <w:jc w:val="both"/>
        <w:rPr>
          <w:rFonts w:ascii="Arial" w:hAnsi="Arial" w:cs="Arial"/>
          <w:color w:val="000000" w:themeColor="text1"/>
        </w:rPr>
      </w:pPr>
    </w:p>
    <w:p w:rsidR="00257ED8" w:rsidRDefault="008F2AF9" w:rsidP="00181462">
      <w:pPr>
        <w:spacing w:after="0" w:line="360" w:lineRule="auto"/>
        <w:jc w:val="both"/>
        <w:rPr>
          <w:rFonts w:ascii="Arial" w:hAnsi="Arial" w:cs="Arial"/>
          <w:i/>
        </w:rPr>
      </w:pPr>
      <w:r w:rsidRPr="00647B31">
        <w:rPr>
          <w:rFonts w:ascii="Arial" w:hAnsi="Arial" w:cs="Arial"/>
          <w:color w:val="000000" w:themeColor="text1"/>
        </w:rPr>
        <w:t>Státní tajemník v Ministerstvu vnitra</w:t>
      </w:r>
      <w:r w:rsidR="00F94686" w:rsidRPr="00647B31">
        <w:rPr>
          <w:rFonts w:ascii="Arial" w:hAnsi="Arial" w:cs="Arial"/>
          <w:color w:val="000000" w:themeColor="text1"/>
        </w:rPr>
        <w:t>,</w:t>
      </w:r>
      <w:r w:rsidR="00C0487A" w:rsidRPr="00647B31">
        <w:rPr>
          <w:rFonts w:ascii="Arial" w:hAnsi="Arial" w:cs="Arial"/>
          <w:color w:val="000000" w:themeColor="text1"/>
        </w:rPr>
        <w:t xml:space="preserve"> jako s</w:t>
      </w:r>
      <w:r w:rsidR="00276ED4" w:rsidRPr="00647B31">
        <w:rPr>
          <w:rFonts w:ascii="Arial" w:hAnsi="Arial" w:cs="Arial"/>
          <w:color w:val="000000" w:themeColor="text1"/>
        </w:rPr>
        <w:t>lužební orgán</w:t>
      </w:r>
      <w:r w:rsidR="00C0487A" w:rsidRPr="00647B31">
        <w:rPr>
          <w:rFonts w:ascii="Arial" w:hAnsi="Arial" w:cs="Arial"/>
          <w:color w:val="000000" w:themeColor="text1"/>
        </w:rPr>
        <w:t xml:space="preserve"> příslušný podle § 10 odst. 1 písm. </w:t>
      </w:r>
      <w:r w:rsidRPr="00647B31">
        <w:rPr>
          <w:rFonts w:ascii="Arial" w:hAnsi="Arial" w:cs="Arial"/>
          <w:color w:val="000000" w:themeColor="text1"/>
        </w:rPr>
        <w:t>f</w:t>
      </w:r>
      <w:r w:rsidR="00C0487A" w:rsidRPr="00647B31">
        <w:rPr>
          <w:rFonts w:ascii="Arial" w:hAnsi="Arial" w:cs="Arial"/>
          <w:color w:val="000000" w:themeColor="text1"/>
        </w:rPr>
        <w:t xml:space="preserve">) </w:t>
      </w:r>
      <w:r w:rsidR="00C0487A" w:rsidRPr="00647B31">
        <w:rPr>
          <w:rFonts w:ascii="Arial" w:hAnsi="Arial" w:cs="Arial"/>
        </w:rPr>
        <w:t>zákona č. 234/2014 Sb., o státní službě</w:t>
      </w:r>
      <w:r w:rsidR="003E630C" w:rsidRPr="00647B31">
        <w:rPr>
          <w:rFonts w:ascii="Arial" w:hAnsi="Arial" w:cs="Arial"/>
        </w:rPr>
        <w:t>, ve znění pozdějších předpisů</w:t>
      </w:r>
      <w:r w:rsidR="00C0487A" w:rsidRPr="00647B31">
        <w:rPr>
          <w:rFonts w:ascii="Arial" w:hAnsi="Arial" w:cs="Arial"/>
        </w:rPr>
        <w:t xml:space="preserve"> (dále jen „zákon“),</w:t>
      </w:r>
      <w:r w:rsidR="00276ED4" w:rsidRPr="00647B31">
        <w:rPr>
          <w:rFonts w:ascii="Arial" w:hAnsi="Arial" w:cs="Arial"/>
          <w:color w:val="FF0000"/>
        </w:rPr>
        <w:t xml:space="preserve"> </w:t>
      </w:r>
      <w:r w:rsidR="00276ED4" w:rsidRPr="00647B31">
        <w:rPr>
          <w:rFonts w:ascii="Arial" w:hAnsi="Arial" w:cs="Arial"/>
        </w:rPr>
        <w:t>vyhlašuje výběrové řízení na</w:t>
      </w:r>
      <w:r w:rsidR="003E630C" w:rsidRPr="00647B31">
        <w:rPr>
          <w:rFonts w:ascii="Arial" w:hAnsi="Arial" w:cs="Arial"/>
        </w:rPr>
        <w:t> </w:t>
      </w:r>
      <w:r w:rsidR="00276ED4" w:rsidRPr="00647B31">
        <w:rPr>
          <w:rFonts w:ascii="Arial" w:hAnsi="Arial" w:cs="Arial"/>
        </w:rPr>
        <w:t xml:space="preserve">služební </w:t>
      </w:r>
      <w:r w:rsidR="00B754DD" w:rsidRPr="00B754DD">
        <w:rPr>
          <w:rFonts w:ascii="Arial" w:hAnsi="Arial" w:cs="Arial"/>
        </w:rPr>
        <w:t xml:space="preserve">vedoucí oddělení </w:t>
      </w:r>
      <w:r w:rsidR="002503E6">
        <w:rPr>
          <w:rFonts w:ascii="Arial" w:hAnsi="Arial" w:cs="Arial"/>
        </w:rPr>
        <w:t>personální práce</w:t>
      </w:r>
      <w:r w:rsidR="005E681B">
        <w:rPr>
          <w:rFonts w:ascii="Arial" w:hAnsi="Arial" w:cs="Arial"/>
        </w:rPr>
        <w:t xml:space="preserve"> v odboru </w:t>
      </w:r>
      <w:r w:rsidR="002503E6">
        <w:rPr>
          <w:rFonts w:ascii="Arial" w:hAnsi="Arial" w:cs="Arial"/>
        </w:rPr>
        <w:t>personálním</w:t>
      </w:r>
      <w:r w:rsidR="00944D98" w:rsidRPr="00B754DD">
        <w:rPr>
          <w:rFonts w:ascii="Arial" w:hAnsi="Arial" w:cs="Arial"/>
        </w:rPr>
        <w:t>,</w:t>
      </w:r>
      <w:r w:rsidR="00944D98" w:rsidRPr="00647B31">
        <w:rPr>
          <w:rFonts w:ascii="Arial" w:hAnsi="Arial" w:cs="Arial"/>
        </w:rPr>
        <w:t xml:space="preserve"> ID</w:t>
      </w:r>
      <w:r w:rsidR="00B754DD">
        <w:rPr>
          <w:rFonts w:ascii="Arial" w:hAnsi="Arial" w:cs="Arial"/>
        </w:rPr>
        <w:t xml:space="preserve"> </w:t>
      </w:r>
      <w:r w:rsidR="002503E6">
        <w:rPr>
          <w:rFonts w:ascii="Arial" w:hAnsi="Arial" w:cs="Arial"/>
        </w:rPr>
        <w:t>17003975</w:t>
      </w:r>
      <w:r w:rsidR="00B24569">
        <w:rPr>
          <w:rFonts w:ascii="Arial" w:hAnsi="Arial" w:cs="Arial"/>
        </w:rPr>
        <w:t>, v oborech</w:t>
      </w:r>
      <w:r w:rsidR="00A0294A" w:rsidRPr="00647B31">
        <w:rPr>
          <w:rFonts w:ascii="Arial" w:hAnsi="Arial" w:cs="Arial"/>
        </w:rPr>
        <w:t xml:space="preserve"> služby</w:t>
      </w:r>
      <w:r w:rsidR="00A0294A" w:rsidRPr="00647B31">
        <w:rPr>
          <w:rFonts w:ascii="Arial" w:hAnsi="Arial" w:cs="Arial"/>
          <w:i/>
        </w:rPr>
        <w:t xml:space="preserve"> </w:t>
      </w:r>
    </w:p>
    <w:p w:rsidR="00257ED8" w:rsidRDefault="00257ED8" w:rsidP="00181462">
      <w:pPr>
        <w:spacing w:after="0" w:line="360" w:lineRule="auto"/>
        <w:jc w:val="both"/>
        <w:rPr>
          <w:rFonts w:ascii="Arial" w:hAnsi="Arial" w:cs="Arial"/>
          <w:i/>
        </w:rPr>
      </w:pPr>
    </w:p>
    <w:p w:rsidR="00257ED8" w:rsidRDefault="002503E6" w:rsidP="00181462">
      <w:pPr>
        <w:spacing w:after="0" w:line="360" w:lineRule="auto"/>
        <w:jc w:val="both"/>
        <w:rPr>
          <w:rFonts w:ascii="Arial" w:hAnsi="Arial" w:cs="Arial"/>
          <w:b/>
          <w:bCs/>
          <w:color w:val="000000"/>
        </w:rPr>
      </w:pPr>
      <w:r w:rsidRPr="002503E6">
        <w:rPr>
          <w:rFonts w:ascii="Arial" w:hAnsi="Arial" w:cs="Arial"/>
          <w:b/>
          <w:bCs/>
          <w:color w:val="000000"/>
        </w:rPr>
        <w:t xml:space="preserve">25. Pracovněprávní vztahy, </w:t>
      </w:r>
    </w:p>
    <w:p w:rsidR="00257ED8" w:rsidRDefault="002503E6" w:rsidP="00181462">
      <w:pPr>
        <w:spacing w:after="0" w:line="360" w:lineRule="auto"/>
        <w:jc w:val="both"/>
        <w:rPr>
          <w:rFonts w:ascii="Arial" w:hAnsi="Arial" w:cs="Arial"/>
        </w:rPr>
      </w:pPr>
      <w:r w:rsidRPr="002503E6">
        <w:rPr>
          <w:rFonts w:ascii="Arial" w:hAnsi="Arial" w:cs="Arial"/>
          <w:b/>
          <w:bCs/>
          <w:color w:val="000000"/>
        </w:rPr>
        <w:t>78. Organizační věci státní služby a správa služebních vztahů státních zaměstnanců, příslušníků bezpečnostních sborů a vojáků z povolání</w:t>
      </w:r>
      <w:r w:rsidR="008F2AF9" w:rsidRPr="00190C6F">
        <w:rPr>
          <w:rFonts w:ascii="Arial" w:hAnsi="Arial" w:cs="Arial"/>
          <w:color w:val="0D0D0D" w:themeColor="text1" w:themeTint="F2"/>
        </w:rPr>
        <w:t>.</w:t>
      </w:r>
      <w:r w:rsidR="008F2AF9" w:rsidRPr="00647B31">
        <w:rPr>
          <w:rFonts w:ascii="Arial" w:hAnsi="Arial" w:cs="Arial"/>
        </w:rPr>
        <w:t xml:space="preserve"> </w:t>
      </w:r>
    </w:p>
    <w:p w:rsidR="00257ED8" w:rsidRDefault="00257ED8" w:rsidP="00181462">
      <w:pPr>
        <w:spacing w:after="0" w:line="360" w:lineRule="auto"/>
        <w:jc w:val="both"/>
        <w:rPr>
          <w:rFonts w:ascii="Arial" w:hAnsi="Arial" w:cs="Arial"/>
        </w:rPr>
      </w:pPr>
    </w:p>
    <w:p w:rsidR="008F2AF9" w:rsidRPr="00647B31" w:rsidRDefault="008F2AF9" w:rsidP="00181462">
      <w:pPr>
        <w:spacing w:after="0" w:line="360" w:lineRule="auto"/>
        <w:jc w:val="both"/>
        <w:rPr>
          <w:rFonts w:ascii="Arial" w:hAnsi="Arial" w:cs="Arial"/>
          <w:b/>
          <w:color w:val="000000" w:themeColor="text1"/>
        </w:rPr>
      </w:pPr>
      <w:r w:rsidRPr="00647B31">
        <w:rPr>
          <w:rFonts w:ascii="Arial" w:hAnsi="Arial" w:cs="Arial"/>
        </w:rPr>
        <w:t>M</w:t>
      </w:r>
      <w:r w:rsidR="006879D8">
        <w:rPr>
          <w:rFonts w:ascii="Arial" w:hAnsi="Arial" w:cs="Arial"/>
        </w:rPr>
        <w:t xml:space="preserve">ístem výkonu služby je </w:t>
      </w:r>
      <w:r w:rsidR="00C67BCE">
        <w:rPr>
          <w:rFonts w:ascii="Arial" w:eastAsia="Times New Roman" w:hAnsi="Arial" w:cs="Arial"/>
          <w:b/>
          <w:lang w:eastAsia="cs-CZ"/>
        </w:rPr>
        <w:t>Praha</w:t>
      </w:r>
      <w:r w:rsidR="00602D5E" w:rsidRPr="00647B31">
        <w:rPr>
          <w:rFonts w:ascii="Arial" w:hAnsi="Arial" w:cs="Arial"/>
          <w:b/>
          <w:color w:val="000000" w:themeColor="text1"/>
        </w:rPr>
        <w:t>.</w:t>
      </w:r>
    </w:p>
    <w:p w:rsidR="00116FF9" w:rsidRPr="00647B31" w:rsidRDefault="00116FF9" w:rsidP="00647B31">
      <w:pPr>
        <w:spacing w:after="0" w:line="360" w:lineRule="auto"/>
        <w:jc w:val="both"/>
        <w:rPr>
          <w:rFonts w:ascii="Arial" w:eastAsia="Times New Roman" w:hAnsi="Arial" w:cs="Arial"/>
          <w:lang w:eastAsia="cs-CZ"/>
        </w:rPr>
      </w:pPr>
    </w:p>
    <w:p w:rsidR="00C0487A" w:rsidRPr="00647B31" w:rsidRDefault="00A0294A" w:rsidP="00502ED9">
      <w:pPr>
        <w:spacing w:after="0" w:line="360" w:lineRule="auto"/>
        <w:jc w:val="both"/>
        <w:rPr>
          <w:rFonts w:ascii="Arial" w:hAnsi="Arial" w:cs="Arial"/>
          <w:i/>
          <w:color w:val="FF0000"/>
        </w:rPr>
      </w:pPr>
      <w:r w:rsidRPr="00647B31">
        <w:rPr>
          <w:rFonts w:ascii="Arial" w:hAnsi="Arial" w:cs="Arial"/>
        </w:rPr>
        <w:t xml:space="preserve">Služba na tomto služebním místě bude vykonávána ve služebním poměru na dobu </w:t>
      </w:r>
      <w:r w:rsidRPr="00647B31">
        <w:rPr>
          <w:rFonts w:ascii="Arial" w:hAnsi="Arial" w:cs="Arial"/>
          <w:b/>
          <w:color w:val="000000" w:themeColor="text1"/>
        </w:rPr>
        <w:t>neurčitou</w:t>
      </w:r>
      <w:r w:rsidRPr="00647B31">
        <w:rPr>
          <w:rFonts w:ascii="Arial" w:hAnsi="Arial" w:cs="Arial"/>
          <w:color w:val="FF0000"/>
        </w:rPr>
        <w:t xml:space="preserve">. </w:t>
      </w:r>
      <w:r w:rsidR="001D537E" w:rsidRPr="00647B31">
        <w:rPr>
          <w:rFonts w:ascii="Arial" w:hAnsi="Arial" w:cs="Arial"/>
        </w:rPr>
        <w:t xml:space="preserve">Předpokládaným </w:t>
      </w:r>
      <w:r w:rsidR="00B24569">
        <w:rPr>
          <w:rFonts w:ascii="Arial" w:hAnsi="Arial" w:cs="Arial"/>
        </w:rPr>
        <w:t xml:space="preserve">termínem </w:t>
      </w:r>
      <w:r w:rsidR="001D537E" w:rsidRPr="00647B31">
        <w:rPr>
          <w:rFonts w:ascii="Arial" w:hAnsi="Arial" w:cs="Arial"/>
        </w:rPr>
        <w:t xml:space="preserve">nástupu </w:t>
      </w:r>
      <w:r w:rsidR="008C3B5F" w:rsidRPr="00647B31">
        <w:rPr>
          <w:rFonts w:ascii="Arial" w:hAnsi="Arial" w:cs="Arial"/>
        </w:rPr>
        <w:t>do</w:t>
      </w:r>
      <w:r w:rsidR="003E630C" w:rsidRPr="00647B31">
        <w:rPr>
          <w:rFonts w:ascii="Arial" w:hAnsi="Arial" w:cs="Arial"/>
        </w:rPr>
        <w:t> </w:t>
      </w:r>
      <w:r w:rsidR="008C3B5F" w:rsidRPr="00647B31">
        <w:rPr>
          <w:rFonts w:ascii="Arial" w:hAnsi="Arial" w:cs="Arial"/>
        </w:rPr>
        <w:t>služby na služebním místě</w:t>
      </w:r>
      <w:r w:rsidR="00A63D07" w:rsidRPr="00647B31">
        <w:rPr>
          <w:rFonts w:ascii="Arial" w:hAnsi="Arial" w:cs="Arial"/>
        </w:rPr>
        <w:t xml:space="preserve"> </w:t>
      </w:r>
      <w:r w:rsidR="00B24569">
        <w:rPr>
          <w:rFonts w:ascii="Arial" w:hAnsi="Arial" w:cs="Arial"/>
        </w:rPr>
        <w:br/>
      </w:r>
      <w:r w:rsidR="001D537E" w:rsidRPr="00647B31">
        <w:rPr>
          <w:rFonts w:ascii="Arial" w:hAnsi="Arial" w:cs="Arial"/>
        </w:rPr>
        <w:t>je</w:t>
      </w:r>
      <w:r w:rsidR="001D537E" w:rsidRPr="00647B31">
        <w:rPr>
          <w:rFonts w:ascii="Arial" w:hAnsi="Arial" w:cs="Arial"/>
          <w:i/>
          <w:color w:val="FF0000"/>
        </w:rPr>
        <w:t xml:space="preserve"> </w:t>
      </w:r>
      <w:r w:rsidR="00FD126B">
        <w:rPr>
          <w:rFonts w:ascii="Arial" w:hAnsi="Arial" w:cs="Arial"/>
          <w:b/>
          <w:color w:val="000000" w:themeColor="text1"/>
        </w:rPr>
        <w:t>březen 2019</w:t>
      </w:r>
      <w:r w:rsidR="001D537E" w:rsidRPr="00647B31">
        <w:rPr>
          <w:rFonts w:ascii="Arial" w:hAnsi="Arial" w:cs="Arial"/>
          <w:b/>
          <w:color w:val="000000" w:themeColor="text1"/>
        </w:rPr>
        <w:t>.</w:t>
      </w:r>
    </w:p>
    <w:p w:rsidR="00B24569" w:rsidRDefault="00B24569" w:rsidP="00647B31">
      <w:pPr>
        <w:spacing w:after="0" w:line="360" w:lineRule="auto"/>
        <w:jc w:val="both"/>
        <w:rPr>
          <w:rFonts w:ascii="Arial" w:hAnsi="Arial" w:cs="Arial"/>
        </w:rPr>
      </w:pPr>
    </w:p>
    <w:p w:rsidR="00DE0518" w:rsidRPr="00647B31" w:rsidRDefault="00DE0518" w:rsidP="00181462">
      <w:pPr>
        <w:spacing w:after="0" w:line="360" w:lineRule="auto"/>
        <w:jc w:val="both"/>
        <w:rPr>
          <w:rFonts w:ascii="Arial" w:hAnsi="Arial" w:cs="Arial"/>
        </w:rPr>
      </w:pPr>
      <w:r w:rsidRPr="00647B31">
        <w:rPr>
          <w:rFonts w:ascii="Arial" w:hAnsi="Arial" w:cs="Arial"/>
        </w:rPr>
        <w:t xml:space="preserve">Služební místo je zařazeno </w:t>
      </w:r>
      <w:r w:rsidR="008E6A0B" w:rsidRPr="00647B31">
        <w:rPr>
          <w:rFonts w:ascii="Arial" w:hAnsi="Arial" w:cs="Arial"/>
        </w:rPr>
        <w:t xml:space="preserve">podle </w:t>
      </w:r>
      <w:r w:rsidR="004B2025" w:rsidRPr="00647B31">
        <w:rPr>
          <w:rFonts w:ascii="Arial" w:hAnsi="Arial" w:cs="Arial"/>
        </w:rPr>
        <w:t>p</w:t>
      </w:r>
      <w:r w:rsidR="008E6A0B" w:rsidRPr="00647B31">
        <w:rPr>
          <w:rFonts w:ascii="Arial" w:hAnsi="Arial" w:cs="Arial"/>
        </w:rPr>
        <w:t>řílohy č. 1 k</w:t>
      </w:r>
      <w:r w:rsidR="00502ED9">
        <w:rPr>
          <w:rFonts w:ascii="Arial" w:hAnsi="Arial" w:cs="Arial"/>
        </w:rPr>
        <w:t> </w:t>
      </w:r>
      <w:r w:rsidR="008E6A0B" w:rsidRPr="00647B31">
        <w:rPr>
          <w:rFonts w:ascii="Arial" w:hAnsi="Arial" w:cs="Arial"/>
        </w:rPr>
        <w:t>zákonu</w:t>
      </w:r>
      <w:r w:rsidR="00502ED9">
        <w:rPr>
          <w:rFonts w:ascii="Arial" w:hAnsi="Arial" w:cs="Arial"/>
        </w:rPr>
        <w:t xml:space="preserve"> </w:t>
      </w:r>
      <w:r w:rsidRPr="00647B31">
        <w:rPr>
          <w:rFonts w:ascii="Arial" w:hAnsi="Arial" w:cs="Arial"/>
        </w:rPr>
        <w:t>do</w:t>
      </w:r>
      <w:r w:rsidRPr="00647B31">
        <w:rPr>
          <w:rFonts w:ascii="Arial" w:hAnsi="Arial" w:cs="Arial"/>
          <w:i/>
        </w:rPr>
        <w:t xml:space="preserve"> </w:t>
      </w:r>
      <w:r w:rsidR="00B754DD">
        <w:rPr>
          <w:rFonts w:ascii="Arial" w:hAnsi="Arial" w:cs="Arial"/>
          <w:b/>
          <w:color w:val="000000" w:themeColor="text1"/>
        </w:rPr>
        <w:t>14</w:t>
      </w:r>
      <w:r w:rsidRPr="00677CE1">
        <w:rPr>
          <w:rFonts w:ascii="Arial" w:hAnsi="Arial" w:cs="Arial"/>
          <w:b/>
          <w:color w:val="000000" w:themeColor="text1"/>
        </w:rPr>
        <w:t>.</w:t>
      </w:r>
      <w:r w:rsidRPr="00677CE1">
        <w:rPr>
          <w:rFonts w:ascii="Arial" w:hAnsi="Arial" w:cs="Arial"/>
          <w:b/>
          <w:i/>
          <w:color w:val="000000" w:themeColor="text1"/>
        </w:rPr>
        <w:t xml:space="preserve"> </w:t>
      </w:r>
      <w:r w:rsidRPr="00677CE1">
        <w:rPr>
          <w:rFonts w:ascii="Arial" w:hAnsi="Arial" w:cs="Arial"/>
          <w:b/>
        </w:rPr>
        <w:t>platové třídy</w:t>
      </w:r>
      <w:r w:rsidRPr="00647B31">
        <w:rPr>
          <w:rFonts w:ascii="Arial" w:hAnsi="Arial" w:cs="Arial"/>
        </w:rPr>
        <w:t>.</w:t>
      </w:r>
    </w:p>
    <w:p w:rsidR="00707C78" w:rsidRDefault="00707C78" w:rsidP="00707C78">
      <w:pPr>
        <w:spacing w:after="0" w:line="360" w:lineRule="auto"/>
        <w:jc w:val="both"/>
        <w:rPr>
          <w:rFonts w:ascii="Arial" w:hAnsi="Arial" w:cs="Arial"/>
        </w:rPr>
      </w:pPr>
    </w:p>
    <w:p w:rsidR="00707C78" w:rsidRDefault="00707C78" w:rsidP="00647B31">
      <w:pPr>
        <w:spacing w:after="0" w:line="360" w:lineRule="auto"/>
        <w:jc w:val="both"/>
        <w:rPr>
          <w:rFonts w:ascii="Arial" w:hAnsi="Arial" w:cs="Arial"/>
        </w:rPr>
      </w:pPr>
      <w:r w:rsidRPr="00707C78">
        <w:rPr>
          <w:rFonts w:ascii="Arial" w:hAnsi="Arial" w:cs="Arial"/>
        </w:rPr>
        <w:t xml:space="preserve">Výkon služby zahrnuje zejména </w:t>
      </w:r>
      <w:r>
        <w:rPr>
          <w:rFonts w:ascii="Arial" w:hAnsi="Arial" w:cs="Arial"/>
        </w:rPr>
        <w:t xml:space="preserve">koordinaci a </w:t>
      </w:r>
      <w:r w:rsidRPr="00707C78">
        <w:rPr>
          <w:rFonts w:ascii="Arial" w:hAnsi="Arial" w:cs="Arial"/>
        </w:rPr>
        <w:t xml:space="preserve">zabezpečení </w:t>
      </w:r>
      <w:r>
        <w:rPr>
          <w:rFonts w:ascii="Arial" w:hAnsi="Arial" w:cs="Arial"/>
        </w:rPr>
        <w:t>přípravy návrhů rozhodnutí</w:t>
      </w:r>
      <w:r w:rsidRPr="00707C78">
        <w:rPr>
          <w:rFonts w:ascii="Arial" w:hAnsi="Arial" w:cs="Arial"/>
        </w:rPr>
        <w:t xml:space="preserve"> </w:t>
      </w:r>
      <w:r>
        <w:rPr>
          <w:rFonts w:ascii="Arial" w:hAnsi="Arial" w:cs="Arial"/>
        </w:rPr>
        <w:t>a </w:t>
      </w:r>
      <w:r w:rsidRPr="00707C78">
        <w:rPr>
          <w:rFonts w:ascii="Arial" w:hAnsi="Arial" w:cs="Arial"/>
        </w:rPr>
        <w:t xml:space="preserve">příslušných </w:t>
      </w:r>
      <w:r>
        <w:rPr>
          <w:rFonts w:ascii="Arial" w:hAnsi="Arial" w:cs="Arial"/>
        </w:rPr>
        <w:t xml:space="preserve">úkonů </w:t>
      </w:r>
      <w:r w:rsidRPr="00707C78">
        <w:rPr>
          <w:rFonts w:ascii="Arial" w:hAnsi="Arial" w:cs="Arial"/>
        </w:rPr>
        <w:t>ve věcech služebního poměru státních zaměstnanců</w:t>
      </w:r>
      <w:r>
        <w:rPr>
          <w:rFonts w:ascii="Arial" w:hAnsi="Arial" w:cs="Arial"/>
        </w:rPr>
        <w:t xml:space="preserve"> dle zákona a </w:t>
      </w:r>
      <w:r w:rsidRPr="00707C78">
        <w:rPr>
          <w:rFonts w:ascii="Arial" w:hAnsi="Arial" w:cs="Arial"/>
        </w:rPr>
        <w:t>ve věcech pracovního poměru zaměstnanců</w:t>
      </w:r>
      <w:r>
        <w:rPr>
          <w:rFonts w:ascii="Arial" w:hAnsi="Arial" w:cs="Arial"/>
        </w:rPr>
        <w:t xml:space="preserve"> dle zákona č. 262/2006 Sb., zákoník práce, </w:t>
      </w:r>
      <w:r w:rsidRPr="00707C78">
        <w:rPr>
          <w:rFonts w:ascii="Arial" w:hAnsi="Arial" w:cs="Arial"/>
        </w:rPr>
        <w:t xml:space="preserve">organizační zajištění  výběrových řízení na služební místa státních zaměstnanců, </w:t>
      </w:r>
      <w:r>
        <w:rPr>
          <w:rFonts w:ascii="Arial" w:hAnsi="Arial" w:cs="Arial"/>
        </w:rPr>
        <w:t xml:space="preserve">kromě </w:t>
      </w:r>
      <w:r w:rsidR="003130E3">
        <w:rPr>
          <w:rFonts w:ascii="Arial" w:hAnsi="Arial" w:cs="Arial"/>
        </w:rPr>
        <w:t>služebních míst představených, nebo</w:t>
      </w:r>
      <w:r>
        <w:rPr>
          <w:rFonts w:ascii="Arial" w:hAnsi="Arial" w:cs="Arial"/>
        </w:rPr>
        <w:t xml:space="preserve"> rovněž koordinaci přípravy</w:t>
      </w:r>
      <w:r w:rsidRPr="00707C78">
        <w:rPr>
          <w:rFonts w:ascii="Arial" w:hAnsi="Arial" w:cs="Arial"/>
        </w:rPr>
        <w:t xml:space="preserve"> dalších s</w:t>
      </w:r>
      <w:r>
        <w:rPr>
          <w:rFonts w:ascii="Arial" w:hAnsi="Arial" w:cs="Arial"/>
        </w:rPr>
        <w:t>ouvisejících úkonů vyplývající</w:t>
      </w:r>
      <w:r w:rsidRPr="00707C78">
        <w:rPr>
          <w:rFonts w:ascii="Arial" w:hAnsi="Arial" w:cs="Arial"/>
        </w:rPr>
        <w:t xml:space="preserve"> z </w:t>
      </w:r>
      <w:r>
        <w:rPr>
          <w:rFonts w:ascii="Arial" w:hAnsi="Arial" w:cs="Arial"/>
        </w:rPr>
        <w:t xml:space="preserve">pravomoci služebního orgánu. </w:t>
      </w:r>
    </w:p>
    <w:p w:rsidR="00707C78" w:rsidRPr="00647B31" w:rsidRDefault="00707C78" w:rsidP="00647B31">
      <w:pPr>
        <w:spacing w:after="0" w:line="360" w:lineRule="auto"/>
        <w:jc w:val="both"/>
        <w:rPr>
          <w:rFonts w:ascii="Arial" w:hAnsi="Arial" w:cs="Arial"/>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 xml:space="preserve">Posuzovány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3059FD" w:rsidRPr="00647B31">
        <w:rPr>
          <w:rFonts w:ascii="Arial" w:eastAsia="Times New Roman" w:hAnsi="Arial" w:cs="Arial"/>
          <w:lang w:eastAsia="cs-CZ"/>
        </w:rPr>
        <w:t>(dále jen „žádost“)</w:t>
      </w:r>
      <w:r w:rsidR="00C0487A" w:rsidRPr="00647B31">
        <w:rPr>
          <w:rFonts w:ascii="Arial" w:hAnsi="Arial" w:cs="Arial"/>
          <w:b/>
        </w:rPr>
        <w:t xml:space="preserve"> podané ve lhůtě do</w:t>
      </w:r>
      <w:r w:rsidR="00741853">
        <w:rPr>
          <w:rFonts w:ascii="Arial" w:hAnsi="Arial" w:cs="Arial"/>
          <w:b/>
        </w:rPr>
        <w:t xml:space="preserve"> </w:t>
      </w:r>
      <w:r w:rsidR="00FD126B">
        <w:rPr>
          <w:rFonts w:ascii="Arial" w:hAnsi="Arial" w:cs="Arial"/>
          <w:b/>
        </w:rPr>
        <w:t xml:space="preserve">18. </w:t>
      </w:r>
      <w:r w:rsidR="00502ED9">
        <w:rPr>
          <w:rFonts w:ascii="Arial" w:hAnsi="Arial" w:cs="Arial"/>
          <w:b/>
        </w:rPr>
        <w:t>2</w:t>
      </w:r>
      <w:r w:rsidR="00E42F90">
        <w:rPr>
          <w:rFonts w:ascii="Arial" w:hAnsi="Arial" w:cs="Arial"/>
          <w:b/>
        </w:rPr>
        <w:t xml:space="preserve">. </w:t>
      </w:r>
      <w:r w:rsidR="00FD126B">
        <w:rPr>
          <w:rFonts w:ascii="Arial" w:hAnsi="Arial" w:cs="Arial"/>
          <w:b/>
        </w:rPr>
        <w:t>2019</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lastRenderedPageBreak/>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xml:space="preserve">) nebo prostřednictvím veřejné datové sítě </w:t>
      </w:r>
      <w:r w:rsidR="00116FF9" w:rsidRPr="00647B31">
        <w:rPr>
          <w:rFonts w:ascii="Arial" w:eastAsia="Times New Roman" w:hAnsi="Arial" w:cs="Arial"/>
          <w:lang w:eastAsia="cs-CZ"/>
        </w:rPr>
        <w:br/>
      </w:r>
      <w:r w:rsidR="005A3F80" w:rsidRPr="00647B31">
        <w:rPr>
          <w:rFonts w:ascii="Arial" w:eastAsia="Times New Roman" w:hAnsi="Arial" w:cs="Arial"/>
          <w:lang w:eastAsia="cs-CZ"/>
        </w:rPr>
        <w:t>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p>
    <w:p w:rsidR="00116FF9" w:rsidRPr="00647B31" w:rsidRDefault="00116FF9" w:rsidP="00647B31">
      <w:pPr>
        <w:spacing w:after="0" w:line="360" w:lineRule="auto"/>
        <w:jc w:val="both"/>
        <w:rPr>
          <w:rFonts w:ascii="Arial" w:hAnsi="Arial" w:cs="Arial"/>
          <w:color w:val="FF0000"/>
        </w:rPr>
      </w:pPr>
    </w:p>
    <w:p w:rsidR="00276ED4" w:rsidRPr="00647B31" w:rsidRDefault="00276ED4" w:rsidP="00502ED9">
      <w:pPr>
        <w:spacing w:after="0" w:line="360" w:lineRule="auto"/>
        <w:jc w:val="both"/>
        <w:rPr>
          <w:rFonts w:ascii="Arial" w:hAnsi="Arial" w:cs="Arial"/>
        </w:rPr>
      </w:pPr>
      <w:r w:rsidRPr="00647B31">
        <w:rPr>
          <w:rFonts w:ascii="Arial" w:hAnsi="Arial" w:cs="Arial"/>
        </w:rPr>
        <w:t>Obálka</w:t>
      </w:r>
      <w:r w:rsidR="00B228A2" w:rsidRPr="00647B31">
        <w:rPr>
          <w:rFonts w:ascii="Arial" w:hAnsi="Arial" w:cs="Arial"/>
        </w:rPr>
        <w:t>, resp. datová zpráva, obsahující žádost včetně požadovaných listin (příloh)</w:t>
      </w:r>
      <w:r w:rsidRPr="00647B31">
        <w:rPr>
          <w:rFonts w:ascii="Arial" w:hAnsi="Arial" w:cs="Arial"/>
        </w:rPr>
        <w:t xml:space="preserve"> musí být označena slovy: „</w:t>
      </w:r>
      <w:r w:rsidRPr="00647B31">
        <w:rPr>
          <w:rFonts w:ascii="Arial" w:hAnsi="Arial" w:cs="Arial"/>
          <w:b/>
        </w:rPr>
        <w:t>Neot</w:t>
      </w:r>
      <w:r w:rsidR="00CB1067" w:rsidRPr="00647B31">
        <w:rPr>
          <w:rFonts w:ascii="Arial" w:hAnsi="Arial" w:cs="Arial"/>
          <w:b/>
        </w:rPr>
        <w:t>e</w:t>
      </w:r>
      <w:r w:rsidR="005A3F80" w:rsidRPr="00647B31">
        <w:rPr>
          <w:rFonts w:ascii="Arial" w:hAnsi="Arial" w:cs="Arial"/>
          <w:b/>
        </w:rPr>
        <w:t>vírat</w:t>
      </w:r>
      <w:r w:rsidR="005A3F80" w:rsidRPr="00647B31">
        <w:rPr>
          <w:rFonts w:ascii="Arial" w:hAnsi="Arial" w:cs="Arial"/>
        </w:rPr>
        <w:t>“ a slovy „</w:t>
      </w:r>
      <w:r w:rsidR="005A3F80" w:rsidRPr="00647B31">
        <w:rPr>
          <w:rFonts w:ascii="Arial" w:eastAsia="Times New Roman" w:hAnsi="Arial" w:cs="Arial"/>
          <w:b/>
          <w:lang w:eastAsia="cs-CZ"/>
        </w:rPr>
        <w:t xml:space="preserve">Výběrové řízení </w:t>
      </w:r>
      <w:r w:rsidR="00B754DD" w:rsidRPr="00B754DD">
        <w:rPr>
          <w:rFonts w:ascii="Arial" w:hAnsi="Arial" w:cs="Arial"/>
          <w:b/>
        </w:rPr>
        <w:t xml:space="preserve">na služební vedoucí oddělení </w:t>
      </w:r>
      <w:r w:rsidR="00502ED9">
        <w:rPr>
          <w:rFonts w:ascii="Arial" w:hAnsi="Arial" w:cs="Arial"/>
          <w:b/>
        </w:rPr>
        <w:t>personální práce v odboru personálním</w:t>
      </w:r>
      <w:r w:rsidR="000D5EBC" w:rsidRPr="000D5EBC">
        <w:rPr>
          <w:rFonts w:ascii="Arial" w:hAnsi="Arial" w:cs="Arial"/>
          <w:b/>
        </w:rPr>
        <w:t>, ID</w:t>
      </w:r>
      <w:r w:rsidR="000D5EBC">
        <w:rPr>
          <w:rFonts w:ascii="Arial" w:hAnsi="Arial" w:cs="Arial"/>
          <w:b/>
        </w:rPr>
        <w:t> </w:t>
      </w:r>
      <w:r w:rsidR="00502ED9">
        <w:rPr>
          <w:rFonts w:ascii="Arial" w:hAnsi="Arial" w:cs="Arial"/>
          <w:b/>
        </w:rPr>
        <w:t>17003975</w:t>
      </w:r>
      <w:r w:rsidR="00D360BF" w:rsidRPr="000D5EBC">
        <w:rPr>
          <w:rFonts w:ascii="Arial" w:hAnsi="Arial" w:cs="Arial"/>
          <w:b/>
        </w:rPr>
        <w:t>,</w:t>
      </w:r>
      <w:r w:rsidR="00502ED9">
        <w:rPr>
          <w:rFonts w:ascii="Arial" w:hAnsi="Arial" w:cs="Arial"/>
          <w:b/>
        </w:rPr>
        <w:t xml:space="preserve"> č</w:t>
      </w:r>
      <w:r w:rsidR="00D360BF" w:rsidRPr="00647B31">
        <w:rPr>
          <w:rFonts w:ascii="Arial" w:hAnsi="Arial" w:cs="Arial"/>
          <w:b/>
        </w:rPr>
        <w:t>.j.: MV-</w:t>
      </w:r>
      <w:r w:rsidR="00FD126B">
        <w:rPr>
          <w:rFonts w:ascii="Arial" w:hAnsi="Arial" w:cs="Arial"/>
          <w:b/>
        </w:rPr>
        <w:t>21038</w:t>
      </w:r>
      <w:r w:rsidR="00502ED9">
        <w:rPr>
          <w:rFonts w:ascii="Arial" w:hAnsi="Arial" w:cs="Arial"/>
          <w:b/>
        </w:rPr>
        <w:t>-2</w:t>
      </w:r>
      <w:r w:rsidR="00D360BF" w:rsidRPr="00647B31">
        <w:rPr>
          <w:rFonts w:ascii="Arial" w:hAnsi="Arial" w:cs="Arial"/>
          <w:b/>
        </w:rPr>
        <w:t>/</w:t>
      </w:r>
      <w:r w:rsidR="00EB56DF" w:rsidRPr="00647B31">
        <w:rPr>
          <w:rFonts w:ascii="Arial" w:hAnsi="Arial" w:cs="Arial"/>
          <w:b/>
        </w:rPr>
        <w:t>SST-</w:t>
      </w:r>
      <w:r w:rsidR="00FD126B">
        <w:rPr>
          <w:rFonts w:ascii="Arial" w:hAnsi="Arial" w:cs="Arial"/>
          <w:b/>
        </w:rPr>
        <w:t>2019</w:t>
      </w:r>
      <w:r w:rsidRPr="00647B31">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r w:rsidRPr="00647B31">
        <w:rPr>
          <w:rFonts w:ascii="Arial" w:hAnsi="Arial" w:cs="Arial"/>
          <w:b/>
        </w:rPr>
        <w:t xml:space="preserve">Výběrového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00FD126B">
        <w:rPr>
          <w:rFonts w:ascii="Arial" w:hAnsi="Arial" w:cs="Arial"/>
          <w:b/>
        </w:rPr>
        <w:t>/ka</w:t>
      </w:r>
      <w:r w:rsidRPr="00647B31">
        <w:rPr>
          <w:rFonts w:ascii="Arial" w:hAnsi="Arial" w:cs="Arial"/>
          <w:b/>
        </w:rPr>
        <w:t>, který:</w:t>
      </w:r>
    </w:p>
    <w:p w:rsidR="00BF59FC" w:rsidRPr="00647B31" w:rsidRDefault="00BF59FC" w:rsidP="00647B31">
      <w:pPr>
        <w:spacing w:after="0" w:line="360" w:lineRule="auto"/>
        <w:jc w:val="both"/>
        <w:rPr>
          <w:rFonts w:ascii="Arial" w:hAnsi="Arial" w:cs="Arial"/>
          <w:b/>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CE7A19" w:rsidRPr="00CE7A19" w:rsidRDefault="00CE7A19" w:rsidP="009936FC">
      <w:pPr>
        <w:pStyle w:val="Odstavecseseznamem"/>
        <w:numPr>
          <w:ilvl w:val="0"/>
          <w:numId w:val="12"/>
        </w:numPr>
        <w:spacing w:after="120" w:line="360" w:lineRule="auto"/>
        <w:ind w:left="567" w:hanging="283"/>
        <w:jc w:val="both"/>
        <w:rPr>
          <w:rFonts w:ascii="Arial" w:hAnsi="Arial" w:cs="Arial"/>
          <w:color w:val="000000" w:themeColor="text1"/>
        </w:rPr>
      </w:pPr>
      <w:r w:rsidRPr="00CE7A19">
        <w:rPr>
          <w:rFonts w:ascii="Arial" w:hAnsi="Arial" w:cs="Arial"/>
          <w:color w:val="000000" w:themeColor="text1"/>
        </w:rPr>
        <w:t>je státním občanem České republiky, občanem jiného členského státu Evropské unie nebo občanem státu, který je smluvním státem Dohody o Evropském hospodářském prostoru [§ 25 odst. 1 písm. a) zákona];</w:t>
      </w:r>
    </w:p>
    <w:p w:rsidR="00CE7A19" w:rsidRDefault="00CE7A19" w:rsidP="00CE7A19">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podle </w:t>
      </w:r>
      <w:r w:rsidRPr="00BE0997">
        <w:rPr>
          <w:rFonts w:ascii="Arial" w:hAnsi="Arial" w:cs="Arial"/>
        </w:rPr>
        <w:t xml:space="preserve">§ 26 odst. 1 věta první </w:t>
      </w:r>
      <w:r>
        <w:rPr>
          <w:rFonts w:ascii="Arial" w:hAnsi="Arial" w:cs="Arial"/>
        </w:rPr>
        <w:t>zákona dokládá</w:t>
      </w:r>
      <w:r w:rsidRPr="00BE0997">
        <w:rPr>
          <w:rFonts w:ascii="Arial" w:hAnsi="Arial" w:cs="Arial"/>
        </w:rPr>
        <w:t xml:space="preserve"> příslušnými listinami</w:t>
      </w:r>
      <w:r>
        <w:rPr>
          <w:rFonts w:ascii="Arial" w:hAnsi="Arial" w:cs="Arial"/>
        </w:rPr>
        <w:t>,</w:t>
      </w:r>
      <w:r w:rsidRPr="00BE0997">
        <w:rPr>
          <w:rFonts w:ascii="Arial" w:hAnsi="Arial" w:cs="Arial"/>
        </w:rPr>
        <w:t xml:space="preserve"> </w:t>
      </w:r>
      <w:r>
        <w:rPr>
          <w:rFonts w:ascii="Arial" w:hAnsi="Arial" w:cs="Arial"/>
        </w:rPr>
        <w:t xml:space="preserve">tj. </w:t>
      </w:r>
      <w:r w:rsidRPr="00BE0997">
        <w:rPr>
          <w:rFonts w:ascii="Arial" w:hAnsi="Arial" w:cs="Arial"/>
        </w:rPr>
        <w:t>průkaz</w:t>
      </w:r>
      <w:r>
        <w:rPr>
          <w:rFonts w:ascii="Arial" w:hAnsi="Arial" w:cs="Arial"/>
        </w:rPr>
        <w:t>em</w:t>
      </w:r>
      <w:r w:rsidRPr="00BE0997">
        <w:rPr>
          <w:rFonts w:ascii="Arial" w:hAnsi="Arial" w:cs="Arial"/>
        </w:rPr>
        <w:t xml:space="preserve"> totožnosti nebo </w:t>
      </w:r>
      <w:r>
        <w:rPr>
          <w:rFonts w:ascii="Arial" w:hAnsi="Arial" w:cs="Arial"/>
        </w:rPr>
        <w:t xml:space="preserve">osvědčením o státním občanství. </w:t>
      </w:r>
      <w:r>
        <w:rPr>
          <w:rFonts w:ascii="Arial" w:hAnsi="Arial" w:cs="Arial"/>
        </w:rPr>
        <w:br/>
        <w:t>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xml:space="preserve"> popř. prostou kopii průkazu totožnosti</w:t>
      </w:r>
      <w:r w:rsidRPr="00BE0997">
        <w:rPr>
          <w:rFonts w:ascii="Arial" w:hAnsi="Arial" w:cs="Arial"/>
        </w:rPr>
        <w:t xml:space="preserve">; </w:t>
      </w:r>
      <w:r>
        <w:rPr>
          <w:rFonts w:ascii="Arial" w:hAnsi="Arial" w:cs="Arial"/>
        </w:rPr>
        <w:t xml:space="preserve">uvedenou </w:t>
      </w:r>
      <w:r w:rsidRPr="00BE0997">
        <w:rPr>
          <w:rFonts w:ascii="Arial" w:hAnsi="Arial" w:cs="Arial"/>
        </w:rPr>
        <w:t>listin</w:t>
      </w:r>
      <w:r>
        <w:rPr>
          <w:rFonts w:ascii="Arial" w:hAnsi="Arial" w:cs="Arial"/>
        </w:rPr>
        <w:t>u</w:t>
      </w:r>
      <w:r w:rsidRPr="00BE0997">
        <w:rPr>
          <w:rFonts w:ascii="Arial" w:hAnsi="Arial" w:cs="Arial"/>
        </w:rPr>
        <w:t xml:space="preserve"> </w:t>
      </w:r>
      <w:r>
        <w:rPr>
          <w:rFonts w:ascii="Arial" w:hAnsi="Arial" w:cs="Arial"/>
        </w:rPr>
        <w:t xml:space="preserve">je žadatel </w:t>
      </w:r>
      <w:r w:rsidRPr="00BE0997">
        <w:rPr>
          <w:rFonts w:ascii="Arial" w:hAnsi="Arial" w:cs="Arial"/>
        </w:rPr>
        <w:t>v</w:t>
      </w:r>
      <w:r>
        <w:rPr>
          <w:rFonts w:ascii="Arial" w:hAnsi="Arial" w:cs="Arial"/>
        </w:rPr>
        <w:t> </w:t>
      </w:r>
      <w:r w:rsidRPr="00BE0997">
        <w:rPr>
          <w:rFonts w:ascii="Arial" w:hAnsi="Arial" w:cs="Arial"/>
        </w:rPr>
        <w:t xml:space="preserve">takovém případě </w:t>
      </w:r>
      <w:r>
        <w:rPr>
          <w:rFonts w:ascii="Arial" w:hAnsi="Arial" w:cs="Arial"/>
        </w:rPr>
        <w:t>povinen doložit</w:t>
      </w:r>
      <w:r w:rsidRPr="00BE0997">
        <w:rPr>
          <w:rFonts w:ascii="Arial" w:hAnsi="Arial" w:cs="Arial"/>
        </w:rPr>
        <w:t xml:space="preserve"> následně, nejpozději před konáním</w:t>
      </w:r>
      <w:r>
        <w:rPr>
          <w:rFonts w:ascii="Arial" w:hAnsi="Arial" w:cs="Arial"/>
        </w:rPr>
        <w:t xml:space="preserve"> pohovoru;</w:t>
      </w:r>
    </w:p>
    <w:p w:rsidR="00CE7A19" w:rsidRPr="005A3F80" w:rsidRDefault="00CE7A19" w:rsidP="00CE7A19">
      <w:pPr>
        <w:spacing w:after="120" w:line="360" w:lineRule="auto"/>
        <w:ind w:left="567"/>
        <w:jc w:val="both"/>
        <w:rPr>
          <w:rFonts w:ascii="Arial" w:hAnsi="Arial" w:cs="Arial"/>
          <w:color w:val="000000" w:themeColor="text1"/>
        </w:rPr>
      </w:pPr>
      <w:r w:rsidRPr="005A3F80">
        <w:rPr>
          <w:rFonts w:ascii="Arial" w:hAnsi="Arial" w:cs="Arial"/>
          <w:color w:val="000000" w:themeColor="text1"/>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D360BF" w:rsidRPr="00CE7A19" w:rsidRDefault="00276ED4" w:rsidP="00181462">
      <w:pPr>
        <w:pStyle w:val="Odstavecseseznamem"/>
        <w:numPr>
          <w:ilvl w:val="0"/>
          <w:numId w:val="12"/>
        </w:numPr>
        <w:spacing w:after="0" w:line="360" w:lineRule="auto"/>
        <w:ind w:left="567" w:hanging="283"/>
        <w:jc w:val="both"/>
        <w:rPr>
          <w:rFonts w:ascii="Arial" w:hAnsi="Arial" w:cs="Arial"/>
        </w:rPr>
      </w:pPr>
      <w:r w:rsidRPr="00CE7A19">
        <w:rPr>
          <w:rFonts w:ascii="Arial" w:hAnsi="Arial" w:cs="Arial"/>
        </w:rPr>
        <w:t>dosáhl věku 18 let</w:t>
      </w:r>
      <w:r w:rsidR="00FA1431" w:rsidRPr="00CE7A19">
        <w:rPr>
          <w:rFonts w:ascii="Arial" w:hAnsi="Arial" w:cs="Arial"/>
        </w:rPr>
        <w:t xml:space="preserve"> [§ 25 odst. 1 písm. b) </w:t>
      </w:r>
      <w:r w:rsidR="00D252FA" w:rsidRPr="00CE7A19">
        <w:rPr>
          <w:rFonts w:ascii="Arial" w:hAnsi="Arial" w:cs="Arial"/>
          <w:color w:val="000000" w:themeColor="text1"/>
        </w:rPr>
        <w:t>zákona</w:t>
      </w:r>
      <w:r w:rsidR="00FA1431" w:rsidRPr="00CE7A19">
        <w:rPr>
          <w:rFonts w:ascii="Arial" w:hAnsi="Arial" w:cs="Arial"/>
        </w:rPr>
        <w:t>];</w:t>
      </w:r>
    </w:p>
    <w:p w:rsidR="00FA1431" w:rsidRPr="00647B31" w:rsidRDefault="00276ED4" w:rsidP="00181462">
      <w:pPr>
        <w:numPr>
          <w:ilvl w:val="0"/>
          <w:numId w:val="12"/>
        </w:numPr>
        <w:spacing w:after="0" w:line="360" w:lineRule="auto"/>
        <w:ind w:left="567" w:hanging="283"/>
        <w:jc w:val="both"/>
        <w:rPr>
          <w:rFonts w:ascii="Arial" w:hAnsi="Arial" w:cs="Arial"/>
        </w:rPr>
      </w:pPr>
      <w:r w:rsidRPr="00647B31">
        <w:rPr>
          <w:rFonts w:ascii="Arial" w:hAnsi="Arial" w:cs="Arial"/>
        </w:rPr>
        <w:t xml:space="preserve">je plně svéprávný </w:t>
      </w:r>
      <w:r w:rsidR="00FA1431" w:rsidRPr="00647B31">
        <w:rPr>
          <w:rFonts w:ascii="Arial" w:hAnsi="Arial" w:cs="Arial"/>
        </w:rPr>
        <w:t>[</w:t>
      </w:r>
      <w:r w:rsidRPr="00647B31">
        <w:rPr>
          <w:rFonts w:ascii="Arial" w:hAnsi="Arial" w:cs="Arial"/>
        </w:rPr>
        <w:t xml:space="preserve">§ 25 odst. 1 písm. c) </w:t>
      </w:r>
      <w:r w:rsidR="00D252FA" w:rsidRPr="00CE7A19">
        <w:rPr>
          <w:rFonts w:ascii="Arial" w:hAnsi="Arial" w:cs="Arial"/>
          <w:color w:val="000000" w:themeColor="text1"/>
        </w:rPr>
        <w:t>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276ED4" w:rsidP="00181462">
      <w:pPr>
        <w:numPr>
          <w:ilvl w:val="0"/>
          <w:numId w:val="12"/>
        </w:numPr>
        <w:spacing w:after="0" w:line="360" w:lineRule="auto"/>
        <w:ind w:left="567" w:hanging="283"/>
        <w:jc w:val="both"/>
        <w:rPr>
          <w:rFonts w:ascii="Arial" w:hAnsi="Arial" w:cs="Arial"/>
        </w:rPr>
      </w:pPr>
      <w:r w:rsidRPr="00647B31">
        <w:rPr>
          <w:rFonts w:ascii="Arial" w:hAnsi="Arial" w:cs="Arial"/>
        </w:rPr>
        <w:lastRenderedPageBreak/>
        <w:t xml:space="preserve">je bezúhonný </w:t>
      </w:r>
      <w:r w:rsidR="00FA1431" w:rsidRPr="00647B31">
        <w:rPr>
          <w:rFonts w:ascii="Arial" w:hAnsi="Arial" w:cs="Arial"/>
        </w:rPr>
        <w:t>[</w:t>
      </w:r>
      <w:r w:rsidRPr="00647B31">
        <w:rPr>
          <w:rFonts w:ascii="Arial" w:hAnsi="Arial" w:cs="Arial"/>
        </w:rPr>
        <w:t xml:space="preserve">§ 25 odst. 1 písm. d) </w:t>
      </w:r>
      <w:r w:rsidR="00D252FA" w:rsidRPr="00CE7A19">
        <w:rPr>
          <w:rFonts w:ascii="Arial" w:hAnsi="Arial" w:cs="Arial"/>
          <w:color w:val="000000" w:themeColor="text1"/>
        </w:rPr>
        <w:t>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Pokud žadatel</w:t>
      </w:r>
      <w:r w:rsidR="00B82617">
        <w:rPr>
          <w:rFonts w:ascii="Arial" w:hAnsi="Arial" w:cs="Arial"/>
          <w:color w:val="000000" w:themeColor="text1"/>
        </w:rPr>
        <w:t>/ka</w:t>
      </w:r>
      <w:r w:rsidR="00DE3EA5" w:rsidRPr="00647B31">
        <w:rPr>
          <w:rFonts w:ascii="Arial" w:hAnsi="Arial" w:cs="Arial"/>
          <w:color w:val="000000" w:themeColor="text1"/>
        </w:rPr>
        <w:t xml:space="preserve"> 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není již 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8D5" w:rsidRPr="00647B31" w:rsidRDefault="00276ED4" w:rsidP="00181462">
      <w:pPr>
        <w:numPr>
          <w:ilvl w:val="0"/>
          <w:numId w:val="12"/>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w:t>
      </w:r>
      <w:r w:rsidR="007525D0" w:rsidRPr="00647B31">
        <w:rPr>
          <w:rFonts w:ascii="Arial" w:hAnsi="Arial" w:cs="Arial"/>
        </w:rPr>
        <w:t>[</w:t>
      </w:r>
      <w:r w:rsidRPr="00647B31">
        <w:rPr>
          <w:rFonts w:ascii="Arial" w:hAnsi="Arial" w:cs="Arial"/>
        </w:rPr>
        <w:t xml:space="preserve">§ 25 odst. 1 písm. e) </w:t>
      </w:r>
      <w:r w:rsidR="00D252FA" w:rsidRPr="00CE7A19">
        <w:rPr>
          <w:rFonts w:ascii="Arial" w:hAnsi="Arial" w:cs="Arial"/>
          <w:color w:val="000000" w:themeColor="text1"/>
        </w:rPr>
        <w:t>zákona</w:t>
      </w:r>
      <w:r w:rsidR="007525D0" w:rsidRPr="00647B31">
        <w:rPr>
          <w:rFonts w:ascii="Arial" w:hAnsi="Arial" w:cs="Arial"/>
        </w:rPr>
        <w:t>]</w:t>
      </w:r>
      <w:r w:rsidR="006C7AEF" w:rsidRPr="00647B31">
        <w:rPr>
          <w:rFonts w:ascii="Arial" w:hAnsi="Arial" w:cs="Arial"/>
        </w:rPr>
        <w:t>, tj.</w:t>
      </w:r>
      <w:r w:rsidR="00897E21" w:rsidRPr="00647B31">
        <w:rPr>
          <w:rFonts w:ascii="Arial" w:hAnsi="Arial" w:cs="Arial"/>
        </w:rPr>
        <w:t xml:space="preserve"> </w:t>
      </w:r>
      <w:r w:rsidR="00897E21" w:rsidRPr="00647B31">
        <w:rPr>
          <w:rFonts w:ascii="Arial" w:hAnsi="Arial" w:cs="Arial"/>
          <w:b/>
          <w:color w:val="000000" w:themeColor="text1"/>
        </w:rPr>
        <w:t>v</w:t>
      </w:r>
      <w:r w:rsidR="003278EE" w:rsidRPr="00647B31">
        <w:rPr>
          <w:rFonts w:ascii="Arial" w:hAnsi="Arial" w:cs="Arial"/>
          <w:b/>
          <w:color w:val="000000" w:themeColor="text1"/>
        </w:rPr>
        <w:t>ysokoškolské vzdělání v</w:t>
      </w:r>
      <w:r w:rsidR="00897E21" w:rsidRPr="00647B31">
        <w:rPr>
          <w:rFonts w:ascii="Arial" w:hAnsi="Arial" w:cs="Arial"/>
          <w:b/>
          <w:color w:val="000000" w:themeColor="text1"/>
        </w:rPr>
        <w:t xml:space="preserve"> magisterském studijním programu</w:t>
      </w:r>
      <w:r w:rsidR="007525D0" w:rsidRPr="00647B31">
        <w:rPr>
          <w:rFonts w:ascii="Arial" w:hAnsi="Arial" w:cs="Arial"/>
        </w:rPr>
        <w:t>;</w:t>
      </w:r>
      <w:r w:rsidRPr="00647B31">
        <w:rPr>
          <w:rFonts w:ascii="Arial" w:hAnsi="Arial" w:cs="Arial"/>
        </w:rPr>
        <w:t xml:space="preserve"> </w:t>
      </w:r>
    </w:p>
    <w:p w:rsidR="00276ED4"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7525D0"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007525D0" w:rsidRPr="00647B31">
        <w:rPr>
          <w:rFonts w:ascii="Arial" w:hAnsi="Arial" w:cs="Arial"/>
        </w:rPr>
        <w:t xml:space="preserve"> </w:t>
      </w:r>
      <w:r w:rsidR="00D44A1A" w:rsidRPr="00647B31">
        <w:rPr>
          <w:rFonts w:ascii="Arial" w:hAnsi="Arial" w:cs="Arial"/>
        </w:rPr>
        <w:t xml:space="preserve">tj. </w:t>
      </w:r>
      <w:r w:rsidR="007525D0" w:rsidRPr="00647B31">
        <w:rPr>
          <w:rFonts w:ascii="Arial" w:hAnsi="Arial" w:cs="Arial"/>
        </w:rPr>
        <w:t>originál</w:t>
      </w:r>
      <w:r w:rsidR="00D44A1A" w:rsidRPr="00647B31">
        <w:rPr>
          <w:rFonts w:ascii="Arial" w:hAnsi="Arial" w:cs="Arial"/>
        </w:rPr>
        <w:t>em</w:t>
      </w:r>
      <w:r w:rsidR="007525D0" w:rsidRPr="00647B31">
        <w:rPr>
          <w:rFonts w:ascii="Arial" w:hAnsi="Arial" w:cs="Arial"/>
        </w:rPr>
        <w:t xml:space="preserve"> nebo </w:t>
      </w:r>
      <w:r w:rsidRPr="00647B31">
        <w:rPr>
          <w:rFonts w:ascii="Arial" w:hAnsi="Arial" w:cs="Arial"/>
        </w:rPr>
        <w:t>úředně ověřen</w:t>
      </w:r>
      <w:r w:rsidR="00D44A1A" w:rsidRPr="00647B31">
        <w:rPr>
          <w:rFonts w:ascii="Arial" w:hAnsi="Arial" w:cs="Arial"/>
        </w:rPr>
        <w:t>ou</w:t>
      </w:r>
      <w:r w:rsidRPr="00647B31">
        <w:rPr>
          <w:rFonts w:ascii="Arial" w:hAnsi="Arial" w:cs="Arial"/>
        </w:rPr>
        <w:t xml:space="preserve"> kopi</w:t>
      </w:r>
      <w:r w:rsidR="00D44A1A" w:rsidRPr="00647B31">
        <w:rPr>
          <w:rFonts w:ascii="Arial" w:hAnsi="Arial" w:cs="Arial"/>
        </w:rPr>
        <w:t>í</w:t>
      </w:r>
      <w:r w:rsidRPr="00647B31">
        <w:rPr>
          <w:rFonts w:ascii="Arial" w:hAnsi="Arial" w:cs="Arial"/>
        </w:rPr>
        <w:t xml:space="preserve"> dokladu o dosaženém vzdělání</w:t>
      </w:r>
      <w:r w:rsidR="007525D0" w:rsidRPr="00647B31">
        <w:rPr>
          <w:rFonts w:ascii="Arial" w:hAnsi="Arial" w:cs="Arial"/>
        </w:rPr>
        <w:t xml:space="preserve"> </w:t>
      </w:r>
      <w:r w:rsidR="00C052F8" w:rsidRPr="00647B31">
        <w:rPr>
          <w:rFonts w:ascii="Arial" w:hAnsi="Arial" w:cs="Arial"/>
        </w:rPr>
        <w:t>(</w:t>
      </w:r>
      <w:r w:rsidRPr="00647B31">
        <w:rPr>
          <w:rFonts w:ascii="Arial" w:hAnsi="Arial" w:cs="Arial"/>
          <w:color w:val="000000" w:themeColor="text1"/>
        </w:rPr>
        <w:t>vysokoškolského diplomu</w:t>
      </w:r>
      <w:r w:rsidR="00C052F8" w:rsidRPr="00647B31">
        <w:rPr>
          <w:rFonts w:ascii="Arial" w:hAnsi="Arial" w:cs="Arial"/>
          <w:color w:val="000000" w:themeColor="text1"/>
        </w:rPr>
        <w:t>)</w:t>
      </w:r>
      <w:r w:rsidR="00726ACB" w:rsidRPr="00647B31">
        <w:rPr>
          <w:rFonts w:ascii="Arial" w:hAnsi="Arial" w:cs="Arial"/>
        </w:rPr>
        <w:t>.</w:t>
      </w:r>
      <w:r w:rsidRPr="00647B31">
        <w:rPr>
          <w:rFonts w:ascii="Arial" w:hAnsi="Arial" w:cs="Arial"/>
        </w:rPr>
        <w:t xml:space="preserve"> Při</w:t>
      </w:r>
      <w:r w:rsidR="00DD494D" w:rsidRPr="00647B31">
        <w:rPr>
          <w:rFonts w:ascii="Arial" w:hAnsi="Arial" w:cs="Arial"/>
        </w:rPr>
        <w:t> </w:t>
      </w:r>
      <w:r w:rsidR="007525D0" w:rsidRPr="00647B31">
        <w:rPr>
          <w:rFonts w:ascii="Arial" w:hAnsi="Arial" w:cs="Arial"/>
        </w:rPr>
        <w:t>podání</w:t>
      </w:r>
      <w:r w:rsidRPr="00647B31">
        <w:rPr>
          <w:rFonts w:ascii="Arial" w:hAnsi="Arial" w:cs="Arial"/>
        </w:rPr>
        <w:t xml:space="preserve"> žádosti lze </w:t>
      </w:r>
      <w:r w:rsidR="00D44A1A" w:rsidRPr="00647B31">
        <w:rPr>
          <w:rFonts w:ascii="Arial" w:hAnsi="Arial" w:cs="Arial"/>
        </w:rPr>
        <w:t>podle</w:t>
      </w:r>
      <w:r w:rsidRPr="00647B31">
        <w:rPr>
          <w:rFonts w:ascii="Arial" w:hAnsi="Arial" w:cs="Arial"/>
        </w:rPr>
        <w:t xml:space="preserve"> § 26 odst. 2 zákona doložit </w:t>
      </w:r>
      <w:r w:rsidR="00704EFE" w:rsidRPr="00647B31">
        <w:rPr>
          <w:rFonts w:ascii="Arial" w:hAnsi="Arial" w:cs="Arial"/>
        </w:rPr>
        <w:t xml:space="preserve">pouze </w:t>
      </w:r>
      <w:r w:rsidR="00D44A1A" w:rsidRPr="00647B31">
        <w:rPr>
          <w:rFonts w:ascii="Arial" w:hAnsi="Arial" w:cs="Arial"/>
        </w:rPr>
        <w:t xml:space="preserve">písemné </w:t>
      </w:r>
      <w:r w:rsidR="00704EFE" w:rsidRPr="00647B31">
        <w:rPr>
          <w:rFonts w:ascii="Arial" w:hAnsi="Arial" w:cs="Arial"/>
        </w:rPr>
        <w:t>čestné prohlášení</w:t>
      </w:r>
      <w:r w:rsidR="007525D0" w:rsidRPr="00647B31">
        <w:rPr>
          <w:rFonts w:ascii="Arial" w:hAnsi="Arial" w:cs="Arial"/>
        </w:rPr>
        <w:t xml:space="preserve"> o dosaženém vzdělání</w:t>
      </w:r>
      <w:r w:rsidR="00755FF6" w:rsidRPr="00647B31">
        <w:rPr>
          <w:rStyle w:val="Znakapoznpodarou"/>
          <w:rFonts w:ascii="Arial" w:hAnsi="Arial" w:cs="Arial"/>
        </w:rPr>
        <w:footnoteReference w:id="5"/>
      </w:r>
      <w:r w:rsidR="007525D0" w:rsidRPr="00647B31">
        <w:rPr>
          <w:rFonts w:ascii="Arial" w:hAnsi="Arial" w:cs="Arial"/>
        </w:rPr>
        <w:t xml:space="preserve">; </w:t>
      </w:r>
      <w:r w:rsidR="00D44A1A" w:rsidRPr="00647B31">
        <w:rPr>
          <w:rFonts w:ascii="Arial" w:hAnsi="Arial" w:cs="Arial"/>
        </w:rPr>
        <w:t xml:space="preserve">uvedenou </w:t>
      </w:r>
      <w:r w:rsidR="007525D0" w:rsidRPr="00647B31">
        <w:rPr>
          <w:rFonts w:ascii="Arial" w:hAnsi="Arial" w:cs="Arial"/>
        </w:rPr>
        <w:t>listin</w:t>
      </w:r>
      <w:r w:rsidR="00D44A1A" w:rsidRPr="00647B31">
        <w:rPr>
          <w:rFonts w:ascii="Arial" w:hAnsi="Arial" w:cs="Arial"/>
        </w:rPr>
        <w:t>u</w:t>
      </w:r>
      <w:r w:rsidR="007525D0" w:rsidRPr="00647B31">
        <w:rPr>
          <w:rFonts w:ascii="Arial" w:hAnsi="Arial" w:cs="Arial"/>
        </w:rPr>
        <w:t xml:space="preserve"> </w:t>
      </w:r>
      <w:r w:rsidR="003278EE" w:rsidRPr="00316624">
        <w:rPr>
          <w:rFonts w:ascii="Arial" w:hAnsi="Arial" w:cs="Arial"/>
          <w:b/>
        </w:rPr>
        <w:br/>
      </w:r>
      <w:r w:rsidR="007525D0" w:rsidRPr="00647B31">
        <w:rPr>
          <w:rFonts w:ascii="Arial" w:hAnsi="Arial" w:cs="Arial"/>
        </w:rPr>
        <w:t xml:space="preserve">v takovém případě </w:t>
      </w:r>
      <w:r w:rsidR="003278EE" w:rsidRPr="00647B31">
        <w:rPr>
          <w:rFonts w:ascii="Arial" w:hAnsi="Arial" w:cs="Arial"/>
        </w:rPr>
        <w:t xml:space="preserve">je nutné </w:t>
      </w:r>
      <w:r w:rsidR="007525D0" w:rsidRPr="00647B31">
        <w:rPr>
          <w:rFonts w:ascii="Arial" w:hAnsi="Arial" w:cs="Arial"/>
        </w:rPr>
        <w:t>doložit následně, nejpozději před konáním pohovoru;</w:t>
      </w:r>
      <w:r w:rsidR="00276ED4" w:rsidRPr="00647B31">
        <w:rPr>
          <w:rFonts w:ascii="Arial" w:hAnsi="Arial" w:cs="Arial"/>
        </w:rPr>
        <w:t xml:space="preserve">  </w:t>
      </w:r>
    </w:p>
    <w:p w:rsidR="008278D5" w:rsidRPr="00647B31" w:rsidRDefault="00276ED4" w:rsidP="00181462">
      <w:pPr>
        <w:numPr>
          <w:ilvl w:val="0"/>
          <w:numId w:val="12"/>
        </w:numPr>
        <w:spacing w:after="0" w:line="360" w:lineRule="auto"/>
        <w:ind w:left="567" w:hanging="283"/>
        <w:jc w:val="both"/>
        <w:rPr>
          <w:rFonts w:ascii="Arial" w:hAnsi="Arial" w:cs="Arial"/>
        </w:rPr>
      </w:pPr>
      <w:r w:rsidRPr="00647B31">
        <w:rPr>
          <w:rFonts w:ascii="Arial" w:hAnsi="Arial" w:cs="Arial"/>
        </w:rPr>
        <w:t xml:space="preserve">má potřebnou zdravotní způsobilost </w:t>
      </w:r>
      <w:r w:rsidR="00240188" w:rsidRPr="00647B31">
        <w:rPr>
          <w:rFonts w:ascii="Arial" w:hAnsi="Arial" w:cs="Arial"/>
        </w:rPr>
        <w:t>[</w:t>
      </w:r>
      <w:r w:rsidRPr="00647B31">
        <w:rPr>
          <w:rFonts w:ascii="Arial" w:hAnsi="Arial" w:cs="Arial"/>
        </w:rPr>
        <w:t xml:space="preserve">§ 25 odst. 1 písm. f) </w:t>
      </w:r>
      <w:r w:rsidR="00D252FA" w:rsidRPr="00CE7A19">
        <w:rPr>
          <w:rFonts w:ascii="Arial" w:hAnsi="Arial" w:cs="Arial"/>
          <w:color w:val="000000" w:themeColor="text1"/>
        </w:rPr>
        <w:t>zákona</w:t>
      </w:r>
      <w:r w:rsidR="00240188" w:rsidRPr="00647B31">
        <w:rPr>
          <w:rFonts w:ascii="Arial" w:hAnsi="Arial" w:cs="Arial"/>
        </w:rPr>
        <w:t>]</w:t>
      </w:r>
      <w:r w:rsidR="00D44A1A" w:rsidRPr="00647B31">
        <w:rPr>
          <w:rFonts w:ascii="Arial" w:hAnsi="Arial" w:cs="Arial"/>
        </w:rPr>
        <w:t>;</w:t>
      </w:r>
      <w:r w:rsidRPr="00647B31">
        <w:rPr>
          <w:rFonts w:ascii="Arial" w:hAnsi="Arial" w:cs="Arial"/>
        </w:rPr>
        <w:t xml:space="preserve"> </w:t>
      </w:r>
    </w:p>
    <w:p w:rsidR="006C7AEF" w:rsidRPr="00647B31" w:rsidRDefault="008278D5" w:rsidP="00181462">
      <w:pPr>
        <w:spacing w:after="0" w:line="360" w:lineRule="auto"/>
        <w:ind w:left="567"/>
        <w:jc w:val="both"/>
        <w:rPr>
          <w:rFonts w:ascii="Arial" w:hAnsi="Arial" w:cs="Arial"/>
        </w:rPr>
      </w:pPr>
      <w:r w:rsidRPr="00647B31">
        <w:rPr>
          <w:rFonts w:ascii="Arial" w:hAnsi="Arial" w:cs="Arial"/>
        </w:rPr>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xml:space="preserve">. U nejvhodnějšího žadatele vybraného podle § 28 odst. 2 nebo 3 </w:t>
      </w:r>
      <w:r w:rsidR="00D252FA" w:rsidRPr="00CE7A19">
        <w:rPr>
          <w:rFonts w:ascii="Arial" w:hAnsi="Arial" w:cs="Arial"/>
          <w:color w:val="000000" w:themeColor="text1"/>
        </w:rPr>
        <w:t>zákona</w:t>
      </w:r>
      <w:r w:rsidR="00D252FA">
        <w:rPr>
          <w:rFonts w:ascii="Arial" w:hAnsi="Arial" w:cs="Arial"/>
          <w:color w:val="000000" w:themeColor="text1"/>
        </w:rPr>
        <w:t xml:space="preserve"> </w:t>
      </w:r>
      <w:r w:rsidR="0085428E" w:rsidRPr="00647B31">
        <w:rPr>
          <w:rFonts w:ascii="Arial" w:hAnsi="Arial" w:cs="Arial"/>
        </w:rPr>
        <w:t>služební orgán ověří splnění tohoto předpokladu zajištěním vstupní lékařské prohlídky podle zákona o specifických lékařských službách</w:t>
      </w:r>
      <w:r w:rsidR="00D44A1A" w:rsidRPr="00647B31">
        <w:rPr>
          <w:rFonts w:ascii="Arial" w:hAnsi="Arial" w:cs="Arial"/>
        </w:rPr>
        <w:t>;</w:t>
      </w:r>
    </w:p>
    <w:p w:rsidR="00156603" w:rsidRPr="00647B31" w:rsidRDefault="00156603" w:rsidP="00647B31">
      <w:pPr>
        <w:spacing w:after="0" w:line="360" w:lineRule="auto"/>
        <w:ind w:left="567"/>
        <w:jc w:val="both"/>
        <w:rPr>
          <w:rFonts w:ascii="Arial" w:hAnsi="Arial" w:cs="Arial"/>
        </w:rPr>
      </w:pPr>
    </w:p>
    <w:p w:rsidR="003278EE" w:rsidRDefault="003278EE" w:rsidP="00647B31">
      <w:pPr>
        <w:spacing w:after="0" w:line="360" w:lineRule="auto"/>
        <w:jc w:val="both"/>
        <w:rPr>
          <w:rFonts w:ascii="Arial" w:hAnsi="Arial" w:cs="Arial"/>
          <w:b/>
          <w:color w:val="0D0D0D" w:themeColor="text1" w:themeTint="F2"/>
          <w:u w:val="single"/>
        </w:rPr>
      </w:pPr>
      <w:r w:rsidRPr="00647B31">
        <w:rPr>
          <w:rFonts w:ascii="Arial" w:hAnsi="Arial" w:cs="Arial"/>
          <w:b/>
          <w:color w:val="0D0D0D" w:themeColor="text1" w:themeTint="F2"/>
          <w:u w:val="single"/>
        </w:rPr>
        <w:t xml:space="preserve">Požadavky stanovené podle § 25 odst. 5 zákona </w:t>
      </w:r>
      <w:r w:rsidR="00677CE1">
        <w:rPr>
          <w:rFonts w:ascii="Arial" w:hAnsi="Arial" w:cs="Arial"/>
          <w:b/>
          <w:color w:val="0D0D0D" w:themeColor="text1" w:themeTint="F2"/>
          <w:u w:val="single"/>
        </w:rPr>
        <w:t xml:space="preserve">a </w:t>
      </w:r>
      <w:r w:rsidRPr="00647B31">
        <w:rPr>
          <w:rFonts w:ascii="Arial" w:hAnsi="Arial" w:cs="Arial"/>
          <w:b/>
          <w:color w:val="0D0D0D" w:themeColor="text1" w:themeTint="F2"/>
          <w:u w:val="single"/>
        </w:rPr>
        <w:t>služebním předpisem služebního orgánu:</w:t>
      </w:r>
    </w:p>
    <w:p w:rsidR="00BA5054" w:rsidRDefault="00BA5054" w:rsidP="00C67BCE">
      <w:pPr>
        <w:pStyle w:val="Odstavecseseznamem"/>
        <w:spacing w:after="0" w:line="360" w:lineRule="auto"/>
        <w:ind w:left="567"/>
        <w:jc w:val="both"/>
        <w:rPr>
          <w:rFonts w:ascii="Arial" w:hAnsi="Arial" w:cs="Arial"/>
        </w:rPr>
      </w:pPr>
    </w:p>
    <w:p w:rsidR="000D5EBC" w:rsidRPr="00647B31" w:rsidRDefault="000D5EBC" w:rsidP="00D252FA">
      <w:pPr>
        <w:numPr>
          <w:ilvl w:val="0"/>
          <w:numId w:val="12"/>
        </w:numPr>
        <w:autoSpaceDE w:val="0"/>
        <w:autoSpaceDN w:val="0"/>
        <w:adjustRightInd w:val="0"/>
        <w:spacing w:after="0" w:line="360" w:lineRule="auto"/>
        <w:ind w:left="284" w:hanging="284"/>
        <w:jc w:val="both"/>
        <w:rPr>
          <w:rFonts w:ascii="Arial" w:hAnsi="Arial" w:cs="Arial"/>
        </w:rPr>
      </w:pPr>
      <w:r w:rsidRPr="00647B31">
        <w:rPr>
          <w:rFonts w:ascii="Arial" w:hAnsi="Arial" w:cs="Arial"/>
        </w:rPr>
        <w:t xml:space="preserve">splňuje požadavek stanovený podle § 25 odst. 5 písm. b) zákona 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 kde je stanoven na služebním místě </w:t>
      </w:r>
      <w:r w:rsidR="00E42F90" w:rsidRPr="00B754DD">
        <w:rPr>
          <w:rFonts w:ascii="Arial" w:hAnsi="Arial" w:cs="Arial"/>
        </w:rPr>
        <w:t xml:space="preserve">vedoucí oddělení </w:t>
      </w:r>
      <w:r w:rsidR="00D252FA">
        <w:rPr>
          <w:rFonts w:ascii="Arial" w:hAnsi="Arial" w:cs="Arial"/>
        </w:rPr>
        <w:t>personální práce v odboru personálním</w:t>
      </w:r>
      <w:r w:rsidR="00E42F90" w:rsidRPr="00647B31">
        <w:rPr>
          <w:rFonts w:ascii="Arial" w:hAnsi="Arial" w:cs="Arial"/>
        </w:rPr>
        <w:t xml:space="preserve"> </w:t>
      </w:r>
      <w:r w:rsidRPr="00647B31">
        <w:rPr>
          <w:rFonts w:ascii="Arial" w:hAnsi="Arial" w:cs="Arial"/>
        </w:rPr>
        <w:t>požadavek přístupu k utajo</w:t>
      </w:r>
      <w:r w:rsidR="00E42F90">
        <w:rPr>
          <w:rFonts w:ascii="Arial" w:hAnsi="Arial" w:cs="Arial"/>
        </w:rPr>
        <w:t>vané informaci podle zákonem č. </w:t>
      </w:r>
      <w:r w:rsidRPr="00647B31">
        <w:rPr>
          <w:rFonts w:ascii="Arial" w:hAnsi="Arial" w:cs="Arial"/>
        </w:rPr>
        <w:t>412/2005 Sb., o ochraně utajovaných informací a o bezpečnostní způsobilosti, ve znění pozdějších předpisů, na stupně utajení „</w:t>
      </w:r>
      <w:r w:rsidRPr="00647B31">
        <w:rPr>
          <w:rFonts w:ascii="Arial" w:hAnsi="Arial" w:cs="Arial"/>
          <w:b/>
          <w:color w:val="0D0D0D" w:themeColor="text1" w:themeTint="F2"/>
        </w:rPr>
        <w:t>Důvěrné</w:t>
      </w:r>
      <w:r w:rsidRPr="00647B31">
        <w:rPr>
          <w:rFonts w:ascii="Arial" w:hAnsi="Arial" w:cs="Arial"/>
          <w:color w:val="0D0D0D" w:themeColor="text1" w:themeTint="F2"/>
        </w:rPr>
        <w:t>“</w:t>
      </w:r>
      <w:r w:rsidRPr="00647B31">
        <w:rPr>
          <w:rFonts w:ascii="Arial" w:hAnsi="Arial" w:cs="Arial"/>
        </w:rPr>
        <w:t>;</w:t>
      </w:r>
    </w:p>
    <w:p w:rsidR="00316624" w:rsidRPr="00181462" w:rsidRDefault="000D5EBC" w:rsidP="00181462">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w:t>
      </w:r>
      <w:r w:rsidRPr="00647B31">
        <w:rPr>
          <w:rFonts w:ascii="Arial" w:hAnsi="Arial" w:cs="Arial"/>
          <w:color w:val="0D0D0D" w:themeColor="text1" w:themeTint="F2"/>
        </w:rPr>
        <w:lastRenderedPageBreak/>
        <w:t xml:space="preserve">odst. 2 zákona. </w:t>
      </w:r>
      <w:r w:rsidR="00797A68" w:rsidRPr="003F1C09">
        <w:rPr>
          <w:rFonts w:ascii="Arial" w:hAnsi="Arial" w:cs="Arial"/>
          <w:color w:val="0D0D0D" w:themeColor="text1" w:themeTint="F2"/>
        </w:rPr>
        <w:t>Pokud žadatel</w:t>
      </w:r>
      <w:r w:rsidR="00797A68">
        <w:rPr>
          <w:rFonts w:ascii="Arial" w:hAnsi="Arial" w:cs="Arial"/>
          <w:color w:val="0D0D0D" w:themeColor="text1" w:themeTint="F2"/>
        </w:rPr>
        <w:t>/ka</w:t>
      </w:r>
      <w:r w:rsidR="00797A68" w:rsidRPr="003F1C09">
        <w:rPr>
          <w:rFonts w:ascii="Arial" w:hAnsi="Arial" w:cs="Arial"/>
          <w:color w:val="0D0D0D" w:themeColor="text1" w:themeTint="F2"/>
        </w:rPr>
        <w:t xml:space="preserve"> nedisponuje pří</w:t>
      </w:r>
      <w:r w:rsidR="00797A68">
        <w:rPr>
          <w:rFonts w:ascii="Arial" w:hAnsi="Arial" w:cs="Arial"/>
          <w:color w:val="0D0D0D" w:themeColor="text1" w:themeTint="F2"/>
        </w:rPr>
        <w:t>slušným dokladem a zároveň jeho </w:t>
      </w:r>
      <w:r w:rsidR="00797A68" w:rsidRPr="003F1C09">
        <w:rPr>
          <w:rFonts w:ascii="Arial" w:hAnsi="Arial" w:cs="Arial"/>
          <w:color w:val="0D0D0D" w:themeColor="text1" w:themeTint="F2"/>
        </w:rPr>
        <w:t xml:space="preserve">žádost nebude z jiných důvodů vyřazena postupem </w:t>
      </w:r>
      <w:r w:rsidR="00797A68">
        <w:rPr>
          <w:rFonts w:ascii="Arial" w:hAnsi="Arial" w:cs="Arial"/>
          <w:color w:val="0D0D0D" w:themeColor="text1" w:themeTint="F2"/>
        </w:rPr>
        <w:t>podle § 27 odst. 2 zákona, bude </w:t>
      </w:r>
      <w:r w:rsidR="00797A68" w:rsidRPr="003F1C09">
        <w:rPr>
          <w:rFonts w:ascii="Arial" w:hAnsi="Arial" w:cs="Arial"/>
          <w:color w:val="0D0D0D" w:themeColor="text1" w:themeTint="F2"/>
        </w:rPr>
        <w:t>akceptováno, pokud žadatel</w:t>
      </w:r>
      <w:r w:rsidR="00797A68">
        <w:rPr>
          <w:rFonts w:ascii="Arial" w:hAnsi="Arial" w:cs="Arial"/>
          <w:color w:val="0D0D0D" w:themeColor="text1" w:themeTint="F2"/>
        </w:rPr>
        <w:t>/ka</w:t>
      </w:r>
      <w:r w:rsidR="00797A68" w:rsidRPr="003F1C09">
        <w:rPr>
          <w:rFonts w:ascii="Arial" w:hAnsi="Arial" w:cs="Arial"/>
          <w:color w:val="0D0D0D" w:themeColor="text1" w:themeTint="F2"/>
        </w:rPr>
        <w:t xml:space="preserve"> doloží, že podal</w:t>
      </w:r>
      <w:r w:rsidR="00797A68">
        <w:rPr>
          <w:rFonts w:ascii="Arial" w:hAnsi="Arial" w:cs="Arial"/>
          <w:color w:val="0D0D0D" w:themeColor="text1" w:themeTint="F2"/>
        </w:rPr>
        <w:t>/a</w:t>
      </w:r>
      <w:r w:rsidR="00797A68" w:rsidRPr="003F1C09">
        <w:rPr>
          <w:rFonts w:ascii="Arial" w:hAnsi="Arial" w:cs="Arial"/>
          <w:color w:val="0D0D0D" w:themeColor="text1" w:themeTint="F2"/>
        </w:rPr>
        <w:t xml:space="preserve"> žádost o vydání osvědčení fyzické osoby příslušného stupně utajení nejpozději před vy</w:t>
      </w:r>
      <w:r w:rsidR="00797A68">
        <w:rPr>
          <w:rFonts w:ascii="Arial" w:hAnsi="Arial" w:cs="Arial"/>
          <w:color w:val="0D0D0D" w:themeColor="text1" w:themeTint="F2"/>
        </w:rPr>
        <w:t>dáním rozhodnutí o jmenování na </w:t>
      </w:r>
      <w:r w:rsidR="00797A68" w:rsidRPr="003F1C09">
        <w:rPr>
          <w:rFonts w:ascii="Arial" w:hAnsi="Arial" w:cs="Arial"/>
          <w:color w:val="0D0D0D" w:themeColor="text1" w:themeTint="F2"/>
        </w:rPr>
        <w:t>služební místo;</w:t>
      </w:r>
    </w:p>
    <w:p w:rsidR="00316624" w:rsidRDefault="00316624" w:rsidP="00647B31">
      <w:pPr>
        <w:spacing w:after="0" w:line="360" w:lineRule="auto"/>
        <w:jc w:val="both"/>
        <w:rPr>
          <w:rFonts w:ascii="Arial" w:hAnsi="Arial" w:cs="Arial"/>
          <w:b/>
          <w:color w:val="000000" w:themeColor="text1"/>
          <w:u w:val="single"/>
        </w:rPr>
      </w:pP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647B31" w:rsidRDefault="00F33781" w:rsidP="00CE7A19">
      <w:pPr>
        <w:numPr>
          <w:ilvl w:val="0"/>
          <w:numId w:val="12"/>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6C7AEF" w:rsidRPr="00647B31">
        <w:rPr>
          <w:rFonts w:ascii="Arial" w:hAnsi="Arial" w:cs="Arial"/>
        </w:rPr>
        <w:t xml:space="preserve">předloží originál nebo úředně ověřenou kopii osvědčení </w:t>
      </w:r>
      <w:r w:rsidR="00276ED4" w:rsidRPr="00647B31">
        <w:rPr>
          <w:rFonts w:ascii="Arial" w:hAnsi="Arial" w:cs="Arial"/>
        </w:rPr>
        <w:t>podle § 4 odst. 1 zákona č.</w:t>
      </w:r>
      <w:r w:rsidR="00CB6F58" w:rsidRPr="00647B31">
        <w:rPr>
          <w:rFonts w:ascii="Arial" w:hAnsi="Arial" w:cs="Arial"/>
        </w:rPr>
        <w:t> </w:t>
      </w:r>
      <w:r w:rsidR="00276ED4" w:rsidRPr="00647B3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47B31">
        <w:rPr>
          <w:rFonts w:ascii="Arial" w:hAnsi="Arial" w:cs="Arial"/>
        </w:rPr>
        <w:t> </w:t>
      </w:r>
      <w:r w:rsidR="00276ED4" w:rsidRPr="00647B31">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žadatel</w:t>
      </w:r>
      <w:r w:rsidR="00FD126B">
        <w:rPr>
          <w:rFonts w:ascii="Arial" w:hAnsi="Arial" w:cs="Arial"/>
        </w:rPr>
        <w:t>/ka</w:t>
      </w:r>
      <w:r w:rsidR="00EE1577" w:rsidRPr="00647B31">
        <w:rPr>
          <w:rFonts w:ascii="Arial" w:hAnsi="Arial" w:cs="Arial"/>
        </w:rPr>
        <w:t xml:space="preserve"> </w:t>
      </w:r>
      <w:r w:rsidRPr="00647B31">
        <w:rPr>
          <w:rFonts w:ascii="Arial" w:hAnsi="Arial" w:cs="Arial"/>
        </w:rPr>
        <w:t xml:space="preserve">o vydání osvědčení požádal. Osvědčení je </w:t>
      </w:r>
      <w:r w:rsidR="00EE1577" w:rsidRPr="00647B31">
        <w:rPr>
          <w:rFonts w:ascii="Arial" w:hAnsi="Arial" w:cs="Arial"/>
        </w:rPr>
        <w:t>však žadatel</w:t>
      </w:r>
      <w:r w:rsidR="00FD126B">
        <w:rPr>
          <w:rFonts w:ascii="Arial" w:hAnsi="Arial" w:cs="Arial"/>
        </w:rPr>
        <w:t>/ka</w:t>
      </w:r>
      <w:r w:rsidR="00EE1577" w:rsidRPr="00647B31">
        <w:rPr>
          <w:rFonts w:ascii="Arial" w:hAnsi="Arial" w:cs="Arial"/>
        </w:rPr>
        <w:t xml:space="preserve"> </w:t>
      </w:r>
      <w:r w:rsidRPr="00647B31">
        <w:rPr>
          <w:rFonts w:ascii="Arial" w:hAnsi="Arial" w:cs="Arial"/>
        </w:rPr>
        <w:t>povinen</w:t>
      </w:r>
      <w:r w:rsidR="00FD126B">
        <w:rPr>
          <w:rFonts w:ascii="Arial" w:hAnsi="Arial" w:cs="Arial"/>
        </w:rPr>
        <w:t>/na</w:t>
      </w:r>
      <w:r w:rsidRPr="00647B31">
        <w:rPr>
          <w:rFonts w:ascii="Arial" w:hAnsi="Arial" w:cs="Arial"/>
        </w:rPr>
        <w:t xml:space="preserve">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647B31" w:rsidRDefault="00F33781" w:rsidP="00CE7A19">
      <w:pPr>
        <w:numPr>
          <w:ilvl w:val="0"/>
          <w:numId w:val="12"/>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276ED4" w:rsidRPr="00647B31">
        <w:rPr>
          <w:rFonts w:ascii="Arial" w:hAnsi="Arial" w:cs="Arial"/>
        </w:rPr>
        <w:t>předloží čestné prohlášení</w:t>
      </w:r>
      <w:r w:rsidR="001A353E" w:rsidRPr="00647B31">
        <w:rPr>
          <w:rStyle w:val="Znakapoznpodarou"/>
          <w:rFonts w:ascii="Arial" w:hAnsi="Arial" w:cs="Arial"/>
        </w:rPr>
        <w:footnoteReference w:id="7"/>
      </w:r>
      <w:r w:rsidR="00276ED4"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lastRenderedPageBreak/>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7B31">
        <w:rPr>
          <w:rFonts w:ascii="Arial" w:hAnsi="Arial" w:cs="Arial"/>
        </w:rPr>
        <w:t>;</w:t>
      </w:r>
    </w:p>
    <w:p w:rsidR="00BF59FC" w:rsidRPr="00647B31" w:rsidRDefault="00BF59FC" w:rsidP="00BF59FC">
      <w:pPr>
        <w:spacing w:after="0" w:line="360" w:lineRule="auto"/>
        <w:ind w:left="568"/>
        <w:jc w:val="both"/>
        <w:rPr>
          <w:rFonts w:ascii="Arial" w:hAnsi="Arial" w:cs="Arial"/>
        </w:rPr>
      </w:pPr>
    </w:p>
    <w:p w:rsidR="00A8763A" w:rsidRPr="00647B31" w:rsidRDefault="00F515FA" w:rsidP="00CE7A19">
      <w:pPr>
        <w:numPr>
          <w:ilvl w:val="0"/>
          <w:numId w:val="12"/>
        </w:numPr>
        <w:spacing w:after="0" w:line="360" w:lineRule="auto"/>
        <w:ind w:left="284" w:hanging="284"/>
        <w:jc w:val="both"/>
        <w:rPr>
          <w:rFonts w:ascii="Arial" w:hAnsi="Arial" w:cs="Arial"/>
        </w:rPr>
      </w:pPr>
      <w:r w:rsidRPr="00647B31">
        <w:rPr>
          <w:rFonts w:ascii="Arial" w:hAnsi="Arial" w:cs="Arial"/>
          <w:color w:val="000000" w:themeColor="text1"/>
        </w:rPr>
        <w:t>j</w:t>
      </w:r>
      <w:r w:rsidR="00A8763A" w:rsidRPr="00647B31">
        <w:rPr>
          <w:rFonts w:ascii="Arial" w:hAnsi="Arial" w:cs="Arial"/>
          <w:color w:val="000000" w:themeColor="text1"/>
        </w:rPr>
        <w:t xml:space="preserve">e podle § </w:t>
      </w:r>
      <w:r w:rsidR="00C052F8" w:rsidRPr="00647B31">
        <w:rPr>
          <w:rFonts w:ascii="Arial" w:hAnsi="Arial" w:cs="Arial"/>
          <w:color w:val="000000" w:themeColor="text1"/>
        </w:rPr>
        <w:t>58</w:t>
      </w:r>
      <w:r w:rsidR="00A8763A" w:rsidRPr="00647B31">
        <w:rPr>
          <w:rFonts w:ascii="Arial" w:hAnsi="Arial" w:cs="Arial"/>
          <w:color w:val="000000" w:themeColor="text1"/>
        </w:rPr>
        <w:t xml:space="preserve"> odst. </w:t>
      </w:r>
      <w:r w:rsidR="00C052F8" w:rsidRPr="00647B31">
        <w:rPr>
          <w:rFonts w:ascii="Arial" w:hAnsi="Arial" w:cs="Arial"/>
          <w:color w:val="000000" w:themeColor="text1"/>
        </w:rPr>
        <w:t>3</w:t>
      </w:r>
      <w:r w:rsidR="00A8763A" w:rsidRPr="00647B31">
        <w:rPr>
          <w:rFonts w:ascii="Arial" w:hAnsi="Arial" w:cs="Arial"/>
          <w:color w:val="000000" w:themeColor="text1"/>
        </w:rPr>
        <w:t xml:space="preserve"> zákona státním zaměstnancem</w:t>
      </w:r>
      <w:r w:rsidR="001A353E" w:rsidRPr="00647B31">
        <w:rPr>
          <w:rFonts w:ascii="Arial" w:hAnsi="Arial" w:cs="Arial"/>
          <w:color w:val="000000" w:themeColor="text1"/>
        </w:rPr>
        <w:t>, který má složenou úřednickou zkoušku</w:t>
      </w:r>
      <w:r w:rsidR="00A8763A" w:rsidRPr="00647B31">
        <w:rPr>
          <w:rFonts w:ascii="Arial" w:hAnsi="Arial" w:cs="Arial"/>
          <w:color w:val="000000" w:themeColor="text1"/>
        </w:rPr>
        <w:t xml:space="preserve">, úředníkem územního samosprávného celku, </w:t>
      </w:r>
      <w:r w:rsidR="00EF4B51" w:rsidRPr="00647B31">
        <w:rPr>
          <w:rFonts w:ascii="Arial" w:eastAsia="Times New Roman" w:hAnsi="Arial" w:cs="Arial"/>
          <w:lang w:eastAsia="cs-CZ"/>
        </w:rPr>
        <w:t xml:space="preserve">zaměstnanec regionální rady zařazený v úřadu regionální rady, příslušníkem bezpečnostního sboru alespoň </w:t>
      </w:r>
      <w:r w:rsidR="00944D98" w:rsidRPr="00647B31">
        <w:rPr>
          <w:rFonts w:ascii="Arial" w:eastAsia="Times New Roman" w:hAnsi="Arial" w:cs="Arial"/>
          <w:lang w:eastAsia="cs-CZ"/>
        </w:rPr>
        <w:br/>
      </w:r>
      <w:r w:rsidR="00EF4B51" w:rsidRPr="00647B31">
        <w:rPr>
          <w:rFonts w:ascii="Arial" w:eastAsia="Times New Roman" w:hAnsi="Arial" w:cs="Arial"/>
          <w:lang w:eastAsia="cs-CZ"/>
        </w:rPr>
        <w:t>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w:t>
      </w:r>
      <w:r w:rsidR="006D0359" w:rsidRPr="00647B31">
        <w:rPr>
          <w:rFonts w:ascii="Arial" w:hAnsi="Arial" w:cs="Arial"/>
        </w:rPr>
        <w:t xml:space="preserve">; </w:t>
      </w:r>
    </w:p>
    <w:p w:rsidR="00A8763A" w:rsidRDefault="00A8763A"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6D0359" w:rsidRPr="00647B31">
        <w:rPr>
          <w:rFonts w:ascii="Arial" w:hAnsi="Arial" w:cs="Arial"/>
        </w:rPr>
        <w:t xml:space="preserve">podle § 51 odst. 3 zákona </w:t>
      </w:r>
      <w:r w:rsidRPr="00647B31">
        <w:rPr>
          <w:rFonts w:ascii="Arial" w:hAnsi="Arial" w:cs="Arial"/>
        </w:rPr>
        <w:t xml:space="preserve">dokládá </w:t>
      </w:r>
      <w:r w:rsidR="007E4D9B" w:rsidRPr="00647B31">
        <w:rPr>
          <w:rFonts w:ascii="Arial" w:hAnsi="Arial" w:cs="Arial"/>
        </w:rPr>
        <w:t>originálem nebo úředně ověřenou kopií příslušných listin</w:t>
      </w:r>
      <w:r w:rsidR="009D4C86" w:rsidRPr="00647B31">
        <w:rPr>
          <w:rFonts w:ascii="Arial" w:hAnsi="Arial" w:cs="Arial"/>
        </w:rPr>
        <w:t xml:space="preserve"> (</w:t>
      </w:r>
      <w:r w:rsidR="009D4C86" w:rsidRPr="00647B31">
        <w:rPr>
          <w:rFonts w:ascii="Arial" w:eastAsia="Times New Roman" w:hAnsi="Arial" w:cs="Arial"/>
          <w:color w:val="000000" w:themeColor="text1"/>
        </w:rPr>
        <w:t>např. pracovní smlouva, potvrzení o zaměstnání vydané zaměstnavatelem, nebo výpis z personálního spisu, které prokazují aktuálně zastávanou pozici</w:t>
      </w:r>
      <w:r w:rsidR="007E4D9B" w:rsidRPr="00647B31">
        <w:rPr>
          <w:rFonts w:ascii="Arial" w:eastAsia="Times New Roman" w:hAnsi="Arial" w:cs="Arial"/>
          <w:color w:val="000000" w:themeColor="text1"/>
        </w:rPr>
        <w:t>)</w:t>
      </w:r>
      <w:r w:rsidR="006D0359"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hAnsi="Arial" w:cs="Arial"/>
        </w:rPr>
      </w:pPr>
    </w:p>
    <w:p w:rsidR="00276ED4" w:rsidRPr="00647B31" w:rsidRDefault="00276ED4" w:rsidP="00CE7A19">
      <w:pPr>
        <w:numPr>
          <w:ilvl w:val="0"/>
          <w:numId w:val="12"/>
        </w:numPr>
        <w:spacing w:after="0" w:line="360" w:lineRule="auto"/>
        <w:ind w:left="284" w:hanging="284"/>
        <w:jc w:val="both"/>
        <w:rPr>
          <w:rFonts w:ascii="Arial" w:hAnsi="Arial" w:cs="Arial"/>
        </w:rPr>
      </w:pPr>
      <w:r w:rsidRPr="00647B31">
        <w:rPr>
          <w:rFonts w:ascii="Arial" w:hAnsi="Arial" w:cs="Arial"/>
        </w:rPr>
        <w:t>splňuje profesní kvalifikační předpoklad podle §</w:t>
      </w:r>
      <w:r w:rsidRPr="00647B31">
        <w:rPr>
          <w:rFonts w:ascii="Arial" w:hAnsi="Arial" w:cs="Arial"/>
          <w:color w:val="000000" w:themeColor="text1"/>
        </w:rPr>
        <w:t xml:space="preserve"> </w:t>
      </w:r>
      <w:r w:rsidR="00C052F8" w:rsidRPr="00647B31">
        <w:rPr>
          <w:rFonts w:ascii="Arial" w:hAnsi="Arial" w:cs="Arial"/>
          <w:color w:val="000000" w:themeColor="text1"/>
        </w:rPr>
        <w:t>58</w:t>
      </w:r>
      <w:r w:rsidR="008757FA" w:rsidRPr="00647B31">
        <w:rPr>
          <w:rFonts w:ascii="Arial" w:hAnsi="Arial" w:cs="Arial"/>
          <w:color w:val="000000" w:themeColor="text1"/>
        </w:rPr>
        <w:t xml:space="preserve"> odst. </w:t>
      </w:r>
      <w:r w:rsidR="00C052F8" w:rsidRPr="00647B31">
        <w:rPr>
          <w:rFonts w:ascii="Arial" w:hAnsi="Arial" w:cs="Arial"/>
          <w:color w:val="000000" w:themeColor="text1"/>
        </w:rPr>
        <w:t>3</w:t>
      </w:r>
      <w:r w:rsidRPr="00647B31">
        <w:rPr>
          <w:rFonts w:ascii="Arial" w:hAnsi="Arial" w:cs="Arial"/>
          <w:color w:val="000000" w:themeColor="text1"/>
        </w:rPr>
        <w:t xml:space="preserve"> zákona, že</w:t>
      </w:r>
      <w:r w:rsidR="003E630C" w:rsidRPr="00647B31">
        <w:rPr>
          <w:rFonts w:ascii="Arial" w:hAnsi="Arial" w:cs="Arial"/>
          <w:color w:val="000000" w:themeColor="text1"/>
        </w:rPr>
        <w:t> </w:t>
      </w:r>
      <w:r w:rsidRPr="00647B31">
        <w:rPr>
          <w:rFonts w:ascii="Arial" w:hAnsi="Arial" w:cs="Arial"/>
          <w:color w:val="000000" w:themeColor="text1"/>
        </w:rPr>
        <w:t xml:space="preserve">v uplynulých </w:t>
      </w:r>
      <w:r w:rsidR="00EF4B51" w:rsidRPr="00647B31">
        <w:rPr>
          <w:rFonts w:ascii="Arial" w:hAnsi="Arial" w:cs="Arial"/>
          <w:color w:val="000000" w:themeColor="text1"/>
        </w:rPr>
        <w:t>4</w:t>
      </w:r>
      <w:r w:rsidRPr="00647B31">
        <w:rPr>
          <w:rFonts w:ascii="Arial" w:hAnsi="Arial" w:cs="Arial"/>
          <w:color w:val="000000" w:themeColor="text1"/>
        </w:rPr>
        <w:t xml:space="preserve"> le</w:t>
      </w:r>
      <w:r w:rsidR="008757FA" w:rsidRPr="00647B31">
        <w:rPr>
          <w:rFonts w:ascii="Arial" w:hAnsi="Arial" w:cs="Arial"/>
          <w:color w:val="000000" w:themeColor="text1"/>
        </w:rPr>
        <w:t xml:space="preserve">tech vykonával nejméně po dobu </w:t>
      </w:r>
      <w:r w:rsidR="00EF4B51" w:rsidRPr="00647B31">
        <w:rPr>
          <w:rFonts w:ascii="Arial" w:hAnsi="Arial" w:cs="Arial"/>
          <w:color w:val="000000" w:themeColor="text1"/>
        </w:rPr>
        <w:t>2</w:t>
      </w:r>
      <w:r w:rsidR="008757FA" w:rsidRPr="00647B31">
        <w:rPr>
          <w:rFonts w:ascii="Arial" w:hAnsi="Arial" w:cs="Arial"/>
          <w:color w:val="000000" w:themeColor="text1"/>
        </w:rPr>
        <w:t xml:space="preserve"> </w:t>
      </w:r>
      <w:r w:rsidRPr="00647B31">
        <w:rPr>
          <w:rFonts w:ascii="Arial" w:hAnsi="Arial" w:cs="Arial"/>
          <w:color w:val="000000" w:themeColor="text1"/>
        </w:rPr>
        <w:t>let</w:t>
      </w:r>
      <w:r w:rsidR="008757FA" w:rsidRPr="00647B31">
        <w:rPr>
          <w:rFonts w:ascii="Arial" w:hAnsi="Arial" w:cs="Arial"/>
          <w:color w:val="000000" w:themeColor="text1"/>
        </w:rPr>
        <w:t xml:space="preserve"> </w:t>
      </w:r>
      <w:r w:rsidR="007E4D9B" w:rsidRPr="00647B31">
        <w:rPr>
          <w:rFonts w:ascii="Arial" w:hAnsi="Arial" w:cs="Arial"/>
        </w:rPr>
        <w:t xml:space="preserve">činnosti </w:t>
      </w:r>
      <w:r w:rsidRPr="00647B31">
        <w:rPr>
          <w:rFonts w:ascii="Arial" w:hAnsi="Arial" w:cs="Arial"/>
        </w:rPr>
        <w:t>podle § 5 odst. 1 zákona nebo činnosti obdobné tj.:</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8"/>
      </w:r>
      <w:r w:rsidRPr="00647B31">
        <w:rPr>
          <w:rFonts w:ascii="Arial" w:hAnsi="Arial" w:cs="Arial"/>
        </w:rPr>
        <w:t xml:space="preserve"> a zajišťování právní činnosti</w:t>
      </w:r>
      <w:r w:rsidRPr="00647B31">
        <w:rPr>
          <w:rStyle w:val="Znakapoznpodarou"/>
          <w:rFonts w:ascii="Arial" w:hAnsi="Arial" w:cs="Arial"/>
        </w:rPr>
        <w:footnoteReference w:id="9"/>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správu kapitoly státního rozpočtu vůči organizačním složkám státu a právnickým osobám, s výjimkou služebního úřadu, ve kterém je služba vykonávána,</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0"/>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1"/>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AC085E" w:rsidRDefault="00F33781"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z nichž je zřejmé, kdo je vydal 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eastAsia="Times New Roman" w:hAnsi="Arial" w:cs="Arial"/>
          <w:color w:val="000000" w:themeColor="text1"/>
        </w:rPr>
      </w:pPr>
    </w:p>
    <w:p w:rsidR="00276ED4" w:rsidRPr="00647B31" w:rsidRDefault="00D44EC6" w:rsidP="00647B31">
      <w:pPr>
        <w:spacing w:after="0" w:line="360" w:lineRule="auto"/>
        <w:jc w:val="both"/>
        <w:rPr>
          <w:rFonts w:ascii="Arial" w:hAnsi="Arial" w:cs="Arial"/>
          <w:b/>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žadatel</w:t>
      </w:r>
      <w:r w:rsidR="00B82617">
        <w:rPr>
          <w:rFonts w:ascii="Arial" w:hAnsi="Arial" w:cs="Arial"/>
          <w:b/>
        </w:rPr>
        <w:t>/ka</w:t>
      </w:r>
      <w:r w:rsidRPr="00647B31">
        <w:rPr>
          <w:rFonts w:ascii="Arial" w:hAnsi="Arial" w:cs="Arial"/>
          <w:b/>
        </w:rPr>
        <w:t xml:space="preserve">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3E630C" w:rsidRPr="00647B31" w:rsidRDefault="00677CE1" w:rsidP="00181462">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00D44EC6" w:rsidRPr="00647B31">
        <w:rPr>
          <w:rFonts w:ascii="Arial" w:hAnsi="Arial" w:cs="Arial"/>
          <w:color w:val="000000" w:themeColor="text1"/>
        </w:rPr>
        <w:t xml:space="preserve"> </w:t>
      </w:r>
      <w:r>
        <w:rPr>
          <w:rFonts w:ascii="Arial" w:hAnsi="Arial" w:cs="Arial"/>
          <w:color w:val="000000" w:themeColor="text1"/>
        </w:rPr>
        <w:t>v maximálním rozsahu 5</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2"/>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na téma: "</w:t>
      </w:r>
      <w:r w:rsidR="00DB6F2E" w:rsidRPr="00647B31">
        <w:rPr>
          <w:rFonts w:ascii="Arial" w:hAnsi="Arial" w:cs="Arial"/>
          <w:b/>
          <w:color w:val="000000" w:themeColor="text1"/>
          <w:lang w:eastAsia="cs-CZ"/>
        </w:rPr>
        <w:t xml:space="preserve">Další směřování oddělení </w:t>
      </w:r>
      <w:r w:rsidR="00181462">
        <w:rPr>
          <w:rFonts w:ascii="Arial" w:hAnsi="Arial" w:cs="Arial"/>
          <w:b/>
        </w:rPr>
        <w:t>personální práce</w:t>
      </w:r>
      <w:r w:rsidR="000D5EBC">
        <w:rPr>
          <w:rFonts w:ascii="Arial" w:hAnsi="Arial" w:cs="Arial"/>
          <w:b/>
        </w:rPr>
        <w:t xml:space="preserve"> v odboru </w:t>
      </w:r>
      <w:r w:rsidR="00181462">
        <w:rPr>
          <w:rFonts w:ascii="Arial" w:hAnsi="Arial" w:cs="Arial"/>
          <w:b/>
        </w:rPr>
        <w:t>personálním</w:t>
      </w:r>
      <w:r w:rsidR="00DB6F2E" w:rsidRPr="00647B31">
        <w:rPr>
          <w:rFonts w:ascii="Arial" w:eastAsia="Times New Roman" w:hAnsi="Arial" w:cs="Arial"/>
          <w:color w:val="000000" w:themeColor="text1"/>
          <w:lang w:eastAsia="cs-CZ"/>
        </w:rPr>
        <w:t>"</w:t>
      </w:r>
      <w:r w:rsidR="009D4C86" w:rsidRPr="00647B31">
        <w:rPr>
          <w:rFonts w:ascii="Arial" w:hAnsi="Arial" w:cs="Arial"/>
          <w:color w:val="000000" w:themeColor="text1"/>
        </w:rPr>
        <w:t>.</w:t>
      </w:r>
    </w:p>
    <w:p w:rsidR="00DB6F2E"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sidR="00DB6F2E" w:rsidRPr="00647B31">
        <w:rPr>
          <w:rFonts w:ascii="Arial" w:hAnsi="Arial" w:cs="Arial"/>
        </w:rPr>
        <w:t xml:space="preserve">                      </w:t>
      </w:r>
    </w:p>
    <w:p w:rsidR="00B82617" w:rsidRDefault="00B82617" w:rsidP="00B82617">
      <w:pPr>
        <w:spacing w:after="0" w:line="360" w:lineRule="auto"/>
        <w:jc w:val="both"/>
        <w:rPr>
          <w:rFonts w:ascii="Arial" w:hAnsi="Arial" w:cs="Arial"/>
        </w:rPr>
      </w:pPr>
      <w:r w:rsidRPr="001D4738">
        <w:rPr>
          <w:rFonts w:ascii="Arial" w:hAnsi="Arial" w:cs="Arial"/>
        </w:rPr>
        <w:t>Služební úřad Ministerstvo vnitra podporuje rovnost žen a mužů a diverzitu v rozhodovacích pozicích.</w:t>
      </w:r>
    </w:p>
    <w:p w:rsidR="00257ED8" w:rsidRPr="001D4738" w:rsidRDefault="00257ED8" w:rsidP="00B82617">
      <w:pPr>
        <w:spacing w:after="0" w:line="360" w:lineRule="auto"/>
        <w:jc w:val="both"/>
        <w:rPr>
          <w:rFonts w:ascii="Arial" w:hAnsi="Arial" w:cs="Arial"/>
        </w:rPr>
      </w:pPr>
    </w:p>
    <w:p w:rsidR="00257ED8" w:rsidRPr="00257ED8" w:rsidRDefault="00257ED8" w:rsidP="00257ED8">
      <w:pPr>
        <w:spacing w:after="0" w:line="360" w:lineRule="auto"/>
        <w:jc w:val="both"/>
        <w:rPr>
          <w:rFonts w:ascii="Arial" w:hAnsi="Arial" w:cs="Arial"/>
        </w:rPr>
      </w:pPr>
      <w:r w:rsidRPr="00257ED8">
        <w:rPr>
          <w:rFonts w:ascii="Arial" w:hAnsi="Arial" w:cs="Arial"/>
        </w:rPr>
        <w:t>Bližší informace poskytne:</w:t>
      </w:r>
    </w:p>
    <w:p w:rsidR="00257ED8" w:rsidRPr="00257ED8" w:rsidRDefault="00257ED8" w:rsidP="00257ED8">
      <w:pPr>
        <w:spacing w:after="0" w:line="360" w:lineRule="auto"/>
        <w:jc w:val="both"/>
        <w:rPr>
          <w:rFonts w:ascii="Arial" w:hAnsi="Arial" w:cs="Arial"/>
        </w:rPr>
      </w:pPr>
      <w:r w:rsidRPr="00257ED8">
        <w:rPr>
          <w:rFonts w:ascii="Arial" w:hAnsi="Arial" w:cs="Arial"/>
        </w:rPr>
        <w:t>Mgr. Jan Kubek</w:t>
      </w:r>
      <w:r w:rsidRPr="00257ED8">
        <w:rPr>
          <w:rFonts w:ascii="Arial" w:hAnsi="Arial" w:cs="Arial"/>
        </w:rPr>
        <w:tab/>
      </w:r>
    </w:p>
    <w:p w:rsidR="00257ED8" w:rsidRPr="00257ED8" w:rsidRDefault="00257ED8" w:rsidP="00257ED8">
      <w:pPr>
        <w:spacing w:after="0" w:line="360" w:lineRule="auto"/>
        <w:jc w:val="both"/>
        <w:rPr>
          <w:rFonts w:ascii="Arial" w:hAnsi="Arial" w:cs="Arial"/>
        </w:rPr>
      </w:pPr>
      <w:r w:rsidRPr="00257ED8">
        <w:rPr>
          <w:rFonts w:ascii="Arial" w:hAnsi="Arial" w:cs="Arial"/>
        </w:rPr>
        <w:t>kancelář státního tajemníka v Ministerstvu vnitra</w:t>
      </w:r>
    </w:p>
    <w:p w:rsidR="00257ED8" w:rsidRPr="00257ED8" w:rsidRDefault="00257ED8" w:rsidP="00257ED8">
      <w:pPr>
        <w:spacing w:after="0" w:line="360" w:lineRule="auto"/>
        <w:jc w:val="both"/>
        <w:rPr>
          <w:rFonts w:ascii="Arial" w:hAnsi="Arial" w:cs="Arial"/>
        </w:rPr>
      </w:pPr>
      <w:r w:rsidRPr="00257ED8">
        <w:rPr>
          <w:rFonts w:ascii="Arial" w:hAnsi="Arial" w:cs="Arial"/>
        </w:rPr>
        <w:t xml:space="preserve">Tel.: +420 974 833 347 </w:t>
      </w:r>
    </w:p>
    <w:p w:rsidR="00181462" w:rsidRDefault="00257ED8" w:rsidP="00257ED8">
      <w:pPr>
        <w:spacing w:after="0" w:line="360" w:lineRule="auto"/>
        <w:jc w:val="both"/>
        <w:rPr>
          <w:rFonts w:ascii="Arial" w:hAnsi="Arial" w:cs="Arial"/>
        </w:rPr>
      </w:pPr>
      <w:r w:rsidRPr="00257ED8">
        <w:rPr>
          <w:rFonts w:ascii="Arial" w:hAnsi="Arial" w:cs="Arial"/>
        </w:rPr>
        <w:t xml:space="preserve">e-mail: </w:t>
      </w:r>
      <w:hyperlink r:id="rId10" w:history="1">
        <w:r w:rsidRPr="00C41B0A">
          <w:rPr>
            <w:rStyle w:val="Hypertextovodkaz"/>
            <w:rFonts w:ascii="Arial" w:hAnsi="Arial" w:cs="Arial"/>
          </w:rPr>
          <w:t>jan.kubek@mvcr.cz</w:t>
        </w:r>
      </w:hyperlink>
    </w:p>
    <w:p w:rsidR="00257ED8" w:rsidRDefault="00257ED8" w:rsidP="00257ED8">
      <w:pPr>
        <w:spacing w:after="0" w:line="360" w:lineRule="auto"/>
        <w:jc w:val="both"/>
        <w:rPr>
          <w:rFonts w:ascii="Arial" w:hAnsi="Arial" w:cs="Arial"/>
        </w:rPr>
      </w:pPr>
    </w:p>
    <w:p w:rsidR="00257ED8" w:rsidRDefault="00257ED8" w:rsidP="00257ED8">
      <w:pPr>
        <w:spacing w:after="0" w:line="360" w:lineRule="auto"/>
        <w:jc w:val="both"/>
        <w:rPr>
          <w:rFonts w:ascii="Arial" w:hAnsi="Arial" w:cs="Arial"/>
        </w:rPr>
      </w:pPr>
    </w:p>
    <w:p w:rsidR="00257ED8" w:rsidRPr="00647B31" w:rsidRDefault="003130E3" w:rsidP="003130E3">
      <w:pPr>
        <w:tabs>
          <w:tab w:val="left" w:pos="5730"/>
        </w:tabs>
        <w:spacing w:after="0" w:line="360" w:lineRule="auto"/>
        <w:jc w:val="both"/>
        <w:rPr>
          <w:rFonts w:ascii="Arial" w:hAnsi="Arial" w:cs="Arial"/>
        </w:rPr>
      </w:pPr>
      <w:r>
        <w:rPr>
          <w:rFonts w:ascii="Arial" w:hAnsi="Arial" w:cs="Arial"/>
        </w:rPr>
        <w:tab/>
        <w:t>v z. Mgr. Simona Botková</w:t>
      </w:r>
      <w:bookmarkStart w:id="2" w:name="_GoBack"/>
      <w:bookmarkEnd w:id="2"/>
    </w:p>
    <w:p w:rsidR="00DB6F2E" w:rsidRPr="00647B31" w:rsidRDefault="006A50ED" w:rsidP="00257ED8">
      <w:pPr>
        <w:spacing w:after="0"/>
        <w:ind w:left="4956" w:firstLine="708"/>
        <w:jc w:val="both"/>
        <w:rPr>
          <w:rFonts w:ascii="Arial" w:hAnsi="Arial" w:cs="Arial"/>
          <w:b/>
        </w:rPr>
      </w:pPr>
      <w:r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sectPr w:rsidR="00DB6F2E" w:rsidRPr="00647B31" w:rsidSect="00257ED8">
      <w:headerReference w:type="default" r:id="rId11"/>
      <w:footerReference w:type="default" r:id="rId12"/>
      <w:pgSz w:w="11906" w:h="16838"/>
      <w:pgMar w:top="993"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F0B" w:rsidRDefault="00F51F0B" w:rsidP="00276ED4">
      <w:pPr>
        <w:spacing w:after="0" w:line="240" w:lineRule="auto"/>
      </w:pPr>
      <w:r>
        <w:separator/>
      </w:r>
    </w:p>
  </w:endnote>
  <w:endnote w:type="continuationSeparator" w:id="0">
    <w:p w:rsidR="00F51F0B" w:rsidRDefault="00F51F0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130E3">
          <w:rPr>
            <w:rFonts w:ascii="Arial" w:hAnsi="Arial" w:cs="Arial"/>
            <w:noProof/>
          </w:rPr>
          <w:t>7</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F0B" w:rsidRDefault="00F51F0B" w:rsidP="00276ED4">
      <w:pPr>
        <w:spacing w:after="0" w:line="240" w:lineRule="auto"/>
      </w:pPr>
      <w:r>
        <w:separator/>
      </w:r>
    </w:p>
  </w:footnote>
  <w:footnote w:type="continuationSeparator" w:id="0">
    <w:p w:rsidR="00F51F0B" w:rsidRDefault="00F51F0B"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CE7A19" w:rsidRPr="00EE40B4" w:rsidRDefault="00CE7A19" w:rsidP="00CE7A19">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09135446"/>
    <w:multiLevelType w:val="hybridMultilevel"/>
    <w:tmpl w:val="8D928B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29F1908"/>
    <w:multiLevelType w:val="hybridMultilevel"/>
    <w:tmpl w:val="08E232F6"/>
    <w:lvl w:ilvl="0" w:tplc="8E8AC278">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9"/>
  </w:num>
  <w:num w:numId="9">
    <w:abstractNumId w:val="2"/>
  </w:num>
  <w:num w:numId="10">
    <w:abstractNumId w:val="4"/>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4B0B"/>
    <w:rsid w:val="00025B9F"/>
    <w:rsid w:val="000444CB"/>
    <w:rsid w:val="0004686D"/>
    <w:rsid w:val="00073FE5"/>
    <w:rsid w:val="00084E8E"/>
    <w:rsid w:val="00084FFE"/>
    <w:rsid w:val="00085A0B"/>
    <w:rsid w:val="0009592B"/>
    <w:rsid w:val="000A227C"/>
    <w:rsid w:val="000D30E6"/>
    <w:rsid w:val="000D5EBC"/>
    <w:rsid w:val="000E665F"/>
    <w:rsid w:val="000F2D84"/>
    <w:rsid w:val="000F4FF2"/>
    <w:rsid w:val="00116FF9"/>
    <w:rsid w:val="001219CA"/>
    <w:rsid w:val="001270D8"/>
    <w:rsid w:val="00144156"/>
    <w:rsid w:val="00153A84"/>
    <w:rsid w:val="001560CB"/>
    <w:rsid w:val="00156603"/>
    <w:rsid w:val="0017083E"/>
    <w:rsid w:val="00181462"/>
    <w:rsid w:val="00183CAD"/>
    <w:rsid w:val="00190C6F"/>
    <w:rsid w:val="0019253D"/>
    <w:rsid w:val="001A353E"/>
    <w:rsid w:val="001A72F2"/>
    <w:rsid w:val="001D537E"/>
    <w:rsid w:val="001E49AA"/>
    <w:rsid w:val="001E5E7C"/>
    <w:rsid w:val="00203F7F"/>
    <w:rsid w:val="00210F0F"/>
    <w:rsid w:val="0022346E"/>
    <w:rsid w:val="00240188"/>
    <w:rsid w:val="00242E6B"/>
    <w:rsid w:val="002503E6"/>
    <w:rsid w:val="00257ED8"/>
    <w:rsid w:val="002668A5"/>
    <w:rsid w:val="00272336"/>
    <w:rsid w:val="0027343F"/>
    <w:rsid w:val="00276ED4"/>
    <w:rsid w:val="00282115"/>
    <w:rsid w:val="0028519E"/>
    <w:rsid w:val="002B1EA2"/>
    <w:rsid w:val="002B410A"/>
    <w:rsid w:val="002E2A92"/>
    <w:rsid w:val="002F0D37"/>
    <w:rsid w:val="002F75D4"/>
    <w:rsid w:val="003054BE"/>
    <w:rsid w:val="003059FD"/>
    <w:rsid w:val="003130E3"/>
    <w:rsid w:val="00316624"/>
    <w:rsid w:val="003278EE"/>
    <w:rsid w:val="00336923"/>
    <w:rsid w:val="00363007"/>
    <w:rsid w:val="00363AEF"/>
    <w:rsid w:val="003B692B"/>
    <w:rsid w:val="003E630C"/>
    <w:rsid w:val="00417DD3"/>
    <w:rsid w:val="00435F55"/>
    <w:rsid w:val="0043623A"/>
    <w:rsid w:val="00436667"/>
    <w:rsid w:val="0044040E"/>
    <w:rsid w:val="004B2025"/>
    <w:rsid w:val="004C03D9"/>
    <w:rsid w:val="004C07B4"/>
    <w:rsid w:val="00502ED9"/>
    <w:rsid w:val="00527A3A"/>
    <w:rsid w:val="00532479"/>
    <w:rsid w:val="00545139"/>
    <w:rsid w:val="005504EA"/>
    <w:rsid w:val="00550EF3"/>
    <w:rsid w:val="005544FC"/>
    <w:rsid w:val="005A3F80"/>
    <w:rsid w:val="005C4DC4"/>
    <w:rsid w:val="005E4B5E"/>
    <w:rsid w:val="005E681B"/>
    <w:rsid w:val="005E7FC2"/>
    <w:rsid w:val="00602D5E"/>
    <w:rsid w:val="006060F0"/>
    <w:rsid w:val="0061716D"/>
    <w:rsid w:val="0064419A"/>
    <w:rsid w:val="00647B31"/>
    <w:rsid w:val="006766F1"/>
    <w:rsid w:val="00677CE1"/>
    <w:rsid w:val="006879D8"/>
    <w:rsid w:val="006A50ED"/>
    <w:rsid w:val="006B3A38"/>
    <w:rsid w:val="006C7AEF"/>
    <w:rsid w:val="006D0359"/>
    <w:rsid w:val="006F282E"/>
    <w:rsid w:val="006F3962"/>
    <w:rsid w:val="00704EFE"/>
    <w:rsid w:val="0070778B"/>
    <w:rsid w:val="00707C78"/>
    <w:rsid w:val="0071306A"/>
    <w:rsid w:val="00715FEF"/>
    <w:rsid w:val="00726ACB"/>
    <w:rsid w:val="00741853"/>
    <w:rsid w:val="00743633"/>
    <w:rsid w:val="00752301"/>
    <w:rsid w:val="007525D0"/>
    <w:rsid w:val="00755FF6"/>
    <w:rsid w:val="00767D32"/>
    <w:rsid w:val="0078045D"/>
    <w:rsid w:val="00781BA5"/>
    <w:rsid w:val="00797A68"/>
    <w:rsid w:val="007A1C61"/>
    <w:rsid w:val="007A294E"/>
    <w:rsid w:val="007B30F5"/>
    <w:rsid w:val="007D7377"/>
    <w:rsid w:val="007E4D9B"/>
    <w:rsid w:val="007E5A22"/>
    <w:rsid w:val="00821102"/>
    <w:rsid w:val="008278D5"/>
    <w:rsid w:val="00853241"/>
    <w:rsid w:val="0085428E"/>
    <w:rsid w:val="00860641"/>
    <w:rsid w:val="00860764"/>
    <w:rsid w:val="0087512E"/>
    <w:rsid w:val="008757FA"/>
    <w:rsid w:val="00893C49"/>
    <w:rsid w:val="00897E21"/>
    <w:rsid w:val="008A5908"/>
    <w:rsid w:val="008C3B5F"/>
    <w:rsid w:val="008E6A0B"/>
    <w:rsid w:val="008F08A1"/>
    <w:rsid w:val="008F2AF9"/>
    <w:rsid w:val="008F38CD"/>
    <w:rsid w:val="009043EE"/>
    <w:rsid w:val="009062CC"/>
    <w:rsid w:val="0092136A"/>
    <w:rsid w:val="00944D98"/>
    <w:rsid w:val="00955869"/>
    <w:rsid w:val="00960ED4"/>
    <w:rsid w:val="009767E0"/>
    <w:rsid w:val="00982E4E"/>
    <w:rsid w:val="009936FC"/>
    <w:rsid w:val="009A732F"/>
    <w:rsid w:val="009D4C86"/>
    <w:rsid w:val="00A0294A"/>
    <w:rsid w:val="00A10E8C"/>
    <w:rsid w:val="00A34D3B"/>
    <w:rsid w:val="00A53BAF"/>
    <w:rsid w:val="00A63D07"/>
    <w:rsid w:val="00A813A7"/>
    <w:rsid w:val="00A8763A"/>
    <w:rsid w:val="00A94578"/>
    <w:rsid w:val="00AC085E"/>
    <w:rsid w:val="00AC2FB9"/>
    <w:rsid w:val="00B0631C"/>
    <w:rsid w:val="00B16633"/>
    <w:rsid w:val="00B170B6"/>
    <w:rsid w:val="00B228A2"/>
    <w:rsid w:val="00B233FD"/>
    <w:rsid w:val="00B24569"/>
    <w:rsid w:val="00B31116"/>
    <w:rsid w:val="00B41DD1"/>
    <w:rsid w:val="00B63A65"/>
    <w:rsid w:val="00B74273"/>
    <w:rsid w:val="00B754DD"/>
    <w:rsid w:val="00B82617"/>
    <w:rsid w:val="00B95806"/>
    <w:rsid w:val="00BA5054"/>
    <w:rsid w:val="00BD2023"/>
    <w:rsid w:val="00BE0997"/>
    <w:rsid w:val="00BF0E2E"/>
    <w:rsid w:val="00BF1639"/>
    <w:rsid w:val="00BF59FC"/>
    <w:rsid w:val="00C00916"/>
    <w:rsid w:val="00C0487A"/>
    <w:rsid w:val="00C052F8"/>
    <w:rsid w:val="00C11E99"/>
    <w:rsid w:val="00C15D34"/>
    <w:rsid w:val="00C31A8E"/>
    <w:rsid w:val="00C63E1F"/>
    <w:rsid w:val="00C67BCE"/>
    <w:rsid w:val="00C75DF2"/>
    <w:rsid w:val="00C809F3"/>
    <w:rsid w:val="00CB1067"/>
    <w:rsid w:val="00CB3918"/>
    <w:rsid w:val="00CB4D15"/>
    <w:rsid w:val="00CB6F58"/>
    <w:rsid w:val="00CC1B3F"/>
    <w:rsid w:val="00CC35D5"/>
    <w:rsid w:val="00CE7A19"/>
    <w:rsid w:val="00D2154E"/>
    <w:rsid w:val="00D21560"/>
    <w:rsid w:val="00D252FA"/>
    <w:rsid w:val="00D360BF"/>
    <w:rsid w:val="00D43F26"/>
    <w:rsid w:val="00D44A1A"/>
    <w:rsid w:val="00D44EC6"/>
    <w:rsid w:val="00D6223B"/>
    <w:rsid w:val="00D773F0"/>
    <w:rsid w:val="00D85BE6"/>
    <w:rsid w:val="00DB6F2E"/>
    <w:rsid w:val="00DC2206"/>
    <w:rsid w:val="00DC47FE"/>
    <w:rsid w:val="00DD494D"/>
    <w:rsid w:val="00DE0518"/>
    <w:rsid w:val="00DE317A"/>
    <w:rsid w:val="00DE3EA5"/>
    <w:rsid w:val="00DF3DB3"/>
    <w:rsid w:val="00E127A8"/>
    <w:rsid w:val="00E323B3"/>
    <w:rsid w:val="00E42F90"/>
    <w:rsid w:val="00E57B44"/>
    <w:rsid w:val="00E81BB4"/>
    <w:rsid w:val="00EA4B41"/>
    <w:rsid w:val="00EB07CA"/>
    <w:rsid w:val="00EB56DF"/>
    <w:rsid w:val="00EE1577"/>
    <w:rsid w:val="00EE40B4"/>
    <w:rsid w:val="00EF490E"/>
    <w:rsid w:val="00EF4B51"/>
    <w:rsid w:val="00F040F0"/>
    <w:rsid w:val="00F26BFB"/>
    <w:rsid w:val="00F33781"/>
    <w:rsid w:val="00F43722"/>
    <w:rsid w:val="00F515FA"/>
    <w:rsid w:val="00F51F0B"/>
    <w:rsid w:val="00F65829"/>
    <w:rsid w:val="00F94686"/>
    <w:rsid w:val="00F94ECD"/>
    <w:rsid w:val="00FA1431"/>
    <w:rsid w:val="00FB1375"/>
    <w:rsid w:val="00FB2077"/>
    <w:rsid w:val="00FB415C"/>
    <w:rsid w:val="00FD126B"/>
    <w:rsid w:val="00FD32E6"/>
    <w:rsid w:val="00FE1398"/>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FD126B"/>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FD126B"/>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52740">
      <w:bodyDiv w:val="1"/>
      <w:marLeft w:val="0"/>
      <w:marRight w:val="0"/>
      <w:marTop w:val="0"/>
      <w:marBottom w:val="0"/>
      <w:divBdr>
        <w:top w:val="none" w:sz="0" w:space="0" w:color="auto"/>
        <w:left w:val="none" w:sz="0" w:space="0" w:color="auto"/>
        <w:bottom w:val="none" w:sz="0" w:space="0" w:color="auto"/>
        <w:right w:val="none" w:sz="0" w:space="0" w:color="auto"/>
      </w:divBdr>
    </w:div>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235236136">
      <w:bodyDiv w:val="1"/>
      <w:marLeft w:val="0"/>
      <w:marRight w:val="0"/>
      <w:marTop w:val="0"/>
      <w:marBottom w:val="0"/>
      <w:divBdr>
        <w:top w:val="none" w:sz="0" w:space="0" w:color="auto"/>
        <w:left w:val="none" w:sz="0" w:space="0" w:color="auto"/>
        <w:bottom w:val="none" w:sz="0" w:space="0" w:color="auto"/>
        <w:right w:val="none" w:sz="0" w:space="0" w:color="auto"/>
      </w:divBdr>
    </w:div>
    <w:div w:id="1329214051">
      <w:bodyDiv w:val="1"/>
      <w:marLeft w:val="0"/>
      <w:marRight w:val="0"/>
      <w:marTop w:val="0"/>
      <w:marBottom w:val="0"/>
      <w:divBdr>
        <w:top w:val="none" w:sz="0" w:space="0" w:color="auto"/>
        <w:left w:val="none" w:sz="0" w:space="0" w:color="auto"/>
        <w:bottom w:val="none" w:sz="0" w:space="0" w:color="auto"/>
        <w:right w:val="none" w:sz="0" w:space="0" w:color="auto"/>
      </w:divBdr>
    </w:div>
    <w:div w:id="1384058891">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jan.kub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12BD2-8600-4D6B-AC44-CC997EA28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1878</Words>
  <Characters>11081</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7</cp:revision>
  <cp:lastPrinted>2017-11-01T09:09:00Z</cp:lastPrinted>
  <dcterms:created xsi:type="dcterms:W3CDTF">2017-12-12T15:14:00Z</dcterms:created>
  <dcterms:modified xsi:type="dcterms:W3CDTF">2019-02-07T13:34:00Z</dcterms:modified>
</cp:coreProperties>
</file>