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vrchního 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D095A">
        <w:rPr>
          <w:rFonts w:ascii="Arial" w:hAnsi="Arial" w:cs="Arial"/>
          <w:b/>
          <w:color w:val="000000" w:themeColor="text1"/>
          <w:sz w:val="24"/>
          <w:szCs w:val="24"/>
        </w:rPr>
        <w:t xml:space="preserve">projektů </w:t>
      </w:r>
      <w:r w:rsidR="008909E1">
        <w:rPr>
          <w:rFonts w:ascii="Arial" w:hAnsi="Arial" w:cs="Arial"/>
          <w:b/>
          <w:color w:val="000000" w:themeColor="text1"/>
          <w:sz w:val="24"/>
          <w:szCs w:val="24"/>
        </w:rPr>
        <w:t>prevence kriminality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D095A" w:rsidRDefault="00680657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8909E1">
        <w:rPr>
          <w:rFonts w:ascii="Arial" w:hAnsi="Arial" w:cs="Arial"/>
          <w:b/>
          <w:color w:val="000000" w:themeColor="text1"/>
          <w:sz w:val="24"/>
          <w:szCs w:val="24"/>
        </w:rPr>
        <w:t>prevence kriminality</w:t>
      </w:r>
    </w:p>
    <w:p w:rsidR="00FD095A" w:rsidRDefault="00FD095A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8909E1" w:rsidP="00FD095A">
      <w:pPr>
        <w:spacing w:after="0" w:line="360" w:lineRule="auto"/>
        <w:ind w:left="5664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           </w:t>
      </w:r>
      <w:proofErr w:type="gramStart"/>
      <w:r w:rsidR="00276ED4"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="00276ED4"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>
        <w:rPr>
          <w:rFonts w:ascii="Arial" w:hAnsi="Arial" w:cs="Arial"/>
          <w:color w:val="000000" w:themeColor="text1"/>
        </w:rPr>
        <w:t>13101-2</w:t>
      </w:r>
      <w:r w:rsidR="002B7AEA">
        <w:rPr>
          <w:rFonts w:ascii="Arial" w:hAnsi="Arial" w:cs="Arial"/>
          <w:color w:val="000000" w:themeColor="text1"/>
        </w:rPr>
        <w:t>/SP-201</w:t>
      </w:r>
      <w:r w:rsidR="00FD095A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FD095A">
        <w:rPr>
          <w:rFonts w:ascii="Arial" w:hAnsi="Arial" w:cs="Arial"/>
          <w:color w:val="000000" w:themeColor="text1"/>
        </w:rPr>
        <w:t>2</w:t>
      </w:r>
      <w:r w:rsidR="008909E1">
        <w:rPr>
          <w:rFonts w:ascii="Arial" w:hAnsi="Arial" w:cs="Arial"/>
          <w:color w:val="000000" w:themeColor="text1"/>
        </w:rPr>
        <w:t>5</w:t>
      </w:r>
      <w:r w:rsidR="00FD095A">
        <w:rPr>
          <w:rFonts w:ascii="Arial" w:hAnsi="Arial" w:cs="Arial"/>
          <w:color w:val="000000" w:themeColor="text1"/>
        </w:rPr>
        <w:t>. ledna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93F57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8909E1" w:rsidRPr="008909E1">
        <w:rPr>
          <w:rFonts w:ascii="Arial" w:hAnsi="Arial" w:cs="Arial"/>
          <w:b/>
          <w:color w:val="000000" w:themeColor="text1"/>
        </w:rPr>
        <w:t>projektů prevence kriminality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8909E1">
        <w:rPr>
          <w:rFonts w:ascii="Arial" w:hAnsi="Arial" w:cs="Arial"/>
          <w:b/>
          <w:color w:val="000000" w:themeColor="text1"/>
        </w:rPr>
        <w:t>17003757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68065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20E8C" w:rsidRDefault="008909E1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30. Lidská práva</w:t>
      </w:r>
    </w:p>
    <w:p w:rsidR="008909E1" w:rsidRDefault="008909E1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FD095A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8909E1">
        <w:rPr>
          <w:rFonts w:ascii="Arial" w:hAnsi="Arial" w:cs="Arial"/>
          <w:b/>
          <w:color w:val="000000" w:themeColor="text1"/>
        </w:rPr>
        <w:t>neu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8909E1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FD095A">
        <w:rPr>
          <w:rFonts w:ascii="Arial" w:hAnsi="Arial" w:cs="Arial"/>
          <w:b/>
          <w:color w:val="000000" w:themeColor="text1"/>
        </w:rPr>
        <w:t>květen</w:t>
      </w:r>
      <w:r w:rsidR="00793F57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AD582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AD582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909E1" w:rsidRPr="008909E1">
        <w:rPr>
          <w:rFonts w:ascii="Arial" w:hAnsi="Arial" w:cs="Arial"/>
          <w:color w:val="000000" w:themeColor="text1"/>
        </w:rPr>
        <w:t>analytická, koncepční a komunikační činnost v</w:t>
      </w:r>
      <w:r w:rsidR="008909E1">
        <w:rPr>
          <w:rFonts w:ascii="Arial" w:hAnsi="Arial" w:cs="Arial"/>
          <w:color w:val="000000" w:themeColor="text1"/>
        </w:rPr>
        <w:t xml:space="preserve"> </w:t>
      </w:r>
      <w:r w:rsidR="008909E1" w:rsidRPr="008909E1">
        <w:rPr>
          <w:rFonts w:ascii="Arial" w:hAnsi="Arial" w:cs="Arial"/>
          <w:color w:val="000000" w:themeColor="text1"/>
        </w:rPr>
        <w:t>oblasti vnitřního pořádku a bezpečnosti na</w:t>
      </w:r>
      <w:r w:rsidR="008909E1">
        <w:rPr>
          <w:rFonts w:ascii="Arial" w:hAnsi="Arial" w:cs="Arial"/>
          <w:color w:val="000000" w:themeColor="text1"/>
        </w:rPr>
        <w:t xml:space="preserve"> </w:t>
      </w:r>
      <w:r w:rsidR="008909E1" w:rsidRPr="008909E1">
        <w:rPr>
          <w:rFonts w:ascii="Arial" w:hAnsi="Arial" w:cs="Arial"/>
          <w:color w:val="000000" w:themeColor="text1"/>
        </w:rPr>
        <w:t>celostátní úrovni</w:t>
      </w:r>
      <w:r w:rsidR="008909E1">
        <w:rPr>
          <w:rFonts w:ascii="Arial" w:hAnsi="Arial" w:cs="Arial"/>
          <w:color w:val="000000" w:themeColor="text1"/>
        </w:rPr>
        <w:t xml:space="preserve">; </w:t>
      </w:r>
      <w:r w:rsidR="008909E1" w:rsidRPr="008909E1">
        <w:rPr>
          <w:rFonts w:ascii="Arial" w:hAnsi="Arial" w:cs="Arial"/>
          <w:color w:val="000000" w:themeColor="text1"/>
        </w:rPr>
        <w:t>problematika práce Policie ČR ve vztahu k</w:t>
      </w:r>
      <w:r w:rsidR="008909E1">
        <w:rPr>
          <w:rFonts w:ascii="Arial" w:hAnsi="Arial" w:cs="Arial"/>
          <w:color w:val="000000" w:themeColor="text1"/>
        </w:rPr>
        <w:t> </w:t>
      </w:r>
      <w:r w:rsidR="008909E1" w:rsidRPr="008909E1">
        <w:rPr>
          <w:rFonts w:ascii="Arial" w:hAnsi="Arial" w:cs="Arial"/>
          <w:color w:val="000000" w:themeColor="text1"/>
        </w:rPr>
        <w:t>menšinám</w:t>
      </w:r>
      <w:r w:rsidR="008909E1">
        <w:rPr>
          <w:rFonts w:ascii="Arial" w:hAnsi="Arial" w:cs="Arial"/>
          <w:color w:val="000000" w:themeColor="text1"/>
        </w:rPr>
        <w:t xml:space="preserve"> </w:t>
      </w:r>
      <w:r w:rsidR="008909E1" w:rsidRPr="008909E1">
        <w:rPr>
          <w:rFonts w:ascii="Arial" w:hAnsi="Arial" w:cs="Arial"/>
          <w:color w:val="000000" w:themeColor="text1"/>
        </w:rPr>
        <w:t>a vzdělávací aktivity určené zejména pro Policii ČR</w:t>
      </w:r>
      <w:r w:rsidR="008909E1">
        <w:rPr>
          <w:rFonts w:ascii="Arial" w:hAnsi="Arial" w:cs="Arial"/>
          <w:color w:val="000000" w:themeColor="text1"/>
        </w:rPr>
        <w:t xml:space="preserve">; </w:t>
      </w:r>
      <w:r w:rsidR="008909E1" w:rsidRPr="008909E1">
        <w:rPr>
          <w:rFonts w:ascii="Arial" w:hAnsi="Arial" w:cs="Arial"/>
          <w:color w:val="000000" w:themeColor="text1"/>
        </w:rPr>
        <w:t>specifická témata prevence kriminality jako např.</w:t>
      </w:r>
      <w:r w:rsidR="008909E1">
        <w:rPr>
          <w:rFonts w:ascii="Arial" w:hAnsi="Arial" w:cs="Arial"/>
          <w:color w:val="000000" w:themeColor="text1"/>
        </w:rPr>
        <w:t xml:space="preserve"> </w:t>
      </w:r>
      <w:r w:rsidR="008909E1" w:rsidRPr="008909E1">
        <w:rPr>
          <w:rFonts w:ascii="Arial" w:hAnsi="Arial" w:cs="Arial"/>
          <w:color w:val="000000" w:themeColor="text1"/>
        </w:rPr>
        <w:t xml:space="preserve">lichva, zadlužení, </w:t>
      </w:r>
      <w:proofErr w:type="spellStart"/>
      <w:r w:rsidR="008909E1" w:rsidRPr="008909E1">
        <w:rPr>
          <w:rFonts w:ascii="Arial" w:hAnsi="Arial" w:cs="Arial"/>
          <w:color w:val="000000" w:themeColor="text1"/>
        </w:rPr>
        <w:t>hate</w:t>
      </w:r>
      <w:proofErr w:type="spellEnd"/>
      <w:r w:rsidR="008909E1" w:rsidRPr="008909E1">
        <w:rPr>
          <w:rFonts w:ascii="Arial" w:hAnsi="Arial" w:cs="Arial"/>
          <w:color w:val="000000" w:themeColor="text1"/>
        </w:rPr>
        <w:t xml:space="preserve"> </w:t>
      </w:r>
      <w:proofErr w:type="spellStart"/>
      <w:r w:rsidR="008909E1" w:rsidRPr="008909E1">
        <w:rPr>
          <w:rFonts w:ascii="Arial" w:hAnsi="Arial" w:cs="Arial"/>
          <w:color w:val="000000" w:themeColor="text1"/>
        </w:rPr>
        <w:t>crime</w:t>
      </w:r>
      <w:proofErr w:type="spellEnd"/>
      <w:r w:rsidR="008909E1">
        <w:rPr>
          <w:rFonts w:ascii="Arial" w:hAnsi="Arial" w:cs="Arial"/>
          <w:color w:val="000000" w:themeColor="text1"/>
        </w:rPr>
        <w:t xml:space="preserve">; </w:t>
      </w:r>
      <w:r w:rsidR="008909E1" w:rsidRPr="008909E1">
        <w:rPr>
          <w:rFonts w:ascii="Arial" w:hAnsi="Arial" w:cs="Arial"/>
          <w:color w:val="000000" w:themeColor="text1"/>
        </w:rPr>
        <w:t>administrace dotačních programů v</w:t>
      </w:r>
      <w:r w:rsidR="008909E1">
        <w:rPr>
          <w:rFonts w:ascii="Arial" w:hAnsi="Arial" w:cs="Arial"/>
          <w:color w:val="000000" w:themeColor="text1"/>
        </w:rPr>
        <w:t> </w:t>
      </w:r>
      <w:r w:rsidR="008909E1" w:rsidRPr="008909E1">
        <w:rPr>
          <w:rFonts w:ascii="Arial" w:hAnsi="Arial" w:cs="Arial"/>
          <w:color w:val="000000" w:themeColor="text1"/>
        </w:rPr>
        <w:t>působnosti</w:t>
      </w:r>
      <w:r w:rsidR="008909E1">
        <w:rPr>
          <w:rFonts w:ascii="Arial" w:hAnsi="Arial" w:cs="Arial"/>
          <w:color w:val="000000" w:themeColor="text1"/>
        </w:rPr>
        <w:t xml:space="preserve"> </w:t>
      </w:r>
      <w:r w:rsidR="008909E1" w:rsidRPr="008909E1">
        <w:rPr>
          <w:rFonts w:ascii="Arial" w:hAnsi="Arial" w:cs="Arial"/>
          <w:color w:val="000000" w:themeColor="text1"/>
        </w:rPr>
        <w:t>odboru a organizační záležitosti související se</w:t>
      </w:r>
      <w:r w:rsidR="008909E1">
        <w:rPr>
          <w:rFonts w:ascii="Arial" w:hAnsi="Arial" w:cs="Arial"/>
          <w:color w:val="000000" w:themeColor="text1"/>
        </w:rPr>
        <w:t xml:space="preserve"> </w:t>
      </w:r>
      <w:r w:rsidR="008909E1" w:rsidRPr="008909E1">
        <w:rPr>
          <w:rFonts w:ascii="Arial" w:hAnsi="Arial" w:cs="Arial"/>
          <w:color w:val="000000" w:themeColor="text1"/>
        </w:rPr>
        <w:t>svěřenou agendou</w:t>
      </w:r>
      <w:r w:rsidR="008909E1">
        <w:rPr>
          <w:rFonts w:ascii="Arial" w:hAnsi="Arial" w:cs="Arial"/>
          <w:color w:val="000000" w:themeColor="text1"/>
        </w:rPr>
        <w:t>. Z</w:t>
      </w:r>
      <w:r w:rsidR="007B1067" w:rsidRPr="007B1067">
        <w:rPr>
          <w:rFonts w:ascii="Arial" w:hAnsi="Arial" w:cs="Arial"/>
        </w:rPr>
        <w:t>nalost MS OFFICE</w:t>
      </w:r>
      <w:r w:rsidR="008909E1">
        <w:rPr>
          <w:rFonts w:ascii="Arial" w:hAnsi="Arial" w:cs="Arial"/>
        </w:rPr>
        <w:t xml:space="preserve"> a </w:t>
      </w:r>
      <w:r w:rsidR="00FD095A" w:rsidRPr="00FD095A">
        <w:rPr>
          <w:rFonts w:ascii="Arial" w:hAnsi="Arial" w:cs="Arial"/>
        </w:rPr>
        <w:t>řidičský průkaz</w:t>
      </w:r>
      <w:r w:rsidR="00FD095A">
        <w:rPr>
          <w:rFonts w:ascii="Arial" w:hAnsi="Arial" w:cs="Arial"/>
        </w:rPr>
        <w:t xml:space="preserve"> skupiny </w:t>
      </w:r>
      <w:r w:rsidR="00FD095A" w:rsidRPr="00FD095A">
        <w:rPr>
          <w:rFonts w:ascii="Arial" w:hAnsi="Arial" w:cs="Arial"/>
        </w:rPr>
        <w:t>B</w:t>
      </w:r>
      <w:r w:rsidR="00FD095A">
        <w:rPr>
          <w:rFonts w:ascii="Arial" w:hAnsi="Arial" w:cs="Arial"/>
        </w:rPr>
        <w:t xml:space="preserve"> jsou</w:t>
      </w:r>
      <w:r w:rsidR="007B1067" w:rsidRPr="007B1067">
        <w:rPr>
          <w:rFonts w:ascii="Arial" w:hAnsi="Arial" w:cs="Arial"/>
        </w:rPr>
        <w:t xml:space="preserve"> výhodou.</w:t>
      </w:r>
      <w:r w:rsidR="00793F57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 xml:space="preserve">Služební místo </w:t>
      </w:r>
      <w:r w:rsidR="008909E1">
        <w:rPr>
          <w:rFonts w:ascii="Arial" w:hAnsi="Arial" w:cs="Arial"/>
        </w:rPr>
        <w:t>je</w:t>
      </w:r>
      <w:r w:rsidR="007B1067" w:rsidRPr="007B1067">
        <w:rPr>
          <w:rFonts w:ascii="Arial" w:hAnsi="Arial" w:cs="Arial"/>
        </w:rPr>
        <w:t xml:space="preserve"> vhodné</w:t>
      </w:r>
      <w:r w:rsidR="00C17CEA">
        <w:rPr>
          <w:rFonts w:ascii="Arial" w:hAnsi="Arial" w:cs="Arial"/>
        </w:rPr>
        <w:t xml:space="preserve"> </w:t>
      </w:r>
      <w:r w:rsidR="008909E1">
        <w:rPr>
          <w:rFonts w:ascii="Arial" w:hAnsi="Arial" w:cs="Arial"/>
        </w:rPr>
        <w:t xml:space="preserve">i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bookmarkStart w:id="0" w:name="_GoBack"/>
      <w:bookmarkEnd w:id="0"/>
      <w:r w:rsidR="008909E1">
        <w:rPr>
          <w:rFonts w:ascii="Arial" w:hAnsi="Arial" w:cs="Arial"/>
          <w:b/>
          <w:color w:val="000000" w:themeColor="text1"/>
        </w:rPr>
        <w:t>4</w:t>
      </w:r>
      <w:r w:rsidR="00793F57">
        <w:rPr>
          <w:rFonts w:ascii="Arial" w:hAnsi="Arial" w:cs="Arial"/>
          <w:b/>
          <w:color w:val="000000" w:themeColor="text1"/>
        </w:rPr>
        <w:t xml:space="preserve">. </w:t>
      </w:r>
      <w:r w:rsidR="00FD095A">
        <w:rPr>
          <w:rFonts w:ascii="Arial" w:hAnsi="Arial" w:cs="Arial"/>
          <w:b/>
          <w:color w:val="000000" w:themeColor="text1"/>
        </w:rPr>
        <w:t>února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FD095A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93F57">
        <w:rPr>
          <w:rFonts w:ascii="Arial" w:hAnsi="Arial" w:cs="Arial"/>
          <w:b/>
          <w:color w:val="000000" w:themeColor="text1"/>
        </w:rPr>
        <w:t>vrchního 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8909E1" w:rsidRPr="008909E1">
        <w:rPr>
          <w:rFonts w:ascii="Arial" w:hAnsi="Arial" w:cs="Arial"/>
          <w:b/>
          <w:color w:val="000000" w:themeColor="text1"/>
        </w:rPr>
        <w:t>projektů prevence kriminality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8909E1" w:rsidRPr="008909E1">
        <w:rPr>
          <w:rFonts w:ascii="Arial" w:hAnsi="Arial" w:cs="Arial"/>
          <w:b/>
          <w:color w:val="000000" w:themeColor="text1"/>
        </w:rPr>
        <w:t>prevence kriminality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909E1">
        <w:rPr>
          <w:rFonts w:ascii="Arial" w:hAnsi="Arial" w:cs="Arial"/>
          <w:b/>
          <w:color w:val="000000" w:themeColor="text1"/>
        </w:rPr>
        <w:t>17003757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8909E1">
        <w:rPr>
          <w:rFonts w:ascii="Arial" w:hAnsi="Arial" w:cs="Arial"/>
          <w:b/>
          <w:color w:val="000000" w:themeColor="text1"/>
        </w:rPr>
        <w:t>13101-2</w:t>
      </w:r>
      <w:r w:rsidR="00FD095A" w:rsidRPr="00FD095A">
        <w:rPr>
          <w:rFonts w:ascii="Arial" w:hAnsi="Arial" w:cs="Arial"/>
          <w:b/>
          <w:color w:val="000000" w:themeColor="text1"/>
        </w:rPr>
        <w:t>/SP-2019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D582F" w:rsidRDefault="00AB685A" w:rsidP="00AD582F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D582F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D582F" w:rsidRDefault="00AD582F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D582F" w:rsidRDefault="00AD582F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D582F" w:rsidRDefault="00AD582F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D582F" w:rsidRDefault="00AD582F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D095A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8909E1" w:rsidRPr="008909E1">
        <w:rPr>
          <w:rFonts w:ascii="Arial" w:hAnsi="Arial" w:cs="Arial"/>
          <w:color w:val="000000" w:themeColor="text1"/>
        </w:rPr>
        <w:t xml:space="preserve">prevence kriminality </w:t>
      </w:r>
    </w:p>
    <w:p w:rsidR="008909E1" w:rsidRDefault="008909E1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Pr="008909E1">
        <w:rPr>
          <w:rFonts w:ascii="Arial" w:hAnsi="Arial" w:cs="Arial"/>
          <w:color w:val="000000" w:themeColor="text1"/>
        </w:rPr>
        <w:t xml:space="preserve">Kateřina Illeová  </w:t>
      </w:r>
      <w:r>
        <w:rPr>
          <w:rFonts w:ascii="Arial" w:hAnsi="Arial" w:cs="Arial"/>
          <w:color w:val="000000" w:themeColor="text1"/>
        </w:rPr>
        <w:t xml:space="preserve">  </w:t>
      </w:r>
      <w:r w:rsidRPr="008909E1">
        <w:rPr>
          <w:rFonts w:ascii="Arial" w:hAnsi="Arial" w:cs="Arial"/>
          <w:color w:val="000000" w:themeColor="text1"/>
        </w:rPr>
        <w:t xml:space="preserve"> </w:t>
      </w: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>tel.: +420 974</w:t>
      </w:r>
      <w:r w:rsidR="008909E1">
        <w:rPr>
          <w:rFonts w:ascii="Arial" w:hAnsi="Arial" w:cs="Arial"/>
          <w:color w:val="000000" w:themeColor="text1"/>
        </w:rPr>
        <w:t> 832 397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909E1" w:rsidRPr="001F0BD0">
          <w:rPr>
            <w:rStyle w:val="Hypertextovodkaz"/>
            <w:rFonts w:ascii="Arial" w:hAnsi="Arial" w:cs="Arial"/>
          </w:rPr>
          <w:t>katerina.illeova@mvcr.cz</w:t>
        </w:r>
      </w:hyperlink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909E1" w:rsidRPr="008909E1" w:rsidRDefault="008909E1" w:rsidP="008909E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909E1">
        <w:rPr>
          <w:rFonts w:ascii="Arial" w:hAnsi="Arial" w:cs="Arial"/>
          <w:color w:val="000000" w:themeColor="text1"/>
        </w:rPr>
        <w:t>Odbor personální</w:t>
      </w:r>
    </w:p>
    <w:p w:rsidR="008909E1" w:rsidRPr="008909E1" w:rsidRDefault="008909E1" w:rsidP="008909E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909E1">
        <w:rPr>
          <w:rFonts w:ascii="Arial" w:hAnsi="Arial" w:cs="Arial"/>
          <w:color w:val="000000" w:themeColor="text1"/>
        </w:rPr>
        <w:t>Mgr. Jana Douděrová</w:t>
      </w:r>
    </w:p>
    <w:p w:rsidR="008909E1" w:rsidRPr="008909E1" w:rsidRDefault="008909E1" w:rsidP="008909E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909E1">
        <w:rPr>
          <w:rFonts w:ascii="Arial" w:hAnsi="Arial" w:cs="Arial"/>
          <w:color w:val="000000" w:themeColor="text1"/>
        </w:rPr>
        <w:t xml:space="preserve">tel.: +420 974 833 297    </w:t>
      </w:r>
    </w:p>
    <w:p w:rsidR="00B7576B" w:rsidRDefault="008909E1" w:rsidP="008909E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909E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F0BD0">
          <w:rPr>
            <w:rStyle w:val="Hypertextovodkaz"/>
            <w:rFonts w:ascii="Arial" w:hAnsi="Arial" w:cs="Arial"/>
          </w:rPr>
          <w:t>jana.douderova@mvcr.cz</w:t>
        </w:r>
      </w:hyperlink>
    </w:p>
    <w:p w:rsidR="008909E1" w:rsidRDefault="008909E1" w:rsidP="008909E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909E1" w:rsidRDefault="008909E1" w:rsidP="008909E1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B7576B" w:rsidRPr="00B7576B" w:rsidRDefault="00B7576B" w:rsidP="00FD095A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B7576B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B7576B" w:rsidRDefault="00B7576B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1AA" w:rsidRDefault="008F01AA" w:rsidP="00276ED4">
      <w:pPr>
        <w:spacing w:after="0" w:line="240" w:lineRule="auto"/>
      </w:pPr>
      <w:r>
        <w:separator/>
      </w:r>
    </w:p>
  </w:endnote>
  <w:endnote w:type="continuationSeparator" w:id="0">
    <w:p w:rsidR="008F01AA" w:rsidRDefault="008F01A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2219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1AA" w:rsidRDefault="008F01AA" w:rsidP="00276ED4">
      <w:pPr>
        <w:spacing w:after="0" w:line="240" w:lineRule="auto"/>
      </w:pPr>
      <w:r>
        <w:separator/>
      </w:r>
    </w:p>
  </w:footnote>
  <w:footnote w:type="continuationSeparator" w:id="0">
    <w:p w:rsidR="008F01AA" w:rsidRDefault="008F01A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2BA2"/>
    <w:rsid w:val="00183CAD"/>
    <w:rsid w:val="00186AA2"/>
    <w:rsid w:val="00186CF4"/>
    <w:rsid w:val="0019253D"/>
    <w:rsid w:val="001A353E"/>
    <w:rsid w:val="001C4350"/>
    <w:rsid w:val="001D537E"/>
    <w:rsid w:val="001D6CDC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2E16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54B81"/>
    <w:rsid w:val="00487B5D"/>
    <w:rsid w:val="004A0C29"/>
    <w:rsid w:val="004B2025"/>
    <w:rsid w:val="004B700A"/>
    <w:rsid w:val="004C03D9"/>
    <w:rsid w:val="004C07B4"/>
    <w:rsid w:val="004E728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037B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09E1"/>
    <w:rsid w:val="00893C49"/>
    <w:rsid w:val="008A4C0E"/>
    <w:rsid w:val="008C0CA6"/>
    <w:rsid w:val="008C3B5F"/>
    <w:rsid w:val="008E6A0B"/>
    <w:rsid w:val="008F01AA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2219A"/>
    <w:rsid w:val="00A34D3B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D582F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7576B"/>
    <w:rsid w:val="00B95806"/>
    <w:rsid w:val="00BA0D4D"/>
    <w:rsid w:val="00BA7FA6"/>
    <w:rsid w:val="00BC289E"/>
    <w:rsid w:val="00BE0997"/>
    <w:rsid w:val="00C0487A"/>
    <w:rsid w:val="00C11E99"/>
    <w:rsid w:val="00C13C1C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C6E6A"/>
    <w:rsid w:val="00CD6DA3"/>
    <w:rsid w:val="00D11AFF"/>
    <w:rsid w:val="00D20E8C"/>
    <w:rsid w:val="00D44A1A"/>
    <w:rsid w:val="00D44EC6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B07CA"/>
    <w:rsid w:val="00EE1577"/>
    <w:rsid w:val="00EE40B4"/>
    <w:rsid w:val="00EE68D7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095A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aterina.ille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E0920-657F-4BEC-BE1C-6DCB534C2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4</Pages>
  <Words>917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65</cp:revision>
  <cp:lastPrinted>2017-12-13T16:46:00Z</cp:lastPrinted>
  <dcterms:created xsi:type="dcterms:W3CDTF">2017-07-12T04:53:00Z</dcterms:created>
  <dcterms:modified xsi:type="dcterms:W3CDTF">2019-01-24T13:59:00Z</dcterms:modified>
</cp:coreProperties>
</file>