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12B8A">
        <w:rPr>
          <w:rFonts w:ascii="Arial" w:hAnsi="Arial" w:cs="Arial"/>
          <w:b/>
          <w:color w:val="000000" w:themeColor="text1"/>
          <w:sz w:val="24"/>
          <w:szCs w:val="24"/>
        </w:rPr>
        <w:t>autorizací a organizace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F12B8A">
        <w:rPr>
          <w:rFonts w:ascii="Arial" w:hAnsi="Arial" w:cs="Arial"/>
          <w:b/>
          <w:color w:val="000000" w:themeColor="text1"/>
          <w:sz w:val="24"/>
          <w:szCs w:val="24"/>
        </w:rPr>
        <w:t xml:space="preserve">bezpečnostního výzkumu </w:t>
      </w:r>
      <w:r w:rsidR="00F12B8A">
        <w:rPr>
          <w:rFonts w:ascii="Arial" w:hAnsi="Arial" w:cs="Arial"/>
          <w:b/>
          <w:color w:val="000000" w:themeColor="text1"/>
          <w:sz w:val="24"/>
          <w:szCs w:val="24"/>
        </w:rPr>
        <w:br/>
        <w:t>a policejního vzdělávání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F67D8">
        <w:rPr>
          <w:rFonts w:ascii="Arial" w:hAnsi="Arial" w:cs="Arial"/>
          <w:color w:val="000000" w:themeColor="text1"/>
        </w:rPr>
        <w:t>1</w:t>
      </w:r>
      <w:r w:rsidR="00F12B8A">
        <w:rPr>
          <w:rFonts w:ascii="Arial" w:hAnsi="Arial" w:cs="Arial"/>
          <w:color w:val="000000" w:themeColor="text1"/>
        </w:rPr>
        <w:t>26777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400E08">
        <w:rPr>
          <w:rFonts w:ascii="Arial" w:hAnsi="Arial" w:cs="Arial"/>
          <w:color w:val="000000" w:themeColor="text1"/>
        </w:rPr>
        <w:t>8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110B48">
        <w:rPr>
          <w:rFonts w:ascii="Arial" w:hAnsi="Arial" w:cs="Arial"/>
          <w:color w:val="000000" w:themeColor="text1"/>
        </w:rPr>
        <w:t>5</w:t>
      </w:r>
      <w:r w:rsidR="00FF67D8">
        <w:rPr>
          <w:rFonts w:ascii="Arial" w:hAnsi="Arial" w:cs="Arial"/>
          <w:color w:val="000000" w:themeColor="text1"/>
        </w:rPr>
        <w:t xml:space="preserve">. </w:t>
      </w:r>
      <w:r w:rsidR="00F12B8A">
        <w:rPr>
          <w:rFonts w:ascii="Arial" w:hAnsi="Arial" w:cs="Arial"/>
          <w:color w:val="000000" w:themeColor="text1"/>
        </w:rPr>
        <w:t xml:space="preserve">listopadu </w:t>
      </w:r>
      <w:r w:rsidRPr="000A12AD">
        <w:rPr>
          <w:rFonts w:ascii="Arial" w:hAnsi="Arial" w:cs="Arial"/>
          <w:color w:val="000000" w:themeColor="text1"/>
        </w:rPr>
        <w:t>201</w:t>
      </w:r>
      <w:r w:rsidR="00400E08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>odborného referenta</w:t>
      </w:r>
      <w:r w:rsidR="00F12B8A">
        <w:rPr>
          <w:rFonts w:ascii="Arial" w:hAnsi="Arial" w:cs="Arial"/>
          <w:b/>
          <w:color w:val="000000" w:themeColor="text1"/>
        </w:rPr>
        <w:t xml:space="preserve">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F12B8A" w:rsidRPr="00F12B8A">
        <w:rPr>
          <w:rFonts w:ascii="Arial" w:hAnsi="Arial" w:cs="Arial"/>
          <w:b/>
          <w:color w:val="000000" w:themeColor="text1"/>
        </w:rPr>
        <w:t xml:space="preserve">autorizací </w:t>
      </w:r>
      <w:r w:rsidR="00F12B8A">
        <w:rPr>
          <w:rFonts w:ascii="Arial" w:hAnsi="Arial" w:cs="Arial"/>
          <w:b/>
          <w:color w:val="000000" w:themeColor="text1"/>
        </w:rPr>
        <w:br/>
      </w:r>
      <w:r w:rsidR="00F12B8A" w:rsidRPr="00F12B8A">
        <w:rPr>
          <w:rFonts w:ascii="Arial" w:hAnsi="Arial" w:cs="Arial"/>
          <w:b/>
          <w:color w:val="000000" w:themeColor="text1"/>
        </w:rPr>
        <w:t>a organizace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F12B8A">
        <w:rPr>
          <w:rFonts w:ascii="Arial" w:hAnsi="Arial" w:cs="Arial"/>
          <w:b/>
          <w:color w:val="000000" w:themeColor="text1"/>
        </w:rPr>
        <w:t>30316871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F12B8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10. Školství, výchova a vzdělávání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12B8A">
        <w:rPr>
          <w:rFonts w:ascii="Arial" w:hAnsi="Arial" w:cs="Arial"/>
          <w:b/>
          <w:color w:val="000000" w:themeColor="text1"/>
        </w:rPr>
        <w:t xml:space="preserve">únor </w:t>
      </w:r>
      <w:r w:rsidR="00A43683">
        <w:rPr>
          <w:rFonts w:ascii="Arial" w:hAnsi="Arial" w:cs="Arial"/>
          <w:b/>
          <w:color w:val="000000" w:themeColor="text1"/>
        </w:rPr>
        <w:t>201</w:t>
      </w:r>
      <w:r w:rsidR="00FF67D8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F12B8A" w:rsidRPr="00F12B8A">
        <w:rPr>
          <w:rFonts w:ascii="Arial" w:hAnsi="Arial" w:cs="Arial"/>
          <w:b/>
          <w:color w:val="000000" w:themeColor="text1"/>
        </w:rPr>
        <w:t>8</w:t>
      </w:r>
      <w:r w:rsidRPr="00F12B8A">
        <w:rPr>
          <w:rFonts w:ascii="Arial" w:hAnsi="Arial" w:cs="Arial"/>
          <w:b/>
          <w:color w:val="000000" w:themeColor="text1"/>
        </w:rPr>
        <w:t>.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F12B8A">
        <w:rPr>
          <w:rFonts w:ascii="Arial" w:hAnsi="Arial" w:cs="Arial"/>
          <w:color w:val="000000" w:themeColor="text1"/>
        </w:rPr>
        <w:t xml:space="preserve"> z</w:t>
      </w:r>
      <w:r w:rsidR="00F12B8A" w:rsidRPr="00F12B8A">
        <w:rPr>
          <w:rFonts w:ascii="Arial" w:hAnsi="Arial" w:cs="Arial"/>
          <w:color w:val="000000" w:themeColor="text1"/>
        </w:rPr>
        <w:t xml:space="preserve">ajišťování administrativní agendy a organizace v oblasti autorizací dle zákona č. 179/2006 Sb., </w:t>
      </w:r>
      <w:r w:rsidR="00F12B8A">
        <w:rPr>
          <w:rFonts w:ascii="Arial" w:hAnsi="Arial" w:cs="Arial"/>
          <w:color w:val="000000" w:themeColor="text1"/>
        </w:rPr>
        <w:br/>
      </w:r>
      <w:r w:rsidR="00F12B8A" w:rsidRPr="00F12B8A">
        <w:rPr>
          <w:rFonts w:ascii="Arial" w:hAnsi="Arial" w:cs="Arial"/>
          <w:color w:val="000000" w:themeColor="text1"/>
        </w:rPr>
        <w:t xml:space="preserve">o ověřování a uznávání výsledků dalšího vzdělávání ve znění pozdějších předpisů. </w:t>
      </w:r>
      <w:r w:rsidR="00A43683" w:rsidRPr="00A43683">
        <w:rPr>
          <w:rFonts w:ascii="Arial" w:hAnsi="Arial" w:cs="Arial"/>
          <w:color w:val="000000" w:themeColor="text1"/>
        </w:rPr>
        <w:t>Pokročilá znalost MS OFFICE</w:t>
      </w:r>
      <w:r w:rsidR="00F12B8A">
        <w:rPr>
          <w:rFonts w:ascii="Arial" w:hAnsi="Arial" w:cs="Arial"/>
          <w:color w:val="000000" w:themeColor="text1"/>
        </w:rPr>
        <w:t xml:space="preserve">, </w:t>
      </w:r>
      <w:r w:rsidR="00A43683" w:rsidRPr="00A43683">
        <w:rPr>
          <w:rFonts w:ascii="Arial" w:hAnsi="Arial" w:cs="Arial"/>
          <w:color w:val="000000" w:themeColor="text1"/>
        </w:rPr>
        <w:t>SAP</w:t>
      </w:r>
      <w:r w:rsidR="00F12B8A" w:rsidRPr="00F12B8A">
        <w:t xml:space="preserve"> </w:t>
      </w:r>
      <w:r w:rsidR="00F12B8A">
        <w:t>a z</w:t>
      </w:r>
      <w:r w:rsidR="00F12B8A" w:rsidRPr="00F12B8A">
        <w:rPr>
          <w:rFonts w:ascii="Arial" w:hAnsi="Arial" w:cs="Arial"/>
          <w:color w:val="000000" w:themeColor="text1"/>
        </w:rPr>
        <w:t xml:space="preserve">kušenosti s výkonem agendy v oblasti výchovy a vzdělávání </w:t>
      </w:r>
      <w:r w:rsidR="00F12B8A">
        <w:rPr>
          <w:rFonts w:ascii="Arial" w:hAnsi="Arial" w:cs="Arial"/>
          <w:color w:val="000000" w:themeColor="text1"/>
        </w:rPr>
        <w:br/>
      </w:r>
      <w:r w:rsidR="00F12B8A" w:rsidRPr="00F12B8A">
        <w:rPr>
          <w:rFonts w:ascii="Arial" w:hAnsi="Arial" w:cs="Arial"/>
          <w:color w:val="000000" w:themeColor="text1"/>
        </w:rPr>
        <w:t xml:space="preserve">v ČR </w:t>
      </w:r>
      <w:r w:rsidR="00A43683" w:rsidRPr="00A43683">
        <w:rPr>
          <w:rFonts w:ascii="Arial" w:hAnsi="Arial" w:cs="Arial"/>
          <w:color w:val="000000" w:themeColor="text1"/>
        </w:rPr>
        <w:t>j</w:t>
      </w:r>
      <w:r w:rsidR="00704D73">
        <w:rPr>
          <w:rFonts w:ascii="Arial" w:hAnsi="Arial" w:cs="Arial"/>
          <w:color w:val="000000" w:themeColor="text1"/>
        </w:rPr>
        <w:t>sou</w:t>
      </w:r>
      <w:r w:rsidR="00A43683" w:rsidRPr="00A43683">
        <w:rPr>
          <w:rFonts w:ascii="Arial" w:hAnsi="Arial" w:cs="Arial"/>
          <w:color w:val="000000" w:themeColor="text1"/>
        </w:rPr>
        <w:t xml:space="preserve">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12B8A">
        <w:rPr>
          <w:rFonts w:ascii="Arial" w:hAnsi="Arial" w:cs="Arial"/>
          <w:b/>
          <w:color w:val="000000" w:themeColor="text1"/>
        </w:rPr>
        <w:t>1</w:t>
      </w:r>
      <w:r w:rsidR="00110B48">
        <w:rPr>
          <w:rFonts w:ascii="Arial" w:hAnsi="Arial" w:cs="Arial"/>
          <w:b/>
          <w:color w:val="000000" w:themeColor="text1"/>
        </w:rPr>
        <w:t>5</w:t>
      </w:r>
      <w:r w:rsidR="00FF67D8">
        <w:rPr>
          <w:rFonts w:ascii="Arial" w:hAnsi="Arial" w:cs="Arial"/>
          <w:b/>
          <w:color w:val="000000" w:themeColor="text1"/>
        </w:rPr>
        <w:t xml:space="preserve">. </w:t>
      </w:r>
      <w:r w:rsidR="00F12B8A">
        <w:rPr>
          <w:rFonts w:ascii="Arial" w:hAnsi="Arial" w:cs="Arial"/>
          <w:b/>
          <w:color w:val="000000" w:themeColor="text1"/>
        </w:rPr>
        <w:t xml:space="preserve">listopadu </w:t>
      </w:r>
      <w:r w:rsidR="00400E08">
        <w:rPr>
          <w:rFonts w:ascii="Arial" w:hAnsi="Arial" w:cs="Arial"/>
          <w:b/>
          <w:color w:val="000000" w:themeColor="text1"/>
        </w:rPr>
        <w:t>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F12B8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F12B8A" w:rsidRPr="00F12B8A">
        <w:rPr>
          <w:rFonts w:ascii="Arial" w:hAnsi="Arial" w:cs="Arial"/>
          <w:b/>
          <w:color w:val="000000" w:themeColor="text1"/>
        </w:rPr>
        <w:t>autorizací a organizace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F12B8A" w:rsidRPr="00F12B8A">
        <w:rPr>
          <w:rFonts w:ascii="Arial" w:hAnsi="Arial" w:cs="Arial"/>
          <w:b/>
          <w:color w:val="000000" w:themeColor="text1"/>
        </w:rPr>
        <w:t>bezpečnostního výzkumu</w:t>
      </w:r>
      <w:r w:rsidR="00F12B8A">
        <w:rPr>
          <w:rFonts w:ascii="Arial" w:hAnsi="Arial" w:cs="Arial"/>
          <w:b/>
          <w:color w:val="000000" w:themeColor="text1"/>
        </w:rPr>
        <w:t xml:space="preserve"> </w:t>
      </w:r>
      <w:r w:rsidR="00F12B8A">
        <w:rPr>
          <w:rFonts w:ascii="Arial" w:hAnsi="Arial" w:cs="Arial"/>
          <w:b/>
          <w:color w:val="000000" w:themeColor="text1"/>
        </w:rPr>
        <w:br/>
      </w:r>
      <w:r w:rsidR="00F12B8A" w:rsidRPr="00F12B8A">
        <w:rPr>
          <w:rFonts w:ascii="Arial" w:hAnsi="Arial" w:cs="Arial"/>
          <w:b/>
          <w:color w:val="000000" w:themeColor="text1"/>
        </w:rPr>
        <w:t>a policejního vzdělávání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12B8A">
        <w:rPr>
          <w:rFonts w:ascii="Arial" w:hAnsi="Arial" w:cs="Arial"/>
          <w:b/>
          <w:color w:val="000000" w:themeColor="text1"/>
        </w:rPr>
        <w:t>30316871,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12B8A">
        <w:rPr>
          <w:rFonts w:ascii="Arial" w:hAnsi="Arial" w:cs="Arial"/>
          <w:b/>
          <w:color w:val="000000" w:themeColor="text1"/>
        </w:rPr>
        <w:t>126777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400E08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</w:t>
      </w:r>
      <w:r w:rsidR="00F12B8A">
        <w:rPr>
          <w:rFonts w:ascii="Arial" w:hAnsi="Arial" w:cs="Arial"/>
          <w:color w:val="000000" w:themeColor="text1"/>
        </w:rPr>
        <w:t>ní vzdělání s maturitní zkouškou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90E90" w:rsidRPr="00590E90" w:rsidRDefault="00590E90" w:rsidP="00590E9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90E90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590E90" w:rsidRPr="00590E90" w:rsidRDefault="00590E90" w:rsidP="00590E9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0E90">
        <w:rPr>
          <w:rFonts w:ascii="Arial" w:hAnsi="Arial" w:cs="Arial"/>
          <w:color w:val="000000" w:themeColor="text1"/>
        </w:rPr>
        <w:t>Odbor bezpečnostního výzkumu a policejního vzdělávání</w:t>
      </w:r>
    </w:p>
    <w:p w:rsidR="00590E90" w:rsidRPr="00590E90" w:rsidRDefault="00590E90" w:rsidP="00590E9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Iva Krákorová</w:t>
      </w:r>
    </w:p>
    <w:p w:rsidR="00590E90" w:rsidRPr="00590E90" w:rsidRDefault="00590E90" w:rsidP="00590E9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0E90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021</w:t>
      </w:r>
    </w:p>
    <w:p w:rsidR="00590E90" w:rsidRDefault="00590E90" w:rsidP="00590E9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0E9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B21D1">
          <w:rPr>
            <w:rStyle w:val="Hypertextovodkaz"/>
            <w:rFonts w:ascii="Arial" w:hAnsi="Arial" w:cs="Arial"/>
          </w:rPr>
          <w:t>iva.krakorova@mvcr.cz</w:t>
        </w:r>
      </w:hyperlink>
    </w:p>
    <w:p w:rsidR="00590E90" w:rsidRPr="00590E90" w:rsidRDefault="00590E90" w:rsidP="00590E9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590E90" w:rsidRDefault="00590E90" w:rsidP="00590E9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90E90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43683" w:rsidRDefault="00590E90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="00A43683" w:rsidRPr="00A43683">
        <w:rPr>
          <w:rFonts w:ascii="Arial" w:hAnsi="Arial" w:cs="Arial"/>
          <w:color w:val="000000" w:themeColor="text1"/>
        </w:rPr>
        <w:t>dbor personální</w:t>
      </w:r>
    </w:p>
    <w:p w:rsidR="00590E90" w:rsidRPr="00590E90" w:rsidRDefault="00590E90" w:rsidP="00590E9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0E90">
        <w:rPr>
          <w:rFonts w:ascii="Arial" w:hAnsi="Arial" w:cs="Arial"/>
          <w:color w:val="000000" w:themeColor="text1"/>
        </w:rPr>
        <w:t>Mgr. Radka Kolářová</w:t>
      </w:r>
    </w:p>
    <w:p w:rsidR="00590E90" w:rsidRPr="00590E90" w:rsidRDefault="00590E90" w:rsidP="00590E9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0E90">
        <w:rPr>
          <w:rFonts w:ascii="Arial" w:hAnsi="Arial" w:cs="Arial"/>
          <w:color w:val="000000" w:themeColor="text1"/>
        </w:rPr>
        <w:t>tel.: +420 974 849 021</w:t>
      </w:r>
    </w:p>
    <w:p w:rsidR="00A43683" w:rsidRDefault="00590E90" w:rsidP="00590E9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0E9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B21D1">
          <w:rPr>
            <w:rStyle w:val="Hypertextovodkaz"/>
            <w:rFonts w:ascii="Arial" w:hAnsi="Arial" w:cs="Arial"/>
          </w:rPr>
          <w:t>radka.kolarova@mvcr.cz</w:t>
        </w:r>
      </w:hyperlink>
    </w:p>
    <w:p w:rsidR="00590E90" w:rsidRPr="00A43683" w:rsidRDefault="00590E90" w:rsidP="00590E9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BD6" w:rsidRDefault="00A55BD6" w:rsidP="00276ED4">
      <w:pPr>
        <w:spacing w:after="0" w:line="240" w:lineRule="auto"/>
      </w:pPr>
      <w:r>
        <w:separator/>
      </w:r>
    </w:p>
  </w:endnote>
  <w:endnote w:type="continuationSeparator" w:id="0">
    <w:p w:rsidR="00A55BD6" w:rsidRDefault="00A55B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0E9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BD6" w:rsidRDefault="00A55BD6" w:rsidP="00276ED4">
      <w:pPr>
        <w:spacing w:after="0" w:line="240" w:lineRule="auto"/>
      </w:pPr>
      <w:r>
        <w:separator/>
      </w:r>
    </w:p>
  </w:footnote>
  <w:footnote w:type="continuationSeparator" w:id="0">
    <w:p w:rsidR="00A55BD6" w:rsidRDefault="00A55B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10B48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312D"/>
    <w:rsid w:val="00545139"/>
    <w:rsid w:val="005504EA"/>
    <w:rsid w:val="00550EF3"/>
    <w:rsid w:val="005544FC"/>
    <w:rsid w:val="00570BDE"/>
    <w:rsid w:val="00590E90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F282E"/>
    <w:rsid w:val="00704D73"/>
    <w:rsid w:val="00704EFE"/>
    <w:rsid w:val="0070778B"/>
    <w:rsid w:val="0071306A"/>
    <w:rsid w:val="00726ACB"/>
    <w:rsid w:val="00750BDE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55BD6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A5FB8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12B8A"/>
    <w:rsid w:val="00F26BFB"/>
    <w:rsid w:val="00F33781"/>
    <w:rsid w:val="00F43722"/>
    <w:rsid w:val="00F515FA"/>
    <w:rsid w:val="00F63834"/>
    <w:rsid w:val="00F65829"/>
    <w:rsid w:val="00F94686"/>
    <w:rsid w:val="00F94ECD"/>
    <w:rsid w:val="00FA1431"/>
    <w:rsid w:val="00FB1375"/>
    <w:rsid w:val="00FB415C"/>
    <w:rsid w:val="00FE1398"/>
    <w:rsid w:val="00FF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va.krako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AE9B8-F7C8-4DE7-93AE-3AA82F8B0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871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2018-05-10T13:52:00Z</cp:lastPrinted>
  <dcterms:created xsi:type="dcterms:W3CDTF">2017-07-12T04:53:00Z</dcterms:created>
  <dcterms:modified xsi:type="dcterms:W3CDTF">2018-11-01T08:18:00Z</dcterms:modified>
</cp:coreProperties>
</file>