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57691E">
        <w:rPr>
          <w:rFonts w:ascii="Arial" w:hAnsi="Arial" w:cs="Arial"/>
          <w:b/>
          <w:sz w:val="24"/>
          <w:szCs w:val="24"/>
        </w:rPr>
        <w:t>ministerského rady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E57AA7">
        <w:rPr>
          <w:rFonts w:ascii="Arial" w:hAnsi="Arial" w:cs="Arial"/>
          <w:b/>
          <w:sz w:val="24"/>
          <w:szCs w:val="24"/>
        </w:rPr>
        <w:t xml:space="preserve">přezkumu </w:t>
      </w:r>
      <w:r w:rsidR="00922F61">
        <w:rPr>
          <w:rFonts w:ascii="Arial" w:hAnsi="Arial" w:cs="Arial"/>
          <w:b/>
          <w:sz w:val="24"/>
          <w:szCs w:val="24"/>
        </w:rPr>
        <w:t xml:space="preserve">trvalých a přechodných </w:t>
      </w:r>
      <w:r>
        <w:rPr>
          <w:rFonts w:ascii="Arial" w:hAnsi="Arial" w:cs="Arial"/>
          <w:b/>
          <w:sz w:val="24"/>
          <w:szCs w:val="24"/>
        </w:rPr>
        <w:t>pobytů</w:t>
      </w:r>
      <w:r w:rsidR="00042D97">
        <w:rPr>
          <w:rFonts w:ascii="Arial" w:hAnsi="Arial" w:cs="Arial"/>
          <w:b/>
          <w:sz w:val="24"/>
          <w:szCs w:val="24"/>
        </w:rPr>
        <w:t>;</w:t>
      </w:r>
    </w:p>
    <w:p w:rsidR="00042D97" w:rsidRPr="00276ED4" w:rsidRDefault="00042D97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správním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MV-</w:t>
      </w:r>
      <w:r w:rsidR="00922F61">
        <w:rPr>
          <w:rFonts w:ascii="Arial" w:hAnsi="Arial" w:cs="Arial"/>
        </w:rPr>
        <w:t>81742</w:t>
      </w:r>
      <w:r w:rsidR="00042D97">
        <w:rPr>
          <w:rFonts w:ascii="Arial" w:hAnsi="Arial" w:cs="Arial"/>
        </w:rPr>
        <w:t>-2</w:t>
      </w:r>
      <w:r>
        <w:rPr>
          <w:rFonts w:ascii="Arial" w:hAnsi="Arial" w:cs="Arial"/>
        </w:rPr>
        <w:t>/SP-201</w:t>
      </w:r>
      <w:r w:rsidR="00042D97">
        <w:rPr>
          <w:rFonts w:ascii="Arial" w:hAnsi="Arial" w:cs="Arial"/>
        </w:rPr>
        <w:t>8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 Praha </w:t>
      </w:r>
      <w:r w:rsidR="00922F61">
        <w:rPr>
          <w:rFonts w:ascii="Arial" w:hAnsi="Arial" w:cs="Arial"/>
        </w:rPr>
        <w:t>1</w:t>
      </w:r>
      <w:r w:rsidR="00E57AA7">
        <w:rPr>
          <w:rFonts w:ascii="Arial" w:hAnsi="Arial" w:cs="Arial"/>
        </w:rPr>
        <w:t>9. července</w:t>
      </w:r>
      <w:r w:rsidR="00042D97">
        <w:rPr>
          <w:rFonts w:ascii="Arial" w:hAnsi="Arial" w:cs="Arial"/>
        </w:rPr>
        <w:t xml:space="preserve"> 2018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Pr="00980A06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922F61" w:rsidRPr="00922F61">
        <w:rPr>
          <w:rFonts w:ascii="Arial" w:hAnsi="Arial" w:cs="Arial"/>
          <w:b/>
          <w:color w:val="000000" w:themeColor="text1"/>
        </w:rPr>
        <w:t>přezkumu trvalých a přechodných pobytů</w:t>
      </w:r>
      <w:r w:rsidRPr="00980A06">
        <w:rPr>
          <w:rFonts w:ascii="Arial" w:hAnsi="Arial" w:cs="Arial"/>
          <w:b/>
          <w:color w:val="000000" w:themeColor="text1"/>
        </w:rPr>
        <w:t xml:space="preserve">, ID </w:t>
      </w:r>
      <w:r w:rsidR="00922F61">
        <w:rPr>
          <w:rFonts w:ascii="Arial" w:hAnsi="Arial" w:cs="Arial"/>
          <w:b/>
          <w:color w:val="000000" w:themeColor="text1"/>
        </w:rPr>
        <w:t>30309768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Pr="00EB5034">
        <w:rPr>
          <w:rFonts w:ascii="Arial" w:hAnsi="Arial" w:cs="Arial"/>
          <w:color w:val="000000" w:themeColor="text1"/>
        </w:rPr>
        <w:t xml:space="preserve">ech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57691E" w:rsidRPr="00EB5034" w:rsidRDefault="0057691E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 w:rsidRPr="00EB5034">
        <w:rPr>
          <w:rFonts w:ascii="Arial" w:hAnsi="Arial" w:cs="Arial"/>
          <w:i/>
          <w:color w:val="000000" w:themeColor="text1"/>
        </w:rPr>
        <w:t>29. Legislativa a právní činnost</w:t>
      </w:r>
    </w:p>
    <w:p w:rsidR="0057691E" w:rsidRPr="00EB5034" w:rsidRDefault="0057691E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 w:rsidRPr="00EB5034">
        <w:rPr>
          <w:rFonts w:ascii="Arial" w:hAnsi="Arial" w:cs="Arial"/>
          <w:i/>
          <w:color w:val="000000" w:themeColor="text1"/>
        </w:rPr>
        <w:t>31. Vnitřní pořádek a bezpečnost státu</w:t>
      </w:r>
    </w:p>
    <w:p w:rsidR="00C0487A" w:rsidRPr="00EB5034" w:rsidRDefault="001D537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Místem výkonu služby je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57691E" w:rsidRPr="00980A06">
        <w:rPr>
          <w:rFonts w:ascii="Arial" w:hAnsi="Arial" w:cs="Arial"/>
          <w:b/>
          <w:color w:val="000000" w:themeColor="text1"/>
        </w:rPr>
        <w:t>Praha</w:t>
      </w:r>
      <w:r w:rsidR="0057691E" w:rsidRPr="00EB5034">
        <w:rPr>
          <w:rFonts w:ascii="Arial" w:hAnsi="Arial" w:cs="Arial"/>
          <w:color w:val="000000" w:themeColor="text1"/>
        </w:rPr>
        <w:t>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</w:t>
      </w:r>
      <w:r w:rsidR="00042D97">
        <w:rPr>
          <w:rFonts w:ascii="Arial" w:hAnsi="Arial" w:cs="Arial"/>
          <w:color w:val="000000" w:themeColor="text1"/>
        </w:rPr>
        <w:t xml:space="preserve">termínem </w:t>
      </w:r>
      <w:r w:rsidRPr="00EB5034">
        <w:rPr>
          <w:rFonts w:ascii="Arial" w:hAnsi="Arial" w:cs="Arial"/>
          <w:color w:val="000000" w:themeColor="text1"/>
        </w:rPr>
        <w:t xml:space="preserve">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1B1466">
        <w:rPr>
          <w:rFonts w:ascii="Arial" w:hAnsi="Arial" w:cs="Arial"/>
          <w:b/>
          <w:color w:val="000000" w:themeColor="text1"/>
        </w:rPr>
        <w:t>říjen</w:t>
      </w:r>
      <w:r w:rsidR="00922F61">
        <w:rPr>
          <w:rFonts w:ascii="Arial" w:hAnsi="Arial" w:cs="Arial"/>
          <w:b/>
          <w:color w:val="000000" w:themeColor="text1"/>
        </w:rPr>
        <w:t>-listopad</w:t>
      </w:r>
      <w:r w:rsidR="00042D97">
        <w:rPr>
          <w:rFonts w:ascii="Arial" w:hAnsi="Arial" w:cs="Arial"/>
          <w:b/>
          <w:color w:val="000000" w:themeColor="text1"/>
        </w:rPr>
        <w:t xml:space="preserve"> 2018.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57691E" w:rsidRPr="00980A06">
        <w:rPr>
          <w:rFonts w:ascii="Arial" w:hAnsi="Arial" w:cs="Arial"/>
          <w:b/>
          <w:color w:val="000000" w:themeColor="text1"/>
        </w:rPr>
        <w:t>13</w:t>
      </w:r>
      <w:r w:rsidRPr="00980A06">
        <w:rPr>
          <w:rFonts w:ascii="Arial" w:hAnsi="Arial" w:cs="Arial"/>
          <w:b/>
          <w:color w:val="000000" w:themeColor="text1"/>
        </w:rPr>
        <w:t>. platové třídy.</w:t>
      </w:r>
    </w:p>
    <w:p w:rsidR="00417DD3" w:rsidRPr="00EB5034" w:rsidRDefault="004B2025" w:rsidP="0057691E">
      <w:pPr>
        <w:spacing w:after="240" w:line="360" w:lineRule="auto"/>
        <w:jc w:val="both"/>
        <w:rPr>
          <w:rFonts w:ascii="Arial" w:hAnsi="Arial" w:cs="Arial"/>
          <w:i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 xml:space="preserve">: </w:t>
      </w:r>
      <w:r w:rsidR="0057691E" w:rsidRPr="00EB5034">
        <w:rPr>
          <w:rFonts w:ascii="Arial" w:hAnsi="Arial" w:cs="Arial"/>
          <w:color w:val="000000" w:themeColor="text1"/>
        </w:rPr>
        <w:t xml:space="preserve">přezkoumávání věcně </w:t>
      </w:r>
      <w:r w:rsidR="0057691E" w:rsidRPr="00EB5034">
        <w:rPr>
          <w:rFonts w:ascii="Arial" w:hAnsi="Arial" w:cs="Arial"/>
          <w:color w:val="000000" w:themeColor="text1"/>
        </w:rPr>
        <w:br/>
        <w:t xml:space="preserve">a právně komplikovaných rozhodnutí Ministerstva vnitra v rozsahu zákona č. 326/1999 Sb., </w:t>
      </w:r>
      <w:r w:rsidR="0057691E" w:rsidRPr="00EB5034">
        <w:rPr>
          <w:rFonts w:ascii="Arial" w:hAnsi="Arial" w:cs="Arial"/>
          <w:color w:val="000000" w:themeColor="text1"/>
        </w:rPr>
        <w:br/>
        <w:t>o pobytu cizinců na území České republiky a o změně některých zákonů, ve znění pozdějších předpisů, včetně přezkumného říze</w:t>
      </w:r>
      <w:bookmarkStart w:id="0" w:name="_GoBack"/>
      <w:bookmarkEnd w:id="0"/>
      <w:r w:rsidR="0057691E" w:rsidRPr="00EB5034">
        <w:rPr>
          <w:rFonts w:ascii="Arial" w:hAnsi="Arial" w:cs="Arial"/>
          <w:color w:val="000000" w:themeColor="text1"/>
        </w:rPr>
        <w:t xml:space="preserve">ní, obnovy řízení a nového rozhodování </w:t>
      </w:r>
      <w:r w:rsidR="00980A06">
        <w:rPr>
          <w:rFonts w:ascii="Arial" w:hAnsi="Arial" w:cs="Arial"/>
          <w:color w:val="000000" w:themeColor="text1"/>
        </w:rPr>
        <w:br/>
      </w:r>
      <w:r w:rsidR="0057691E" w:rsidRPr="00EB5034">
        <w:rPr>
          <w:rFonts w:ascii="Arial" w:hAnsi="Arial" w:cs="Arial"/>
          <w:color w:val="000000" w:themeColor="text1"/>
        </w:rPr>
        <w:t xml:space="preserve">ve věci; výkon dalších souvisejících úkonů vyplývajících ze zvláštních právních předpisů (např. zákon č. 500/2004 Sb., správní řád, ve znění pozdějších předpisů). Pokročilá znalost MS OFFICE a ASPI jsou výhodou.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922F61">
        <w:rPr>
          <w:rFonts w:ascii="Arial" w:hAnsi="Arial" w:cs="Arial"/>
          <w:b/>
        </w:rPr>
        <w:t>8. srpna</w:t>
      </w:r>
      <w:r w:rsidR="00042D97">
        <w:rPr>
          <w:rFonts w:ascii="Arial" w:hAnsi="Arial" w:cs="Arial"/>
          <w:b/>
        </w:rPr>
        <w:t xml:space="preserve"> 2018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 xml:space="preserve">prostřednictvím provozovatele </w:t>
      </w:r>
      <w:r w:rsidRPr="00380273">
        <w:rPr>
          <w:rFonts w:ascii="Arial" w:hAnsi="Arial" w:cs="Arial"/>
        </w:rPr>
        <w:lastRenderedPageBreak/>
        <w:t>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na 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2F75D4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922F61" w:rsidRPr="00922F61">
        <w:rPr>
          <w:rFonts w:ascii="Arial" w:hAnsi="Arial" w:cs="Arial"/>
          <w:b/>
          <w:color w:val="000000" w:themeColor="text1"/>
        </w:rPr>
        <w:t>přezkumu trvalých a přechodných pobytů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, odbor správní, ID </w:t>
      </w:r>
      <w:r w:rsidR="00922F61">
        <w:rPr>
          <w:rFonts w:ascii="Arial" w:hAnsi="Arial" w:cs="Arial"/>
          <w:b/>
          <w:color w:val="000000" w:themeColor="text1"/>
        </w:rPr>
        <w:t>30309768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, </w:t>
      </w:r>
      <w:r w:rsidR="00312A72" w:rsidRPr="00980A06">
        <w:rPr>
          <w:rFonts w:ascii="Arial" w:hAnsi="Arial" w:cs="Arial"/>
          <w:b/>
          <w:color w:val="000000" w:themeColor="text1"/>
        </w:rPr>
        <w:br/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922F61">
        <w:rPr>
          <w:rFonts w:ascii="Arial" w:hAnsi="Arial" w:cs="Arial"/>
          <w:b/>
          <w:color w:val="000000" w:themeColor="text1"/>
        </w:rPr>
        <w:t>81742-</w:t>
      </w:r>
      <w:r w:rsidR="00042D97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042D97">
        <w:rPr>
          <w:rFonts w:ascii="Arial" w:hAnsi="Arial" w:cs="Arial"/>
          <w:b/>
          <w:color w:val="000000" w:themeColor="text1"/>
        </w:rPr>
        <w:t>8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A67294">
        <w:rPr>
          <w:rFonts w:ascii="Arial" w:hAnsi="Arial" w:cs="Arial"/>
          <w:b/>
        </w:rPr>
        <w:t>/</w:t>
      </w:r>
      <w:proofErr w:type="spellStart"/>
      <w:r w:rsidR="00A67294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A67294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A67294">
        <w:rPr>
          <w:rFonts w:ascii="Arial" w:hAnsi="Arial" w:cs="Arial"/>
          <w:color w:val="000000" w:themeColor="text1"/>
        </w:rPr>
        <w:t>/</w:t>
      </w:r>
      <w:proofErr w:type="spellStart"/>
      <w:r w:rsidR="00A67294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A67294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A67294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A67294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A67294">
        <w:rPr>
          <w:rFonts w:ascii="Arial" w:hAnsi="Arial" w:cs="Arial"/>
          <w:color w:val="000000" w:themeColor="text1"/>
        </w:rPr>
        <w:t>/</w:t>
      </w:r>
      <w:proofErr w:type="spellStart"/>
      <w:r w:rsidR="00A67294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A6729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lastRenderedPageBreak/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276ED4" w:rsidRPr="00980A06">
        <w:rPr>
          <w:rFonts w:ascii="Arial" w:hAnsi="Arial" w:cs="Arial"/>
          <w:color w:val="000000" w:themeColor="text1"/>
        </w:rPr>
        <w:t>vysokoškolské vzdělání</w:t>
      </w:r>
      <w:r w:rsidR="00755FF6" w:rsidRPr="00980A06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Pr="00EB5034">
        <w:rPr>
          <w:rFonts w:ascii="Arial" w:hAnsi="Arial" w:cs="Arial"/>
          <w:color w:val="000000" w:themeColor="text1"/>
        </w:rPr>
        <w:t>vysokoškolského diplomu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4730BC" w:rsidRPr="00B00198" w:rsidRDefault="004730BC" w:rsidP="00B00198">
      <w:pPr>
        <w:numPr>
          <w:ilvl w:val="0"/>
          <w:numId w:val="1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00198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č. 4</w:t>
      </w:r>
      <w:r w:rsidR="00042D97">
        <w:rPr>
          <w:rFonts w:ascii="Arial" w:hAnsi="Arial" w:cs="Arial"/>
        </w:rPr>
        <w:t>0</w:t>
      </w:r>
      <w:r w:rsidRPr="00B00198">
        <w:rPr>
          <w:rFonts w:ascii="Arial" w:hAnsi="Arial" w:cs="Arial"/>
        </w:rPr>
        <w:t>/201</w:t>
      </w:r>
      <w:r w:rsidR="00042D97">
        <w:rPr>
          <w:rFonts w:ascii="Arial" w:hAnsi="Arial" w:cs="Arial"/>
        </w:rPr>
        <w:t>7</w:t>
      </w:r>
      <w:r w:rsidRPr="00B00198">
        <w:rPr>
          <w:rFonts w:ascii="Arial" w:hAnsi="Arial" w:cs="Arial"/>
        </w:rPr>
        <w:t>, kterým se stanoví požadavky na služební a pracovní místa na Ministerstvu vnitra, ve znění pozdějších předpisů, kterým je způsobilost seznamovat se s utajovanými informacemi stupně utajení „</w:t>
      </w:r>
      <w:r w:rsidRPr="00B00198">
        <w:rPr>
          <w:rFonts w:ascii="Arial" w:hAnsi="Arial" w:cs="Arial"/>
          <w:b/>
        </w:rPr>
        <w:t>Vyhrazené</w:t>
      </w:r>
      <w:r w:rsidRPr="00B00198">
        <w:rPr>
          <w:rFonts w:ascii="Arial" w:hAnsi="Arial" w:cs="Arial"/>
        </w:rPr>
        <w:t>“ v souladu se zákonem č. 412/2005 Sb., o ochraně utajovaných informací a o bezpečnostní způsobilosti, ve znění pozdějších předpisů;</w:t>
      </w:r>
    </w:p>
    <w:p w:rsidR="004730BC" w:rsidRDefault="004730BC" w:rsidP="00B00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B00198" w:rsidRDefault="00B00198" w:rsidP="004730BC">
      <w:pPr>
        <w:spacing w:after="0" w:line="360" w:lineRule="auto"/>
        <w:ind w:left="284"/>
        <w:jc w:val="both"/>
        <w:rPr>
          <w:rFonts w:ascii="Arial" w:hAnsi="Arial" w:cs="Arial"/>
        </w:rPr>
      </w:pP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p w:rsidR="005C23D9" w:rsidRDefault="005C23D9" w:rsidP="002F75D4">
      <w:pPr>
        <w:spacing w:after="0" w:line="360" w:lineRule="auto"/>
        <w:jc w:val="both"/>
        <w:rPr>
          <w:rFonts w:ascii="Arial" w:hAnsi="Arial" w:cs="Arial"/>
          <w:b/>
        </w:rPr>
      </w:pPr>
    </w:p>
    <w:p w:rsidR="005C23D9" w:rsidRDefault="005C23D9" w:rsidP="002F75D4">
      <w:pPr>
        <w:spacing w:after="0" w:line="360" w:lineRule="auto"/>
        <w:jc w:val="both"/>
        <w:rPr>
          <w:rFonts w:ascii="Arial" w:hAnsi="Arial" w:cs="Arial"/>
          <w:b/>
        </w:rPr>
      </w:pPr>
    </w:p>
    <w:p w:rsidR="00EB5034" w:rsidRPr="00033C70" w:rsidRDefault="00EB5034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lastRenderedPageBreak/>
        <w:t>K žádosti dále žadatel</w:t>
      </w:r>
      <w:r w:rsidR="00A67294">
        <w:rPr>
          <w:rFonts w:ascii="Arial" w:hAnsi="Arial" w:cs="Arial"/>
          <w:b/>
          <w:color w:val="000000" w:themeColor="text1"/>
        </w:rPr>
        <w:t>/ka</w:t>
      </w:r>
      <w:r w:rsidRPr="00033C70">
        <w:rPr>
          <w:rFonts w:ascii="Arial" w:hAnsi="Arial" w:cs="Arial"/>
          <w:b/>
          <w:color w:val="000000" w:themeColor="text1"/>
        </w:rPr>
        <w:t xml:space="preserve">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 rozsahu maximálně dvou 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1B1466" w:rsidRPr="001B1466" w:rsidRDefault="001B1466" w:rsidP="001B1466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1B1466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1B1466" w:rsidRPr="001B1466" w:rsidRDefault="001B1466" w:rsidP="001B146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B1466">
        <w:rPr>
          <w:rFonts w:ascii="Arial" w:hAnsi="Arial" w:cs="Arial"/>
          <w:color w:val="000000" w:themeColor="text1"/>
        </w:rPr>
        <w:t xml:space="preserve">Odbor </w:t>
      </w:r>
      <w:r>
        <w:rPr>
          <w:rFonts w:ascii="Arial" w:hAnsi="Arial" w:cs="Arial"/>
          <w:color w:val="000000" w:themeColor="text1"/>
        </w:rPr>
        <w:t>správní</w:t>
      </w:r>
    </w:p>
    <w:p w:rsidR="001B1466" w:rsidRPr="001B1466" w:rsidRDefault="001B1466" w:rsidP="001B146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PhDr. Erik Žíla</w:t>
      </w:r>
    </w:p>
    <w:p w:rsidR="001B1466" w:rsidRPr="001B1466" w:rsidRDefault="001B1466" w:rsidP="001B146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B1466">
        <w:rPr>
          <w:rFonts w:ascii="Arial" w:hAnsi="Arial" w:cs="Arial"/>
          <w:color w:val="000000" w:themeColor="text1"/>
        </w:rPr>
        <w:t>tel.: +420 974</w:t>
      </w:r>
      <w:r>
        <w:rPr>
          <w:rFonts w:ascii="Arial" w:hAnsi="Arial" w:cs="Arial"/>
          <w:color w:val="000000" w:themeColor="text1"/>
        </w:rPr>
        <w:t> 816 669</w:t>
      </w:r>
    </w:p>
    <w:p w:rsidR="001B1466" w:rsidRPr="001B1466" w:rsidRDefault="001B1466" w:rsidP="001B146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B1466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BB7184">
          <w:rPr>
            <w:rStyle w:val="Hypertextovodkaz"/>
            <w:rFonts w:ascii="Arial" w:hAnsi="Arial" w:cs="Arial"/>
          </w:rPr>
          <w:t>erik.zila@mvcr.cz</w:t>
        </w:r>
      </w:hyperlink>
    </w:p>
    <w:p w:rsidR="001B1466" w:rsidRDefault="001B1466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1B1466" w:rsidRPr="001B1466" w:rsidRDefault="001B1466" w:rsidP="001B1466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1B1466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EB5034" w:rsidRP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Alexandra Drábová</w:t>
      </w:r>
    </w:p>
    <w:p w:rsidR="00EB5034" w:rsidRP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odbor personální</w:t>
      </w:r>
    </w:p>
    <w:p w:rsidR="00EB5034" w:rsidRP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tel. +420 974 832 238  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e-mail: </w:t>
      </w:r>
      <w:hyperlink r:id="rId11" w:history="1">
        <w:r w:rsidRPr="00EB5034">
          <w:rPr>
            <w:rStyle w:val="Hypertextovodkaz"/>
            <w:rFonts w:ascii="Arial" w:hAnsi="Arial" w:cs="Arial"/>
          </w:rPr>
          <w:t>alexandra.drabova@mvcr.cz</w:t>
        </w:r>
      </w:hyperlink>
    </w:p>
    <w:p w:rsidR="00EB5034" w:rsidRDefault="00EB5034" w:rsidP="00EB5034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2C10" w:rsidRDefault="00952C10" w:rsidP="00276ED4">
      <w:pPr>
        <w:spacing w:after="0" w:line="240" w:lineRule="auto"/>
      </w:pPr>
      <w:r>
        <w:separator/>
      </w:r>
    </w:p>
  </w:endnote>
  <w:endnote w:type="continuationSeparator" w:id="0">
    <w:p w:rsidR="00952C10" w:rsidRDefault="00952C10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922F61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2C10" w:rsidRDefault="00952C10" w:rsidP="00276ED4">
      <w:pPr>
        <w:spacing w:after="0" w:line="240" w:lineRule="auto"/>
      </w:pPr>
      <w:r>
        <w:separator/>
      </w:r>
    </w:p>
  </w:footnote>
  <w:footnote w:type="continuationSeparator" w:id="0">
    <w:p w:rsidR="00952C10" w:rsidRDefault="00952C10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22684"/>
    <w:rsid w:val="00025B9F"/>
    <w:rsid w:val="00042D97"/>
    <w:rsid w:val="000444CB"/>
    <w:rsid w:val="0004686D"/>
    <w:rsid w:val="00073FE5"/>
    <w:rsid w:val="00084E8E"/>
    <w:rsid w:val="00084FFE"/>
    <w:rsid w:val="00085A0B"/>
    <w:rsid w:val="000A227C"/>
    <w:rsid w:val="000D30E6"/>
    <w:rsid w:val="000E49C5"/>
    <w:rsid w:val="000E665F"/>
    <w:rsid w:val="000F2D84"/>
    <w:rsid w:val="001219CA"/>
    <w:rsid w:val="00136462"/>
    <w:rsid w:val="00144156"/>
    <w:rsid w:val="00153A84"/>
    <w:rsid w:val="001560CB"/>
    <w:rsid w:val="00183CAD"/>
    <w:rsid w:val="0019253D"/>
    <w:rsid w:val="001A353E"/>
    <w:rsid w:val="001A37D5"/>
    <w:rsid w:val="001B1466"/>
    <w:rsid w:val="001D537E"/>
    <w:rsid w:val="001E49AA"/>
    <w:rsid w:val="001E5E7C"/>
    <w:rsid w:val="00203F7F"/>
    <w:rsid w:val="00210F0F"/>
    <w:rsid w:val="0022346E"/>
    <w:rsid w:val="00240188"/>
    <w:rsid w:val="00242E6B"/>
    <w:rsid w:val="00272336"/>
    <w:rsid w:val="0027343F"/>
    <w:rsid w:val="00276ED4"/>
    <w:rsid w:val="00282115"/>
    <w:rsid w:val="002B1EA2"/>
    <w:rsid w:val="002B410A"/>
    <w:rsid w:val="002E2A92"/>
    <w:rsid w:val="002F75D4"/>
    <w:rsid w:val="003059FD"/>
    <w:rsid w:val="00312A72"/>
    <w:rsid w:val="00336923"/>
    <w:rsid w:val="00363007"/>
    <w:rsid w:val="00363AEF"/>
    <w:rsid w:val="003B692B"/>
    <w:rsid w:val="003D29E5"/>
    <w:rsid w:val="003E630C"/>
    <w:rsid w:val="00417DD3"/>
    <w:rsid w:val="0043623A"/>
    <w:rsid w:val="0044040E"/>
    <w:rsid w:val="004730BC"/>
    <w:rsid w:val="004B2025"/>
    <w:rsid w:val="004C03D9"/>
    <w:rsid w:val="004C07B4"/>
    <w:rsid w:val="00517F77"/>
    <w:rsid w:val="00527A3A"/>
    <w:rsid w:val="00545139"/>
    <w:rsid w:val="005504EA"/>
    <w:rsid w:val="00550EF3"/>
    <w:rsid w:val="005544FC"/>
    <w:rsid w:val="0057691E"/>
    <w:rsid w:val="005C23D9"/>
    <w:rsid w:val="005C4DC4"/>
    <w:rsid w:val="005E4B5E"/>
    <w:rsid w:val="005E7FC2"/>
    <w:rsid w:val="006030B1"/>
    <w:rsid w:val="006060F0"/>
    <w:rsid w:val="0061716D"/>
    <w:rsid w:val="0064419A"/>
    <w:rsid w:val="006C7AEF"/>
    <w:rsid w:val="006D0359"/>
    <w:rsid w:val="006F282E"/>
    <w:rsid w:val="00704EFE"/>
    <w:rsid w:val="0070778B"/>
    <w:rsid w:val="0071306A"/>
    <w:rsid w:val="00726ACB"/>
    <w:rsid w:val="007525D0"/>
    <w:rsid w:val="00755FF6"/>
    <w:rsid w:val="00767D32"/>
    <w:rsid w:val="0078045D"/>
    <w:rsid w:val="00794B24"/>
    <w:rsid w:val="007A1C61"/>
    <w:rsid w:val="007A294E"/>
    <w:rsid w:val="007B30F5"/>
    <w:rsid w:val="007C3B99"/>
    <w:rsid w:val="007E4D9B"/>
    <w:rsid w:val="007E5A22"/>
    <w:rsid w:val="007F4F97"/>
    <w:rsid w:val="0081655F"/>
    <w:rsid w:val="008278D5"/>
    <w:rsid w:val="00853241"/>
    <w:rsid w:val="0085428E"/>
    <w:rsid w:val="00860641"/>
    <w:rsid w:val="0087512E"/>
    <w:rsid w:val="008757FA"/>
    <w:rsid w:val="00893C49"/>
    <w:rsid w:val="008C3B5F"/>
    <w:rsid w:val="008E6A0B"/>
    <w:rsid w:val="009043EE"/>
    <w:rsid w:val="009062CC"/>
    <w:rsid w:val="0092136A"/>
    <w:rsid w:val="00922F61"/>
    <w:rsid w:val="00952C10"/>
    <w:rsid w:val="00955869"/>
    <w:rsid w:val="00980A06"/>
    <w:rsid w:val="00982E4E"/>
    <w:rsid w:val="009A732F"/>
    <w:rsid w:val="009D4C86"/>
    <w:rsid w:val="00A0294A"/>
    <w:rsid w:val="00A10E8C"/>
    <w:rsid w:val="00A34D3B"/>
    <w:rsid w:val="00A63D07"/>
    <w:rsid w:val="00A67294"/>
    <w:rsid w:val="00A813A7"/>
    <w:rsid w:val="00A81D00"/>
    <w:rsid w:val="00A8763A"/>
    <w:rsid w:val="00AC085E"/>
    <w:rsid w:val="00AC1D26"/>
    <w:rsid w:val="00AC2FB9"/>
    <w:rsid w:val="00AD4A01"/>
    <w:rsid w:val="00B00198"/>
    <w:rsid w:val="00B16633"/>
    <w:rsid w:val="00B170B6"/>
    <w:rsid w:val="00B228A2"/>
    <w:rsid w:val="00B233FD"/>
    <w:rsid w:val="00B41DD1"/>
    <w:rsid w:val="00B63A65"/>
    <w:rsid w:val="00B74273"/>
    <w:rsid w:val="00B95806"/>
    <w:rsid w:val="00BE0997"/>
    <w:rsid w:val="00C0487A"/>
    <w:rsid w:val="00C11E99"/>
    <w:rsid w:val="00C31A8E"/>
    <w:rsid w:val="00C63E1F"/>
    <w:rsid w:val="00C75DF2"/>
    <w:rsid w:val="00CB1067"/>
    <w:rsid w:val="00CB4D15"/>
    <w:rsid w:val="00CB6F58"/>
    <w:rsid w:val="00CC35D5"/>
    <w:rsid w:val="00CC584E"/>
    <w:rsid w:val="00D44A1A"/>
    <w:rsid w:val="00D44EC6"/>
    <w:rsid w:val="00D773F0"/>
    <w:rsid w:val="00D85BE6"/>
    <w:rsid w:val="00DC47FE"/>
    <w:rsid w:val="00DD494D"/>
    <w:rsid w:val="00DE0518"/>
    <w:rsid w:val="00DE317A"/>
    <w:rsid w:val="00DF3DB3"/>
    <w:rsid w:val="00E127A8"/>
    <w:rsid w:val="00E57AA7"/>
    <w:rsid w:val="00E71FA8"/>
    <w:rsid w:val="00EB07CA"/>
    <w:rsid w:val="00EB5034"/>
    <w:rsid w:val="00EE1577"/>
    <w:rsid w:val="00EE40B4"/>
    <w:rsid w:val="00F040F0"/>
    <w:rsid w:val="00F26BFB"/>
    <w:rsid w:val="00F33781"/>
    <w:rsid w:val="00F43722"/>
    <w:rsid w:val="00F515FA"/>
    <w:rsid w:val="00F65829"/>
    <w:rsid w:val="00F94686"/>
    <w:rsid w:val="00F94ECD"/>
    <w:rsid w:val="00F96BAA"/>
    <w:rsid w:val="00FA1431"/>
    <w:rsid w:val="00FB1375"/>
    <w:rsid w:val="00FB415C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16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alexandra.drab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erik.zil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706F84-0A6C-41DF-B521-68FE0BA7F5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4</Pages>
  <Words>980</Words>
  <Characters>5786</Characters>
  <Application>Microsoft Office Word</Application>
  <DocSecurity>0</DocSecurity>
  <Lines>48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6753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17</cp:revision>
  <cp:lastPrinted>2018-06-25T09:41:00Z</cp:lastPrinted>
  <dcterms:created xsi:type="dcterms:W3CDTF">2017-07-10T12:08:00Z</dcterms:created>
  <dcterms:modified xsi:type="dcterms:W3CDTF">2018-07-17T09:11:00Z</dcterms:modified>
</cp:coreProperties>
</file>