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A4981">
        <w:rPr>
          <w:rFonts w:ascii="Arial" w:hAnsi="Arial" w:cs="Arial"/>
          <w:b/>
          <w:color w:val="000000" w:themeColor="text1"/>
          <w:sz w:val="24"/>
          <w:szCs w:val="24"/>
        </w:rPr>
        <w:t xml:space="preserve">auditu </w:t>
      </w:r>
      <w:r w:rsidR="007F30ED">
        <w:rPr>
          <w:rFonts w:ascii="Arial" w:hAnsi="Arial" w:cs="Arial"/>
          <w:b/>
          <w:color w:val="000000" w:themeColor="text1"/>
          <w:sz w:val="24"/>
          <w:szCs w:val="24"/>
        </w:rPr>
        <w:t>z</w:t>
      </w:r>
      <w:r w:rsidR="009A4981">
        <w:rPr>
          <w:rFonts w:ascii="Arial" w:hAnsi="Arial" w:cs="Arial"/>
          <w:b/>
          <w:color w:val="000000" w:themeColor="text1"/>
          <w:sz w:val="24"/>
          <w:szCs w:val="24"/>
        </w:rPr>
        <w:t>řízených organizací a veřejné finanční podpory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A4981">
        <w:rPr>
          <w:rFonts w:ascii="Arial" w:hAnsi="Arial" w:cs="Arial"/>
          <w:b/>
          <w:color w:val="000000" w:themeColor="text1"/>
          <w:sz w:val="24"/>
          <w:szCs w:val="24"/>
        </w:rPr>
        <w:t xml:space="preserve">interního auditu a kontroly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E5A76">
        <w:rPr>
          <w:rFonts w:ascii="Arial" w:hAnsi="Arial" w:cs="Arial"/>
          <w:color w:val="000000" w:themeColor="text1"/>
        </w:rPr>
        <w:t>31512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3E5A76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B3AD0">
        <w:rPr>
          <w:rFonts w:ascii="Arial" w:hAnsi="Arial" w:cs="Arial"/>
          <w:color w:val="000000" w:themeColor="text1"/>
        </w:rPr>
        <w:t>4. května</w:t>
      </w:r>
      <w:r w:rsidR="003E5A76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9A4981" w:rsidRPr="009A4981">
        <w:rPr>
          <w:rFonts w:ascii="Arial" w:hAnsi="Arial" w:cs="Arial"/>
          <w:b/>
          <w:color w:val="000000" w:themeColor="text1"/>
        </w:rPr>
        <w:t xml:space="preserve">auditu </w:t>
      </w:r>
      <w:r w:rsidR="007F30ED">
        <w:rPr>
          <w:rFonts w:ascii="Arial" w:hAnsi="Arial" w:cs="Arial"/>
          <w:b/>
          <w:color w:val="000000" w:themeColor="text1"/>
        </w:rPr>
        <w:t>z</w:t>
      </w:r>
      <w:r w:rsidR="009A4981" w:rsidRPr="009A4981">
        <w:rPr>
          <w:rFonts w:ascii="Arial" w:hAnsi="Arial" w:cs="Arial"/>
          <w:b/>
          <w:color w:val="000000" w:themeColor="text1"/>
        </w:rPr>
        <w:t>řízených organizací a veřejné finanční podpory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A4981">
        <w:rPr>
          <w:rFonts w:ascii="Arial" w:hAnsi="Arial" w:cs="Arial"/>
          <w:b/>
          <w:color w:val="000000" w:themeColor="text1"/>
        </w:rPr>
        <w:t>17020501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A498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9A4981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9E297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B3AD0">
        <w:rPr>
          <w:rFonts w:ascii="Arial" w:hAnsi="Arial" w:cs="Arial"/>
          <w:b/>
          <w:color w:val="000000" w:themeColor="text1"/>
        </w:rPr>
        <w:t>srpen-září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9A4981" w:rsidRPr="009A4981">
        <w:rPr>
          <w:rFonts w:ascii="Arial" w:hAnsi="Arial" w:cs="Arial"/>
          <w:color w:val="000000" w:themeColor="text1"/>
        </w:rPr>
        <w:t>zajištění výkonu veřejnosprávní kontroly u organizačních složek státu zřízených ministerstvem nebo organizačních složek státu zřízených zákonem a příspěvkových organizací, u kterých není zřízena služba interního auditu</w:t>
      </w:r>
      <w:r w:rsidR="009A4981">
        <w:rPr>
          <w:rFonts w:ascii="Arial" w:hAnsi="Arial" w:cs="Arial"/>
          <w:color w:val="000000" w:themeColor="text1"/>
        </w:rPr>
        <w:t>;</w:t>
      </w:r>
      <w:r w:rsidR="009A4981" w:rsidRPr="009A4981">
        <w:rPr>
          <w:rFonts w:ascii="Arial" w:hAnsi="Arial" w:cs="Arial"/>
          <w:color w:val="000000" w:themeColor="text1"/>
        </w:rPr>
        <w:t xml:space="preserve"> zajištění výkonu následné veřejnosprávní kontroly </w:t>
      </w:r>
      <w:r w:rsidR="009A4981">
        <w:rPr>
          <w:rFonts w:ascii="Arial" w:hAnsi="Arial" w:cs="Arial"/>
          <w:color w:val="000000" w:themeColor="text1"/>
        </w:rPr>
        <w:br/>
      </w:r>
      <w:r w:rsidR="009A4981" w:rsidRPr="009A4981">
        <w:rPr>
          <w:rFonts w:ascii="Arial" w:hAnsi="Arial" w:cs="Arial"/>
          <w:color w:val="000000" w:themeColor="text1"/>
        </w:rPr>
        <w:t xml:space="preserve">u organizačních složek zřízených ministerstvem, organizačních složek zřízených zákonem </w:t>
      </w:r>
      <w:r w:rsidR="009A4981">
        <w:rPr>
          <w:rFonts w:ascii="Arial" w:hAnsi="Arial" w:cs="Arial"/>
          <w:color w:val="000000" w:themeColor="text1"/>
        </w:rPr>
        <w:br/>
      </w:r>
      <w:r w:rsidR="009A4981" w:rsidRPr="009A4981">
        <w:rPr>
          <w:rFonts w:ascii="Arial" w:hAnsi="Arial" w:cs="Arial"/>
          <w:color w:val="000000" w:themeColor="text1"/>
        </w:rPr>
        <w:t>a příspěvkových organizací, příjemců veřejné finanční podpory poskytnuté prostřednictvím rozpočtové kapitoly ministerstvo z prostředků Evropské unie a příjemců veřejné finanční podpory poskytnuté z rozpočtové kapitoly ministerstvo</w:t>
      </w:r>
      <w:r w:rsidR="009A4981">
        <w:rPr>
          <w:rFonts w:ascii="Arial" w:hAnsi="Arial" w:cs="Arial"/>
          <w:color w:val="000000" w:themeColor="text1"/>
        </w:rPr>
        <w:t>;</w:t>
      </w:r>
      <w:r w:rsidR="009A4981" w:rsidRPr="009A4981">
        <w:rPr>
          <w:rFonts w:ascii="Arial" w:hAnsi="Arial" w:cs="Arial"/>
          <w:color w:val="000000" w:themeColor="text1"/>
        </w:rPr>
        <w:t xml:space="preserve"> zajištění výkonu kontrolní </w:t>
      </w:r>
      <w:r w:rsidR="009A4981">
        <w:rPr>
          <w:rFonts w:ascii="Arial" w:hAnsi="Arial" w:cs="Arial"/>
          <w:color w:val="000000" w:themeColor="text1"/>
        </w:rPr>
        <w:br/>
      </w:r>
      <w:r w:rsidR="009A4981" w:rsidRPr="009A4981">
        <w:rPr>
          <w:rFonts w:ascii="Arial" w:hAnsi="Arial" w:cs="Arial"/>
          <w:color w:val="000000" w:themeColor="text1"/>
        </w:rPr>
        <w:t>a supervizní činnosti v resortu na základě požadavku ministra vnitra</w:t>
      </w:r>
      <w:r w:rsidR="009A4981">
        <w:rPr>
          <w:rFonts w:ascii="Arial" w:hAnsi="Arial" w:cs="Arial"/>
          <w:color w:val="000000" w:themeColor="text1"/>
        </w:rPr>
        <w:t>;</w:t>
      </w:r>
      <w:r w:rsidR="009A4981" w:rsidRPr="009A4981">
        <w:rPr>
          <w:rFonts w:ascii="Arial" w:hAnsi="Arial" w:cs="Arial"/>
          <w:color w:val="000000" w:themeColor="text1"/>
        </w:rPr>
        <w:t xml:space="preserve"> poskytování součinnosti při tvorbě koncepce, koordinace a metodického usměrňování obecné a veřejnosprávní kontroly v</w:t>
      </w:r>
      <w:r w:rsidR="009A4981">
        <w:rPr>
          <w:rFonts w:ascii="Arial" w:hAnsi="Arial" w:cs="Arial"/>
          <w:color w:val="000000" w:themeColor="text1"/>
        </w:rPr>
        <w:t> </w:t>
      </w:r>
      <w:r w:rsidR="009A4981" w:rsidRPr="009A4981">
        <w:rPr>
          <w:rFonts w:ascii="Arial" w:hAnsi="Arial" w:cs="Arial"/>
          <w:color w:val="000000" w:themeColor="text1"/>
        </w:rPr>
        <w:t>resortu</w:t>
      </w:r>
      <w:r w:rsidR="009A4981">
        <w:rPr>
          <w:rFonts w:ascii="Arial" w:hAnsi="Arial" w:cs="Arial"/>
          <w:color w:val="000000" w:themeColor="text1"/>
        </w:rPr>
        <w:t>;</w:t>
      </w:r>
      <w:r w:rsidR="009A4981" w:rsidRPr="009A4981">
        <w:rPr>
          <w:rFonts w:ascii="Arial" w:hAnsi="Arial" w:cs="Arial"/>
          <w:color w:val="000000" w:themeColor="text1"/>
        </w:rPr>
        <w:t xml:space="preserve"> poskytování součinnosti při kontrolách vykonávaných v resortu orgány vnější kontroly</w:t>
      </w:r>
      <w:r w:rsidR="009A4981">
        <w:rPr>
          <w:rFonts w:ascii="Arial" w:hAnsi="Arial" w:cs="Arial"/>
          <w:color w:val="000000" w:themeColor="text1"/>
        </w:rPr>
        <w:t>.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9A4981">
        <w:rPr>
          <w:rFonts w:ascii="Arial" w:hAnsi="Arial" w:cs="Arial"/>
          <w:color w:val="000000" w:themeColor="text1"/>
        </w:rPr>
        <w:t xml:space="preserve"> je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9A4981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B3AD0">
        <w:rPr>
          <w:rFonts w:ascii="Arial" w:hAnsi="Arial" w:cs="Arial"/>
          <w:b/>
          <w:color w:val="000000" w:themeColor="text1"/>
        </w:rPr>
        <w:t>15. 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9A498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A4981" w:rsidRPr="009A4981">
        <w:rPr>
          <w:rFonts w:ascii="Arial" w:hAnsi="Arial" w:cs="Arial"/>
          <w:b/>
          <w:color w:val="000000" w:themeColor="text1"/>
        </w:rPr>
        <w:t xml:space="preserve">auditu </w:t>
      </w:r>
      <w:r w:rsidR="007F30ED">
        <w:rPr>
          <w:rFonts w:ascii="Arial" w:hAnsi="Arial" w:cs="Arial"/>
          <w:b/>
          <w:color w:val="000000" w:themeColor="text1"/>
        </w:rPr>
        <w:t>z</w:t>
      </w:r>
      <w:r w:rsidR="009A4981" w:rsidRPr="009A4981">
        <w:rPr>
          <w:rFonts w:ascii="Arial" w:hAnsi="Arial" w:cs="Arial"/>
          <w:b/>
          <w:color w:val="000000" w:themeColor="text1"/>
        </w:rPr>
        <w:t>řízených organi</w:t>
      </w:r>
      <w:r w:rsidR="009A4981">
        <w:rPr>
          <w:rFonts w:ascii="Arial" w:hAnsi="Arial" w:cs="Arial"/>
          <w:b/>
          <w:color w:val="000000" w:themeColor="text1"/>
        </w:rPr>
        <w:t xml:space="preserve">zací a veřejné finanční podpory, </w:t>
      </w:r>
      <w:r w:rsidR="009A4981" w:rsidRPr="009A4981">
        <w:rPr>
          <w:rFonts w:ascii="Arial" w:hAnsi="Arial" w:cs="Arial"/>
          <w:b/>
          <w:color w:val="000000" w:themeColor="text1"/>
        </w:rPr>
        <w:t>v odboru interního auditu a kontroly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A4981">
        <w:rPr>
          <w:rFonts w:ascii="Arial" w:hAnsi="Arial" w:cs="Arial"/>
          <w:b/>
          <w:color w:val="000000" w:themeColor="text1"/>
        </w:rPr>
        <w:t>17020501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E5A76" w:rsidRPr="003E5A76">
        <w:rPr>
          <w:rFonts w:ascii="Arial" w:hAnsi="Arial" w:cs="Arial"/>
          <w:b/>
          <w:color w:val="000000" w:themeColor="text1"/>
        </w:rPr>
        <w:t>31512-2/SP-2018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3E5A76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3E5A76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A4981" w:rsidRPr="009A4981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A4981">
        <w:rPr>
          <w:rFonts w:ascii="Arial" w:hAnsi="Arial" w:cs="Arial"/>
          <w:color w:val="000000" w:themeColor="text1"/>
        </w:rPr>
        <w:t>Alexandra Drábová</w:t>
      </w:r>
    </w:p>
    <w:p w:rsidR="009A4981" w:rsidRPr="009A4981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A4981">
        <w:rPr>
          <w:rFonts w:ascii="Arial" w:hAnsi="Arial" w:cs="Arial"/>
          <w:color w:val="000000" w:themeColor="text1"/>
        </w:rPr>
        <w:t>odbor personální</w:t>
      </w:r>
    </w:p>
    <w:p w:rsidR="009A4981" w:rsidRPr="009A4981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A4981">
        <w:rPr>
          <w:rFonts w:ascii="Arial" w:hAnsi="Arial" w:cs="Arial"/>
          <w:color w:val="000000" w:themeColor="text1"/>
        </w:rPr>
        <w:t xml:space="preserve">tel. +420 974 832 238  </w:t>
      </w:r>
    </w:p>
    <w:p w:rsidR="00476055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A498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alexandra.drabova@mvcr.cz</w:t>
        </w:r>
      </w:hyperlink>
    </w:p>
    <w:p w:rsidR="009A4981" w:rsidRPr="00033C70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A09" w:rsidRDefault="00711A09" w:rsidP="00276ED4">
      <w:pPr>
        <w:spacing w:after="0" w:line="240" w:lineRule="auto"/>
      </w:pPr>
      <w:r>
        <w:separator/>
      </w:r>
    </w:p>
  </w:endnote>
  <w:endnote w:type="continuationSeparator" w:id="0">
    <w:p w:rsidR="00711A09" w:rsidRDefault="00711A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3AD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A09" w:rsidRDefault="00711A09" w:rsidP="00276ED4">
      <w:pPr>
        <w:spacing w:after="0" w:line="240" w:lineRule="auto"/>
      </w:pPr>
      <w:r>
        <w:separator/>
      </w:r>
    </w:p>
  </w:footnote>
  <w:footnote w:type="continuationSeparator" w:id="0">
    <w:p w:rsidR="00711A09" w:rsidRDefault="00711A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B3AD0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5A76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67FA2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5C17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B0DB3"/>
    <w:rsid w:val="006C7AEF"/>
    <w:rsid w:val="006D0359"/>
    <w:rsid w:val="006E759D"/>
    <w:rsid w:val="006F282E"/>
    <w:rsid w:val="00704EFE"/>
    <w:rsid w:val="0070778B"/>
    <w:rsid w:val="00711A09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7F30ED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4770"/>
    <w:rsid w:val="008E6A0B"/>
    <w:rsid w:val="009043EE"/>
    <w:rsid w:val="009062CC"/>
    <w:rsid w:val="0092136A"/>
    <w:rsid w:val="00926DF1"/>
    <w:rsid w:val="00932DF0"/>
    <w:rsid w:val="009407B7"/>
    <w:rsid w:val="00955869"/>
    <w:rsid w:val="00956815"/>
    <w:rsid w:val="009576A5"/>
    <w:rsid w:val="00982E4E"/>
    <w:rsid w:val="00990C39"/>
    <w:rsid w:val="009A4981"/>
    <w:rsid w:val="009A732F"/>
    <w:rsid w:val="009D4C86"/>
    <w:rsid w:val="009E2977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17E7B"/>
    <w:rsid w:val="00E40CF8"/>
    <w:rsid w:val="00E51A93"/>
    <w:rsid w:val="00E55543"/>
    <w:rsid w:val="00E9512F"/>
    <w:rsid w:val="00E95F16"/>
    <w:rsid w:val="00E96C25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A270F-E130-471C-97F5-BD9FD1027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1105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2017-12-27T07:41:00Z</cp:lastPrinted>
  <dcterms:created xsi:type="dcterms:W3CDTF">2017-07-12T04:53:00Z</dcterms:created>
  <dcterms:modified xsi:type="dcterms:W3CDTF">2018-05-03T09:50:00Z</dcterms:modified>
</cp:coreProperties>
</file>