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D40D21">
        <w:rPr>
          <w:rFonts w:ascii="Arial" w:hAnsi="Arial" w:cs="Arial"/>
          <w:b/>
          <w:color w:val="000000" w:themeColor="text1"/>
          <w:sz w:val="24"/>
          <w:szCs w:val="24"/>
        </w:rPr>
        <w:t>validace a supervize</w:t>
      </w:r>
      <w:r w:rsidR="00717A78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717A78" w:rsidRPr="00033C70" w:rsidRDefault="00717A78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D40D21">
        <w:rPr>
          <w:rFonts w:ascii="Arial" w:hAnsi="Arial" w:cs="Arial"/>
          <w:b/>
          <w:color w:val="000000" w:themeColor="text1"/>
          <w:sz w:val="24"/>
          <w:szCs w:val="24"/>
        </w:rPr>
        <w:t>interního auditu a kontroly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6C60B4">
        <w:rPr>
          <w:rFonts w:ascii="Arial" w:hAnsi="Arial" w:cs="Arial"/>
          <w:color w:val="000000" w:themeColor="text1"/>
        </w:rPr>
        <w:t>29116</w:t>
      </w:r>
      <w:r w:rsidR="00D40D21">
        <w:rPr>
          <w:rFonts w:ascii="Arial" w:hAnsi="Arial" w:cs="Arial"/>
          <w:color w:val="000000" w:themeColor="text1"/>
        </w:rPr>
        <w:t>-</w:t>
      </w:r>
      <w:r w:rsidR="006C60B4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6C60B4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6C60B4">
        <w:rPr>
          <w:rFonts w:ascii="Arial" w:hAnsi="Arial" w:cs="Arial"/>
          <w:color w:val="000000" w:themeColor="text1"/>
        </w:rPr>
        <w:t>12. března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414BEA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D40D21" w:rsidRPr="00D40D21">
        <w:rPr>
          <w:rFonts w:ascii="Arial" w:hAnsi="Arial" w:cs="Arial"/>
          <w:b/>
          <w:color w:val="000000" w:themeColor="text1"/>
        </w:rPr>
        <w:t xml:space="preserve">validace </w:t>
      </w:r>
      <w:r w:rsidR="00D40D21">
        <w:rPr>
          <w:rFonts w:ascii="Arial" w:hAnsi="Arial" w:cs="Arial"/>
          <w:b/>
          <w:color w:val="000000" w:themeColor="text1"/>
        </w:rPr>
        <w:br/>
      </w:r>
      <w:r w:rsidR="00D40D21" w:rsidRPr="00D40D21">
        <w:rPr>
          <w:rFonts w:ascii="Arial" w:hAnsi="Arial" w:cs="Arial"/>
          <w:b/>
          <w:color w:val="000000" w:themeColor="text1"/>
        </w:rPr>
        <w:t>a supervize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D40D21">
        <w:rPr>
          <w:rFonts w:ascii="Arial" w:hAnsi="Arial" w:cs="Arial"/>
          <w:b/>
          <w:color w:val="000000" w:themeColor="text1"/>
        </w:rPr>
        <w:t>17020519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D40D21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14BEA" w:rsidRPr="00386429" w:rsidRDefault="00414BEA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3. </w:t>
      </w:r>
      <w:r w:rsidR="00D40D21">
        <w:rPr>
          <w:rFonts w:ascii="Arial" w:hAnsi="Arial" w:cs="Arial"/>
          <w:i/>
          <w:color w:val="000000" w:themeColor="text1"/>
        </w:rPr>
        <w:t>Audit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6C60B4">
        <w:rPr>
          <w:rFonts w:ascii="Arial" w:hAnsi="Arial" w:cs="Arial"/>
          <w:b/>
          <w:color w:val="000000" w:themeColor="text1"/>
        </w:rPr>
        <w:t>č</w:t>
      </w:r>
      <w:r w:rsidR="009B268C">
        <w:rPr>
          <w:rFonts w:ascii="Arial" w:hAnsi="Arial" w:cs="Arial"/>
          <w:b/>
          <w:color w:val="000000" w:themeColor="text1"/>
        </w:rPr>
        <w:t>erven - č</w:t>
      </w:r>
      <w:bookmarkStart w:id="0" w:name="_GoBack"/>
      <w:bookmarkEnd w:id="0"/>
      <w:r w:rsidR="006C60B4">
        <w:rPr>
          <w:rFonts w:ascii="Arial" w:hAnsi="Arial" w:cs="Arial"/>
          <w:b/>
          <w:color w:val="000000" w:themeColor="text1"/>
        </w:rPr>
        <w:t>ervenec</w:t>
      </w:r>
      <w:r w:rsidR="00DF7157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201</w:t>
      </w:r>
      <w:r w:rsidR="00717A78">
        <w:rPr>
          <w:rFonts w:ascii="Arial" w:hAnsi="Arial" w:cs="Arial"/>
          <w:b/>
          <w:color w:val="000000" w:themeColor="text1"/>
        </w:rPr>
        <w:t>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F96CE1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28BF" w:rsidRDefault="004B2025" w:rsidP="00966AA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D40D21" w:rsidRPr="00D40D21">
        <w:rPr>
          <w:rFonts w:ascii="Arial" w:hAnsi="Arial" w:cs="Arial"/>
          <w:color w:val="000000" w:themeColor="text1"/>
        </w:rPr>
        <w:t xml:space="preserve">výkon kontrolní </w:t>
      </w:r>
      <w:r w:rsidR="00D40D21">
        <w:rPr>
          <w:rFonts w:ascii="Arial" w:hAnsi="Arial" w:cs="Arial"/>
          <w:color w:val="000000" w:themeColor="text1"/>
        </w:rPr>
        <w:br/>
      </w:r>
      <w:r w:rsidR="00D40D21" w:rsidRPr="00D40D21">
        <w:rPr>
          <w:rFonts w:ascii="Arial" w:hAnsi="Arial" w:cs="Arial"/>
          <w:color w:val="000000" w:themeColor="text1"/>
        </w:rPr>
        <w:t>a supervizní činnosti v</w:t>
      </w:r>
      <w:r w:rsidR="00D40D21">
        <w:rPr>
          <w:rFonts w:ascii="Arial" w:hAnsi="Arial" w:cs="Arial"/>
          <w:color w:val="000000" w:themeColor="text1"/>
        </w:rPr>
        <w:t> </w:t>
      </w:r>
      <w:r w:rsidR="00D40D21" w:rsidRPr="00D40D21">
        <w:rPr>
          <w:rFonts w:ascii="Arial" w:hAnsi="Arial" w:cs="Arial"/>
          <w:color w:val="000000" w:themeColor="text1"/>
        </w:rPr>
        <w:t>resortu</w:t>
      </w:r>
      <w:r w:rsidR="00D40D21">
        <w:rPr>
          <w:rFonts w:ascii="Arial" w:hAnsi="Arial" w:cs="Arial"/>
          <w:color w:val="000000" w:themeColor="text1"/>
        </w:rPr>
        <w:t xml:space="preserve">; </w:t>
      </w:r>
      <w:r w:rsidR="00D40D21" w:rsidRPr="00D40D21">
        <w:rPr>
          <w:rFonts w:ascii="Arial" w:hAnsi="Arial" w:cs="Arial"/>
          <w:color w:val="000000" w:themeColor="text1"/>
        </w:rPr>
        <w:t>vyhodnocování dodržování metod a postupů při výkonu</w:t>
      </w:r>
      <w:r w:rsidR="00D40D21">
        <w:rPr>
          <w:rFonts w:ascii="Arial" w:hAnsi="Arial" w:cs="Arial"/>
          <w:color w:val="000000" w:themeColor="text1"/>
        </w:rPr>
        <w:t xml:space="preserve"> </w:t>
      </w:r>
      <w:r w:rsidR="00D40D21" w:rsidRPr="00D40D21">
        <w:rPr>
          <w:rFonts w:ascii="Arial" w:hAnsi="Arial" w:cs="Arial"/>
          <w:color w:val="000000" w:themeColor="text1"/>
        </w:rPr>
        <w:t>kontroly</w:t>
      </w:r>
      <w:r w:rsidR="00D40D21">
        <w:rPr>
          <w:rFonts w:ascii="Arial" w:hAnsi="Arial" w:cs="Arial"/>
          <w:color w:val="000000" w:themeColor="text1"/>
        </w:rPr>
        <w:t>,</w:t>
      </w:r>
      <w:r w:rsidR="00D40D21" w:rsidRPr="00D40D21">
        <w:rPr>
          <w:rFonts w:ascii="Arial" w:hAnsi="Arial" w:cs="Arial"/>
          <w:color w:val="000000" w:themeColor="text1"/>
        </w:rPr>
        <w:t xml:space="preserve"> plnění a účinnost opatření přijatých na</w:t>
      </w:r>
      <w:r w:rsidR="00D40D21">
        <w:rPr>
          <w:rFonts w:ascii="Arial" w:hAnsi="Arial" w:cs="Arial"/>
          <w:color w:val="000000" w:themeColor="text1"/>
        </w:rPr>
        <w:t xml:space="preserve"> </w:t>
      </w:r>
      <w:r w:rsidR="00D40D21" w:rsidRPr="00D40D21">
        <w:rPr>
          <w:rFonts w:ascii="Arial" w:hAnsi="Arial" w:cs="Arial"/>
          <w:color w:val="000000" w:themeColor="text1"/>
        </w:rPr>
        <w:t>základě výsledků kontrol vykonaných orgány vnější</w:t>
      </w:r>
      <w:r w:rsidR="00D40D21">
        <w:rPr>
          <w:rFonts w:ascii="Arial" w:hAnsi="Arial" w:cs="Arial"/>
          <w:color w:val="000000" w:themeColor="text1"/>
        </w:rPr>
        <w:t xml:space="preserve"> </w:t>
      </w:r>
      <w:r w:rsidR="00D40D21" w:rsidRPr="00D40D21">
        <w:rPr>
          <w:rFonts w:ascii="Arial" w:hAnsi="Arial" w:cs="Arial"/>
          <w:color w:val="000000" w:themeColor="text1"/>
        </w:rPr>
        <w:t>kontroly v</w:t>
      </w:r>
      <w:r w:rsidR="00D40D21">
        <w:rPr>
          <w:rFonts w:ascii="Arial" w:hAnsi="Arial" w:cs="Arial"/>
          <w:color w:val="000000" w:themeColor="text1"/>
        </w:rPr>
        <w:t> </w:t>
      </w:r>
      <w:r w:rsidR="00D40D21" w:rsidRPr="00D40D21">
        <w:rPr>
          <w:rFonts w:ascii="Arial" w:hAnsi="Arial" w:cs="Arial"/>
          <w:color w:val="000000" w:themeColor="text1"/>
        </w:rPr>
        <w:t>rezortu</w:t>
      </w:r>
      <w:r w:rsidR="00D40D21">
        <w:rPr>
          <w:rFonts w:ascii="Arial" w:hAnsi="Arial" w:cs="Arial"/>
          <w:color w:val="000000" w:themeColor="text1"/>
        </w:rPr>
        <w:t xml:space="preserve">; </w:t>
      </w:r>
      <w:r w:rsidR="00D40D21" w:rsidRPr="00D40D21">
        <w:rPr>
          <w:rFonts w:ascii="Arial" w:hAnsi="Arial" w:cs="Arial"/>
          <w:color w:val="000000" w:themeColor="text1"/>
        </w:rPr>
        <w:t>zpracování koncepce supervize v</w:t>
      </w:r>
      <w:r w:rsidR="00D40D21">
        <w:rPr>
          <w:rFonts w:ascii="Arial" w:hAnsi="Arial" w:cs="Arial"/>
          <w:color w:val="000000" w:themeColor="text1"/>
        </w:rPr>
        <w:t> </w:t>
      </w:r>
      <w:r w:rsidR="00D40D21" w:rsidRPr="00D40D21">
        <w:rPr>
          <w:rFonts w:ascii="Arial" w:hAnsi="Arial" w:cs="Arial"/>
          <w:color w:val="000000" w:themeColor="text1"/>
        </w:rPr>
        <w:t>rezortu</w:t>
      </w:r>
      <w:r w:rsidR="00D40D21">
        <w:rPr>
          <w:rFonts w:ascii="Arial" w:hAnsi="Arial" w:cs="Arial"/>
          <w:color w:val="000000" w:themeColor="text1"/>
        </w:rPr>
        <w:t xml:space="preserve">; </w:t>
      </w:r>
      <w:r w:rsidR="00D40D21" w:rsidRPr="00D40D21">
        <w:rPr>
          <w:rFonts w:ascii="Arial" w:hAnsi="Arial" w:cs="Arial"/>
          <w:color w:val="000000" w:themeColor="text1"/>
        </w:rPr>
        <w:t>posuzování návrhů interních aktů řízení a zpracování</w:t>
      </w:r>
      <w:r w:rsidR="00D40D21">
        <w:rPr>
          <w:rFonts w:ascii="Arial" w:hAnsi="Arial" w:cs="Arial"/>
          <w:color w:val="000000" w:themeColor="text1"/>
        </w:rPr>
        <w:t xml:space="preserve"> </w:t>
      </w:r>
      <w:r w:rsidR="00D40D21" w:rsidRPr="00D40D21">
        <w:rPr>
          <w:rFonts w:ascii="Arial" w:hAnsi="Arial" w:cs="Arial"/>
          <w:color w:val="000000" w:themeColor="text1"/>
        </w:rPr>
        <w:t>stanovisek k těmto návrhům</w:t>
      </w:r>
      <w:r w:rsidR="00D40D21">
        <w:rPr>
          <w:rFonts w:ascii="Arial" w:hAnsi="Arial" w:cs="Arial"/>
          <w:color w:val="000000" w:themeColor="text1"/>
        </w:rPr>
        <w:t xml:space="preserve"> </w:t>
      </w:r>
      <w:r w:rsidR="00D40D21" w:rsidRPr="00D40D21">
        <w:rPr>
          <w:rFonts w:ascii="Arial" w:hAnsi="Arial" w:cs="Arial"/>
          <w:color w:val="000000" w:themeColor="text1"/>
        </w:rPr>
        <w:t xml:space="preserve">vyřizování petic, stížností </w:t>
      </w:r>
      <w:r w:rsidR="00D40D21">
        <w:rPr>
          <w:rFonts w:ascii="Arial" w:hAnsi="Arial" w:cs="Arial"/>
          <w:color w:val="000000" w:themeColor="text1"/>
        </w:rPr>
        <w:br/>
      </w:r>
      <w:r w:rsidR="00D40D21" w:rsidRPr="00D40D21">
        <w:rPr>
          <w:rFonts w:ascii="Arial" w:hAnsi="Arial" w:cs="Arial"/>
          <w:color w:val="000000" w:themeColor="text1"/>
        </w:rPr>
        <w:t>a jiných podání osob</w:t>
      </w:r>
      <w:r w:rsidR="00D40D21">
        <w:rPr>
          <w:rFonts w:ascii="Arial" w:hAnsi="Arial" w:cs="Arial"/>
          <w:color w:val="000000" w:themeColor="text1"/>
        </w:rPr>
        <w:t xml:space="preserve"> </w:t>
      </w:r>
      <w:r w:rsidR="00D40D21" w:rsidRPr="00D40D21">
        <w:rPr>
          <w:rFonts w:ascii="Arial" w:hAnsi="Arial" w:cs="Arial"/>
          <w:color w:val="000000" w:themeColor="text1"/>
        </w:rPr>
        <w:t>související s činností odboru</w:t>
      </w:r>
      <w:r w:rsidR="00D40D21">
        <w:rPr>
          <w:rFonts w:ascii="Arial" w:hAnsi="Arial" w:cs="Arial"/>
          <w:color w:val="000000" w:themeColor="text1"/>
        </w:rPr>
        <w:t xml:space="preserve">. </w:t>
      </w:r>
      <w:r w:rsidR="00966AAF" w:rsidRPr="00966AAF">
        <w:rPr>
          <w:rFonts w:ascii="Arial" w:hAnsi="Arial" w:cs="Arial"/>
          <w:color w:val="000000" w:themeColor="text1"/>
        </w:rPr>
        <w:t>Znalost MS OFFICE je výhodou.</w:t>
      </w:r>
      <w:r w:rsidR="00D40D21">
        <w:rPr>
          <w:rFonts w:ascii="Arial" w:hAnsi="Arial" w:cs="Arial"/>
          <w:color w:val="000000" w:themeColor="text1"/>
        </w:rPr>
        <w:t xml:space="preserve"> Služební místo není vhodné pro OZZ/OZP. 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6C60B4">
        <w:rPr>
          <w:rFonts w:ascii="Arial" w:hAnsi="Arial" w:cs="Arial"/>
          <w:b/>
          <w:color w:val="000000" w:themeColor="text1"/>
        </w:rPr>
        <w:t>30. dubna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</w:t>
      </w:r>
      <w:r w:rsidR="00DF7157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</w:t>
      </w:r>
      <w:r w:rsidRPr="00033C70">
        <w:rPr>
          <w:rFonts w:ascii="Arial" w:hAnsi="Arial" w:cs="Arial"/>
          <w:color w:val="000000" w:themeColor="text1"/>
        </w:rPr>
        <w:lastRenderedPageBreak/>
        <w:t>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D40D21" w:rsidRPr="00D40D21">
        <w:rPr>
          <w:rFonts w:ascii="Arial" w:hAnsi="Arial" w:cs="Arial"/>
          <w:b/>
          <w:color w:val="000000" w:themeColor="text1"/>
        </w:rPr>
        <w:t>validace a supervize</w:t>
      </w:r>
      <w:r w:rsidR="00BA68DD">
        <w:rPr>
          <w:rFonts w:ascii="Arial" w:hAnsi="Arial" w:cs="Arial"/>
          <w:b/>
          <w:color w:val="000000" w:themeColor="text1"/>
        </w:rPr>
        <w:t xml:space="preserve">, odboru </w:t>
      </w:r>
      <w:r w:rsidR="00D40D21" w:rsidRPr="00D40D21">
        <w:rPr>
          <w:rFonts w:ascii="Arial" w:hAnsi="Arial" w:cs="Arial"/>
          <w:b/>
          <w:color w:val="000000" w:themeColor="text1"/>
        </w:rPr>
        <w:t>interního auditu a kontroly</w:t>
      </w:r>
      <w:r w:rsidR="00A92124">
        <w:rPr>
          <w:rFonts w:ascii="Arial" w:hAnsi="Arial" w:cs="Arial"/>
          <w:b/>
          <w:color w:val="000000" w:themeColor="text1"/>
        </w:rPr>
        <w:t>,</w:t>
      </w:r>
      <w:r w:rsidR="000107C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D40D21">
        <w:rPr>
          <w:rFonts w:ascii="Arial" w:hAnsi="Arial" w:cs="Arial"/>
          <w:b/>
          <w:color w:val="000000" w:themeColor="text1"/>
        </w:rPr>
        <w:t>17020519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A68DD">
        <w:rPr>
          <w:rFonts w:ascii="Arial" w:hAnsi="Arial" w:cs="Arial"/>
          <w:b/>
          <w:color w:val="000000" w:themeColor="text1"/>
        </w:rPr>
        <w:t xml:space="preserve"> </w:t>
      </w:r>
      <w:r w:rsidR="00F96CE1">
        <w:rPr>
          <w:rFonts w:ascii="Arial" w:hAnsi="Arial" w:cs="Arial"/>
          <w:b/>
          <w:color w:val="000000" w:themeColor="text1"/>
        </w:rPr>
        <w:br/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6C60B4">
        <w:rPr>
          <w:rFonts w:ascii="Arial" w:hAnsi="Arial" w:cs="Arial"/>
          <w:b/>
          <w:color w:val="000000" w:themeColor="text1"/>
        </w:rPr>
        <w:t>29116-2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6C60B4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26DF1" w:rsidRPr="00926DF1" w:rsidRDefault="00AB685A" w:rsidP="00926DF1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 w:rsidR="00926DF1"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>č. 4</w:t>
      </w:r>
      <w:r w:rsidR="00410470">
        <w:rPr>
          <w:rFonts w:ascii="Arial" w:hAnsi="Arial" w:cs="Arial"/>
        </w:rPr>
        <w:t>0</w:t>
      </w:r>
      <w:r w:rsidRPr="00926DF1">
        <w:rPr>
          <w:rFonts w:ascii="Arial" w:hAnsi="Arial" w:cs="Arial"/>
        </w:rPr>
        <w:t>/201</w:t>
      </w:r>
      <w:r w:rsidR="00410470">
        <w:rPr>
          <w:rFonts w:ascii="Arial" w:hAnsi="Arial" w:cs="Arial"/>
        </w:rPr>
        <w:t>7</w:t>
      </w:r>
      <w:r w:rsidRPr="00926DF1">
        <w:rPr>
          <w:rFonts w:ascii="Arial" w:hAnsi="Arial" w:cs="Arial"/>
        </w:rPr>
        <w:t xml:space="preserve">, kterým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se stanoví požadavky na služební a pracovní místa na Ministerstvu vnitra, ve znění po</w:t>
      </w:r>
      <w:r w:rsidR="00926DF1" w:rsidRPr="00926DF1">
        <w:rPr>
          <w:rFonts w:ascii="Arial" w:hAnsi="Arial" w:cs="Arial"/>
        </w:rPr>
        <w:t xml:space="preserve">zdějších předpisů, </w:t>
      </w:r>
      <w:r w:rsidR="00926DF1"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="00926DF1" w:rsidRPr="00926DF1">
        <w:rPr>
          <w:rFonts w:ascii="Arial" w:hAnsi="Arial" w:cs="Arial"/>
          <w:b/>
          <w:color w:val="000000" w:themeColor="text1"/>
        </w:rPr>
        <w:t>„Vyhrazené“</w:t>
      </w:r>
      <w:r w:rsidR="00926DF1" w:rsidRPr="00926DF1">
        <w:rPr>
          <w:rFonts w:ascii="Arial" w:hAnsi="Arial" w:cs="Arial"/>
          <w:color w:val="000000" w:themeColor="text1"/>
        </w:rPr>
        <w:t xml:space="preserve"> v souladu se zákonem </w:t>
      </w:r>
      <w:r w:rsidR="00926DF1">
        <w:rPr>
          <w:rFonts w:ascii="Arial" w:hAnsi="Arial" w:cs="Arial"/>
          <w:color w:val="000000" w:themeColor="text1"/>
        </w:rPr>
        <w:br/>
      </w:r>
      <w:r w:rsidR="00926DF1"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 w:rsidR="00926DF1">
        <w:rPr>
          <w:rFonts w:ascii="Arial" w:hAnsi="Arial" w:cs="Arial"/>
          <w:color w:val="000000" w:themeColor="text1"/>
        </w:rPr>
        <w:br/>
        <w:t>ve znění pozdějších předpisů.</w:t>
      </w:r>
    </w:p>
    <w:p w:rsidR="0039625B" w:rsidRPr="00926DF1" w:rsidRDefault="00926DF1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lastRenderedPageBreak/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8624E5" w:rsidRPr="008624E5" w:rsidRDefault="008624E5" w:rsidP="008624E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624E5">
        <w:rPr>
          <w:rFonts w:ascii="Arial" w:hAnsi="Arial" w:cs="Arial"/>
          <w:color w:val="000000" w:themeColor="text1"/>
        </w:rPr>
        <w:t>Alexandra Drábová</w:t>
      </w:r>
    </w:p>
    <w:p w:rsidR="008624E5" w:rsidRPr="008624E5" w:rsidRDefault="008624E5" w:rsidP="008624E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624E5">
        <w:rPr>
          <w:rFonts w:ascii="Arial" w:hAnsi="Arial" w:cs="Arial"/>
          <w:color w:val="000000" w:themeColor="text1"/>
        </w:rPr>
        <w:t>odbor personální</w:t>
      </w:r>
    </w:p>
    <w:p w:rsidR="008624E5" w:rsidRPr="008624E5" w:rsidRDefault="008624E5" w:rsidP="008624E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624E5">
        <w:rPr>
          <w:rFonts w:ascii="Arial" w:hAnsi="Arial" w:cs="Arial"/>
          <w:color w:val="000000" w:themeColor="text1"/>
        </w:rPr>
        <w:t xml:space="preserve">tel. +420 974 832 238  </w:t>
      </w:r>
    </w:p>
    <w:p w:rsidR="00BA68DD" w:rsidRDefault="008624E5" w:rsidP="008624E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624E5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730AC2">
          <w:rPr>
            <w:rStyle w:val="Hypertextovodkaz"/>
            <w:rFonts w:ascii="Arial" w:hAnsi="Arial" w:cs="Arial"/>
          </w:rPr>
          <w:t>alexandra.drabova@mvcr.cz</w:t>
        </w:r>
      </w:hyperlink>
    </w:p>
    <w:p w:rsid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16E7" w:rsidRDefault="00A316E7" w:rsidP="00276ED4">
      <w:pPr>
        <w:spacing w:after="0" w:line="240" w:lineRule="auto"/>
      </w:pPr>
      <w:r>
        <w:separator/>
      </w:r>
    </w:p>
  </w:endnote>
  <w:endnote w:type="continuationSeparator" w:id="0">
    <w:p w:rsidR="00A316E7" w:rsidRDefault="00A316E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B268C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16E7" w:rsidRDefault="00A316E7" w:rsidP="00276ED4">
      <w:pPr>
        <w:spacing w:after="0" w:line="240" w:lineRule="auto"/>
      </w:pPr>
      <w:r>
        <w:separator/>
      </w:r>
    </w:p>
  </w:footnote>
  <w:footnote w:type="continuationSeparator" w:id="0">
    <w:p w:rsidR="00A316E7" w:rsidRDefault="00A316E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C476C"/>
    <w:rsid w:val="000D0570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0FB7"/>
    <w:rsid w:val="00202DDB"/>
    <w:rsid w:val="00203F7F"/>
    <w:rsid w:val="00210F0F"/>
    <w:rsid w:val="0022346E"/>
    <w:rsid w:val="00240188"/>
    <w:rsid w:val="00242E6B"/>
    <w:rsid w:val="00251516"/>
    <w:rsid w:val="00272336"/>
    <w:rsid w:val="00272F72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2414F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0470"/>
    <w:rsid w:val="00414BEA"/>
    <w:rsid w:val="00415D18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4C7CE6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8024E"/>
    <w:rsid w:val="00597C86"/>
    <w:rsid w:val="005C4DC4"/>
    <w:rsid w:val="005D0B36"/>
    <w:rsid w:val="005E4B5E"/>
    <w:rsid w:val="005E7FC2"/>
    <w:rsid w:val="006060F0"/>
    <w:rsid w:val="0061716D"/>
    <w:rsid w:val="0064419A"/>
    <w:rsid w:val="006843F2"/>
    <w:rsid w:val="006A3E69"/>
    <w:rsid w:val="006C60B4"/>
    <w:rsid w:val="006C7AEF"/>
    <w:rsid w:val="006D0359"/>
    <w:rsid w:val="006F282E"/>
    <w:rsid w:val="006F39F4"/>
    <w:rsid w:val="00704EFE"/>
    <w:rsid w:val="0070778B"/>
    <w:rsid w:val="0071306A"/>
    <w:rsid w:val="00717A78"/>
    <w:rsid w:val="00726ACB"/>
    <w:rsid w:val="007525D0"/>
    <w:rsid w:val="00755FF6"/>
    <w:rsid w:val="00767D32"/>
    <w:rsid w:val="00776D02"/>
    <w:rsid w:val="0078045D"/>
    <w:rsid w:val="00784793"/>
    <w:rsid w:val="00790714"/>
    <w:rsid w:val="007A1C61"/>
    <w:rsid w:val="007A1CE4"/>
    <w:rsid w:val="007A294E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66B4"/>
    <w:rsid w:val="00847B8C"/>
    <w:rsid w:val="00847EF4"/>
    <w:rsid w:val="008500C3"/>
    <w:rsid w:val="00853241"/>
    <w:rsid w:val="0085428E"/>
    <w:rsid w:val="00860641"/>
    <w:rsid w:val="008624E5"/>
    <w:rsid w:val="00873EA5"/>
    <w:rsid w:val="0087512E"/>
    <w:rsid w:val="008757FA"/>
    <w:rsid w:val="00893C49"/>
    <w:rsid w:val="008A4C0E"/>
    <w:rsid w:val="008C0CA6"/>
    <w:rsid w:val="008C3B5F"/>
    <w:rsid w:val="008E6A0B"/>
    <w:rsid w:val="008F5B78"/>
    <w:rsid w:val="009043EE"/>
    <w:rsid w:val="009062CC"/>
    <w:rsid w:val="0092136A"/>
    <w:rsid w:val="00924650"/>
    <w:rsid w:val="00926DF1"/>
    <w:rsid w:val="00955869"/>
    <w:rsid w:val="00956815"/>
    <w:rsid w:val="009576A5"/>
    <w:rsid w:val="00966AAF"/>
    <w:rsid w:val="00982E4E"/>
    <w:rsid w:val="00990C39"/>
    <w:rsid w:val="009A732F"/>
    <w:rsid w:val="009B268C"/>
    <w:rsid w:val="009D4C86"/>
    <w:rsid w:val="009F447C"/>
    <w:rsid w:val="00A0294A"/>
    <w:rsid w:val="00A10E8C"/>
    <w:rsid w:val="00A21A0F"/>
    <w:rsid w:val="00A316E7"/>
    <w:rsid w:val="00A34D3B"/>
    <w:rsid w:val="00A44532"/>
    <w:rsid w:val="00A63D07"/>
    <w:rsid w:val="00A813A7"/>
    <w:rsid w:val="00A81D00"/>
    <w:rsid w:val="00A86E86"/>
    <w:rsid w:val="00A8763A"/>
    <w:rsid w:val="00A92124"/>
    <w:rsid w:val="00AB685A"/>
    <w:rsid w:val="00AC085E"/>
    <w:rsid w:val="00AC1D26"/>
    <w:rsid w:val="00AC2FB9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A68DD"/>
    <w:rsid w:val="00BE0997"/>
    <w:rsid w:val="00C0487A"/>
    <w:rsid w:val="00C11E99"/>
    <w:rsid w:val="00C31A8E"/>
    <w:rsid w:val="00C5295D"/>
    <w:rsid w:val="00C63E1F"/>
    <w:rsid w:val="00C75DF2"/>
    <w:rsid w:val="00C772C6"/>
    <w:rsid w:val="00CA28BF"/>
    <w:rsid w:val="00CB1067"/>
    <w:rsid w:val="00CB4D15"/>
    <w:rsid w:val="00CB6F58"/>
    <w:rsid w:val="00CC096E"/>
    <w:rsid w:val="00CC35D5"/>
    <w:rsid w:val="00CF163B"/>
    <w:rsid w:val="00D040BD"/>
    <w:rsid w:val="00D11AFF"/>
    <w:rsid w:val="00D40D21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DF7157"/>
    <w:rsid w:val="00E127A8"/>
    <w:rsid w:val="00E166EF"/>
    <w:rsid w:val="00E21608"/>
    <w:rsid w:val="00E51A93"/>
    <w:rsid w:val="00E55543"/>
    <w:rsid w:val="00EB07CA"/>
    <w:rsid w:val="00EE1577"/>
    <w:rsid w:val="00EE40B4"/>
    <w:rsid w:val="00F040F0"/>
    <w:rsid w:val="00F10710"/>
    <w:rsid w:val="00F26BFB"/>
    <w:rsid w:val="00F33781"/>
    <w:rsid w:val="00F43722"/>
    <w:rsid w:val="00F515FA"/>
    <w:rsid w:val="00F65829"/>
    <w:rsid w:val="00F94686"/>
    <w:rsid w:val="00F94ECD"/>
    <w:rsid w:val="00F96CE1"/>
    <w:rsid w:val="00FA1431"/>
    <w:rsid w:val="00FA16BB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E9FB19-7C8A-4D54-80E0-86310A200E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4</Pages>
  <Words>1025</Words>
  <Characters>6048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47</cp:revision>
  <cp:lastPrinted>2017-12-13T16:25:00Z</cp:lastPrinted>
  <dcterms:created xsi:type="dcterms:W3CDTF">2017-07-12T04:53:00Z</dcterms:created>
  <dcterms:modified xsi:type="dcterms:W3CDTF">2018-03-08T10:47:00Z</dcterms:modified>
</cp:coreProperties>
</file>