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koordinace zahranič</w:t>
      </w:r>
      <w:r w:rsidR="002B7AEA">
        <w:rPr>
          <w:rFonts w:ascii="Arial" w:hAnsi="Arial" w:cs="Arial"/>
          <w:b/>
          <w:color w:val="000000" w:themeColor="text1"/>
          <w:sz w:val="24"/>
          <w:szCs w:val="24"/>
        </w:rPr>
        <w:t>n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í pomoci;</w:t>
      </w:r>
    </w:p>
    <w:p w:rsidR="002B7AEA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mezinárodní spolupráce </w:t>
      </w:r>
    </w:p>
    <w:p w:rsidR="00680657" w:rsidRDefault="0068065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 Evropské unie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B7AEA">
        <w:rPr>
          <w:rFonts w:ascii="Arial" w:hAnsi="Arial" w:cs="Arial"/>
          <w:color w:val="000000" w:themeColor="text1"/>
        </w:rPr>
        <w:t>22215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C4BC9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DC4BC9">
        <w:rPr>
          <w:rFonts w:ascii="Arial" w:hAnsi="Arial" w:cs="Arial"/>
          <w:color w:val="000000" w:themeColor="text1"/>
        </w:rPr>
        <w:t>2. března</w:t>
      </w:r>
      <w:r w:rsidR="002B7AE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80657" w:rsidRPr="00680657">
        <w:rPr>
          <w:rFonts w:ascii="Arial" w:hAnsi="Arial" w:cs="Arial"/>
          <w:b/>
          <w:color w:val="000000" w:themeColor="text1"/>
        </w:rPr>
        <w:t>koordinace zahranič</w:t>
      </w:r>
      <w:r w:rsidR="002B7AEA">
        <w:rPr>
          <w:rFonts w:ascii="Arial" w:hAnsi="Arial" w:cs="Arial"/>
          <w:b/>
          <w:color w:val="000000" w:themeColor="text1"/>
        </w:rPr>
        <w:t>n</w:t>
      </w:r>
      <w:r w:rsidR="00680657" w:rsidRPr="00680657">
        <w:rPr>
          <w:rFonts w:ascii="Arial" w:hAnsi="Arial" w:cs="Arial"/>
          <w:b/>
          <w:color w:val="000000" w:themeColor="text1"/>
        </w:rPr>
        <w:t>í pomoci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80657">
        <w:rPr>
          <w:rFonts w:ascii="Arial" w:hAnsi="Arial" w:cs="Arial"/>
          <w:b/>
          <w:color w:val="000000" w:themeColor="text1"/>
        </w:rPr>
        <w:t>30355574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8065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20E8C" w:rsidRDefault="00680657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9. Zahraniční vztahy a služba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B7AEA">
        <w:rPr>
          <w:rFonts w:ascii="Arial" w:hAnsi="Arial" w:cs="Arial"/>
          <w:b/>
          <w:color w:val="000000" w:themeColor="text1"/>
        </w:rPr>
        <w:t>červen</w:t>
      </w:r>
      <w:r w:rsidR="00AE2D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B7AEA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0657" w:rsidRPr="00680657">
        <w:rPr>
          <w:rFonts w:ascii="Arial" w:hAnsi="Arial" w:cs="Arial"/>
          <w:color w:val="000000" w:themeColor="text1"/>
        </w:rPr>
        <w:t>koordinace rozvojové spolupráce a vysílání expertů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do zahraničí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správa přidělené kapitoly Všeobecné pokladní</w:t>
      </w:r>
      <w:r w:rsidR="00680657">
        <w:rPr>
          <w:rFonts w:ascii="Arial" w:hAnsi="Arial" w:cs="Arial"/>
          <w:color w:val="000000" w:themeColor="text1"/>
        </w:rPr>
        <w:t xml:space="preserve"> </w:t>
      </w:r>
      <w:r w:rsidR="00680657" w:rsidRPr="00680657">
        <w:rPr>
          <w:rFonts w:ascii="Arial" w:hAnsi="Arial" w:cs="Arial"/>
          <w:color w:val="000000" w:themeColor="text1"/>
        </w:rPr>
        <w:t>správy</w:t>
      </w:r>
      <w:r w:rsidR="00680657">
        <w:rPr>
          <w:rFonts w:ascii="Arial" w:hAnsi="Arial" w:cs="Arial"/>
          <w:color w:val="000000" w:themeColor="text1"/>
        </w:rPr>
        <w:t xml:space="preserve">; </w:t>
      </w:r>
      <w:r w:rsidR="00680657" w:rsidRPr="00680657">
        <w:rPr>
          <w:rFonts w:ascii="Arial" w:hAnsi="Arial" w:cs="Arial"/>
          <w:color w:val="000000" w:themeColor="text1"/>
        </w:rPr>
        <w:t>vedení přehledů poskytované zahraniční pomoci</w:t>
      </w:r>
      <w:r w:rsidR="00680657">
        <w:rPr>
          <w:rFonts w:ascii="Arial" w:hAnsi="Arial" w:cs="Arial"/>
          <w:color w:val="000000" w:themeColor="text1"/>
        </w:rPr>
        <w:t xml:space="preserve"> a </w:t>
      </w:r>
      <w:r w:rsidR="00680657" w:rsidRPr="00680657">
        <w:rPr>
          <w:rFonts w:ascii="Arial" w:hAnsi="Arial" w:cs="Arial"/>
          <w:color w:val="000000" w:themeColor="text1"/>
        </w:rPr>
        <w:t>příprava podkladů</w:t>
      </w:r>
      <w:r w:rsidR="00680657">
        <w:rPr>
          <w:rFonts w:ascii="Arial" w:hAnsi="Arial" w:cs="Arial"/>
          <w:color w:val="000000" w:themeColor="text1"/>
        </w:rPr>
        <w:t>. Pokročilá 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</w:t>
      </w:r>
      <w:r w:rsidR="00680657">
        <w:rPr>
          <w:rFonts w:ascii="Arial" w:hAnsi="Arial" w:cs="Arial"/>
        </w:rPr>
        <w:t xml:space="preserve">a cizích jazyků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  <w:r w:rsidR="00C17CEA">
        <w:rPr>
          <w:rFonts w:ascii="Arial" w:hAnsi="Arial" w:cs="Arial"/>
        </w:rPr>
        <w:t xml:space="preserve">Výkon služby je spojen se zvýšenou psychickou zátěží, proto bude součástí pohovoru písemná psychologická zkouška.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C4BC9">
        <w:rPr>
          <w:rFonts w:ascii="Arial" w:hAnsi="Arial" w:cs="Arial"/>
          <w:b/>
          <w:color w:val="000000" w:themeColor="text1"/>
        </w:rPr>
        <w:t xml:space="preserve">23. </w:t>
      </w:r>
      <w:bookmarkStart w:id="0" w:name="_GoBack"/>
      <w:bookmarkEnd w:id="0"/>
      <w:r w:rsidR="002B7AEA">
        <w:rPr>
          <w:rFonts w:ascii="Arial" w:hAnsi="Arial" w:cs="Arial"/>
          <w:b/>
          <w:color w:val="000000" w:themeColor="text1"/>
        </w:rPr>
        <w:t>března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6806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80657" w:rsidRPr="00680657">
        <w:rPr>
          <w:rFonts w:ascii="Arial" w:hAnsi="Arial" w:cs="Arial"/>
          <w:b/>
          <w:color w:val="000000" w:themeColor="text1"/>
        </w:rPr>
        <w:t>ministerského rady v oddělení koordinace zahranič</w:t>
      </w:r>
      <w:r w:rsidR="002B7AEA">
        <w:rPr>
          <w:rFonts w:ascii="Arial" w:hAnsi="Arial" w:cs="Arial"/>
          <w:b/>
          <w:color w:val="000000" w:themeColor="text1"/>
        </w:rPr>
        <w:t>n</w:t>
      </w:r>
      <w:r w:rsidR="00680657" w:rsidRPr="00680657">
        <w:rPr>
          <w:rFonts w:ascii="Arial" w:hAnsi="Arial" w:cs="Arial"/>
          <w:b/>
          <w:color w:val="000000" w:themeColor="text1"/>
        </w:rPr>
        <w:t>í pomoci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80657" w:rsidRPr="00680657">
        <w:rPr>
          <w:rFonts w:ascii="Arial" w:hAnsi="Arial" w:cs="Arial"/>
          <w:b/>
          <w:color w:val="000000" w:themeColor="text1"/>
        </w:rPr>
        <w:t>mezinárodní spolupráce a Evropské unie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B7AEA">
        <w:rPr>
          <w:rFonts w:ascii="Arial" w:hAnsi="Arial" w:cs="Arial"/>
          <w:b/>
          <w:color w:val="000000" w:themeColor="text1"/>
        </w:rPr>
        <w:t>30355574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B7AEA">
        <w:rPr>
          <w:rFonts w:ascii="Arial" w:hAnsi="Arial" w:cs="Arial"/>
          <w:b/>
          <w:color w:val="000000" w:themeColor="text1"/>
        </w:rPr>
        <w:t>22215</w:t>
      </w:r>
      <w:r w:rsidR="00C17CEA">
        <w:rPr>
          <w:rFonts w:ascii="Arial" w:hAnsi="Arial" w:cs="Arial"/>
          <w:b/>
          <w:color w:val="000000" w:themeColor="text1"/>
        </w:rPr>
        <w:t>-</w:t>
      </w:r>
      <w:r w:rsidR="00DC4BC9">
        <w:rPr>
          <w:rFonts w:ascii="Arial" w:hAnsi="Arial" w:cs="Arial"/>
          <w:b/>
          <w:color w:val="000000" w:themeColor="text1"/>
        </w:rPr>
        <w:t>3</w:t>
      </w:r>
      <w:r w:rsidR="00C17CEA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2B7AEA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BA7FA6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Pr="00033C70" w:rsidRDefault="00C17CEA" w:rsidP="00CD6DA3">
      <w:pPr>
        <w:spacing w:after="0" w:line="360" w:lineRule="auto"/>
        <w:contextualSpacing/>
        <w:jc w:val="both"/>
        <w:rPr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D4D" w:rsidRDefault="00BA0D4D" w:rsidP="00276ED4">
      <w:pPr>
        <w:spacing w:after="0" w:line="240" w:lineRule="auto"/>
      </w:pPr>
      <w:r>
        <w:separator/>
      </w:r>
    </w:p>
  </w:endnote>
  <w:endnote w:type="continuationSeparator" w:id="0">
    <w:p w:rsidR="00BA0D4D" w:rsidRDefault="00BA0D4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4BC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D4D" w:rsidRDefault="00BA0D4D" w:rsidP="00276ED4">
      <w:pPr>
        <w:spacing w:after="0" w:line="240" w:lineRule="auto"/>
      </w:pPr>
      <w:r>
        <w:separator/>
      </w:r>
    </w:p>
  </w:footnote>
  <w:footnote w:type="continuationSeparator" w:id="0">
    <w:p w:rsidR="00BA0D4D" w:rsidRDefault="00BA0D4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40FDF-E2FD-49CC-A736-C6498CE2F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1083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2017-12-13T16:46:00Z</cp:lastPrinted>
  <dcterms:created xsi:type="dcterms:W3CDTF">2017-07-12T04:53:00Z</dcterms:created>
  <dcterms:modified xsi:type="dcterms:W3CDTF">2018-02-28T15:42:00Z</dcterms:modified>
</cp:coreProperties>
</file>