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 xml:space="preserve">Azylového, migračního a integračního fondu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br/>
        <w:t>a fondu pro vnitřní bezpečnost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Pr="00033C70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>fondů Evropské unie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50371">
        <w:rPr>
          <w:rFonts w:ascii="Arial" w:hAnsi="Arial" w:cs="Arial"/>
          <w:color w:val="000000" w:themeColor="text1"/>
        </w:rPr>
        <w:t>23430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50371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250371">
        <w:rPr>
          <w:rFonts w:ascii="Arial" w:hAnsi="Arial" w:cs="Arial"/>
          <w:color w:val="000000" w:themeColor="text1"/>
        </w:rPr>
        <w:t>23. února</w:t>
      </w:r>
      <w:r w:rsidR="00D8640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371C5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71C5A" w:rsidRPr="00371C5A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71C5A" w:rsidRPr="00371C5A" w:rsidRDefault="00371C5A" w:rsidP="00371C5A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371C5A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371C5A">
        <w:rPr>
          <w:rFonts w:ascii="Arial" w:hAnsi="Arial" w:cs="Arial"/>
          <w:i/>
          <w:color w:val="000000" w:themeColor="text1"/>
        </w:rPr>
        <w:t>a obdobné fondy</w:t>
      </w:r>
      <w:r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235A8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C91162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C91162">
        <w:rPr>
          <w:rFonts w:ascii="Arial" w:hAnsi="Arial" w:cs="Arial"/>
          <w:b/>
          <w:color w:val="000000" w:themeColor="text1"/>
        </w:rPr>
        <w:t>určitou</w:t>
      </w:r>
      <w:r w:rsidR="00235A83" w:rsidRPr="00C91162">
        <w:rPr>
          <w:rFonts w:ascii="Arial" w:hAnsi="Arial" w:cs="Arial"/>
          <w:b/>
          <w:color w:val="000000" w:themeColor="text1"/>
        </w:rPr>
        <w:t xml:space="preserve">, a to </w:t>
      </w:r>
      <w:r w:rsidR="00C91162" w:rsidRPr="00C91162">
        <w:rPr>
          <w:rFonts w:ascii="Arial" w:hAnsi="Arial" w:cs="Arial"/>
          <w:b/>
          <w:color w:val="000000" w:themeColor="text1"/>
        </w:rPr>
        <w:t>do 31. prosince 2019</w:t>
      </w:r>
      <w:r w:rsidR="00250371">
        <w:rPr>
          <w:rFonts w:ascii="Arial" w:hAnsi="Arial" w:cs="Arial"/>
          <w:b/>
          <w:color w:val="000000" w:themeColor="text1"/>
        </w:rPr>
        <w:t xml:space="preserve">. </w:t>
      </w:r>
      <w:r w:rsidR="00C91162" w:rsidRPr="00C91162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50371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B7814">
        <w:rPr>
          <w:rFonts w:ascii="Arial" w:hAnsi="Arial" w:cs="Arial"/>
          <w:b/>
          <w:color w:val="000000" w:themeColor="text1"/>
        </w:rPr>
        <w:t xml:space="preserve">květen </w:t>
      </w:r>
      <w:bookmarkStart w:id="0" w:name="_GoBack"/>
      <w:bookmarkEnd w:id="0"/>
      <w:r w:rsidR="00AE2DF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35A83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235A83" w:rsidRDefault="004B2025" w:rsidP="008466B4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35A83" w:rsidRPr="00235A83">
        <w:rPr>
          <w:rFonts w:ascii="Arial" w:hAnsi="Arial" w:cs="Arial"/>
          <w:color w:val="000000" w:themeColor="text1"/>
        </w:rPr>
        <w:t xml:space="preserve">administrativní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 xml:space="preserve">a organizační zajištění Národních programů Azylového, migračního a integračního fondu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>a fondu pro vnitřní bezpečnost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podílení se na procesu hodnocení projektů příprava podkladů pro uskutečnění plateb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administrace projektových žádostí a schválených projektů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 xml:space="preserve">kontrola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>a hodnocení monitorovacích zpráv, kontrola fyzické realizace projektů</w:t>
      </w:r>
      <w:r w:rsidR="00235A83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D8640A">
        <w:rPr>
          <w:rFonts w:ascii="Arial" w:hAnsi="Arial" w:cs="Arial"/>
        </w:rPr>
        <w:t xml:space="preserve">je </w:t>
      </w:r>
      <w:r w:rsidR="007B1067" w:rsidRPr="007B1067">
        <w:rPr>
          <w:rFonts w:ascii="Arial" w:hAnsi="Arial" w:cs="Arial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50371">
        <w:rPr>
          <w:rFonts w:ascii="Arial" w:hAnsi="Arial" w:cs="Arial"/>
          <w:b/>
          <w:color w:val="000000" w:themeColor="text1"/>
        </w:rPr>
        <w:t>1</w:t>
      </w:r>
      <w:r w:rsidR="00D8640A">
        <w:rPr>
          <w:rFonts w:ascii="Arial" w:hAnsi="Arial" w:cs="Arial"/>
          <w:b/>
          <w:color w:val="000000" w:themeColor="text1"/>
        </w:rPr>
        <w:t xml:space="preserve">5. </w:t>
      </w:r>
      <w:r w:rsidR="00250371">
        <w:rPr>
          <w:rFonts w:ascii="Arial" w:hAnsi="Arial" w:cs="Arial"/>
          <w:b/>
          <w:color w:val="000000" w:themeColor="text1"/>
        </w:rPr>
        <w:t>března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235A8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35A83" w:rsidRPr="00235A83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235A83" w:rsidRPr="00235A83">
        <w:rPr>
          <w:rFonts w:ascii="Arial" w:hAnsi="Arial" w:cs="Arial"/>
          <w:b/>
          <w:color w:val="000000" w:themeColor="text1"/>
        </w:rPr>
        <w:t>fondů Evropské unie v oblasti vnitřních věcí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250371">
        <w:rPr>
          <w:rFonts w:ascii="Arial" w:hAnsi="Arial" w:cs="Arial"/>
          <w:b/>
          <w:color w:val="000000" w:themeColor="text1"/>
        </w:rPr>
        <w:t>23430</w:t>
      </w:r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25037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50371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50371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235A83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Default="00C17CEA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Pr="00033C70" w:rsidRDefault="00235A83" w:rsidP="00CD6DA3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150" w:rsidRDefault="00202150" w:rsidP="00276ED4">
      <w:pPr>
        <w:spacing w:after="0" w:line="240" w:lineRule="auto"/>
      </w:pPr>
      <w:r>
        <w:separator/>
      </w:r>
    </w:p>
  </w:endnote>
  <w:endnote w:type="continuationSeparator" w:id="0">
    <w:p w:rsidR="00202150" w:rsidRDefault="002021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781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150" w:rsidRDefault="00202150" w:rsidP="00276ED4">
      <w:pPr>
        <w:spacing w:after="0" w:line="240" w:lineRule="auto"/>
      </w:pPr>
      <w:r>
        <w:separator/>
      </w:r>
    </w:p>
  </w:footnote>
  <w:footnote w:type="continuationSeparator" w:id="0">
    <w:p w:rsidR="00202150" w:rsidRDefault="002021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322F"/>
    <w:rsid w:val="000E665F"/>
    <w:rsid w:val="000F0A97"/>
    <w:rsid w:val="000F2D84"/>
    <w:rsid w:val="00101AD6"/>
    <w:rsid w:val="0011172E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150"/>
    <w:rsid w:val="00202DDB"/>
    <w:rsid w:val="00203F7F"/>
    <w:rsid w:val="00210F0F"/>
    <w:rsid w:val="00217245"/>
    <w:rsid w:val="0022346E"/>
    <w:rsid w:val="0023169F"/>
    <w:rsid w:val="00235A83"/>
    <w:rsid w:val="00240188"/>
    <w:rsid w:val="00242E6B"/>
    <w:rsid w:val="00250371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71C5A"/>
    <w:rsid w:val="00386429"/>
    <w:rsid w:val="0039625B"/>
    <w:rsid w:val="003A5C15"/>
    <w:rsid w:val="003B692B"/>
    <w:rsid w:val="003E630C"/>
    <w:rsid w:val="003F3332"/>
    <w:rsid w:val="00417DD3"/>
    <w:rsid w:val="00421088"/>
    <w:rsid w:val="00425B9D"/>
    <w:rsid w:val="004358E2"/>
    <w:rsid w:val="0043623A"/>
    <w:rsid w:val="0044040E"/>
    <w:rsid w:val="00443A6B"/>
    <w:rsid w:val="00473A8E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B7814"/>
    <w:rsid w:val="00AC085E"/>
    <w:rsid w:val="00AC1D26"/>
    <w:rsid w:val="00AC2FB9"/>
    <w:rsid w:val="00AD3710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6484F"/>
    <w:rsid w:val="00C75DF2"/>
    <w:rsid w:val="00C772C6"/>
    <w:rsid w:val="00C91162"/>
    <w:rsid w:val="00CA28BF"/>
    <w:rsid w:val="00CB1067"/>
    <w:rsid w:val="00CB4D15"/>
    <w:rsid w:val="00CB6F58"/>
    <w:rsid w:val="00CC35D5"/>
    <w:rsid w:val="00CD56A3"/>
    <w:rsid w:val="00CD6DA3"/>
    <w:rsid w:val="00D11AFF"/>
    <w:rsid w:val="00D20E8C"/>
    <w:rsid w:val="00D44A1A"/>
    <w:rsid w:val="00D44EC6"/>
    <w:rsid w:val="00D773F0"/>
    <w:rsid w:val="00D85BE6"/>
    <w:rsid w:val="00D8640A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A417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8B35A-665C-4E7E-9C9F-C1EF2996E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1003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2017-12-13T16:46:00Z</cp:lastPrinted>
  <dcterms:created xsi:type="dcterms:W3CDTF">2017-07-12T04:53:00Z</dcterms:created>
  <dcterms:modified xsi:type="dcterms:W3CDTF">2018-02-22T06:55:00Z</dcterms:modified>
</cp:coreProperties>
</file>