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4302B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4302B">
        <w:rPr>
          <w:rFonts w:ascii="Arial" w:hAnsi="Arial" w:cs="Arial"/>
          <w:b/>
          <w:color w:val="000000" w:themeColor="text1"/>
          <w:sz w:val="24"/>
          <w:szCs w:val="24"/>
        </w:rPr>
        <w:t>řízení, metodiky a kontroly archivů a spisové služby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4302B">
        <w:rPr>
          <w:rFonts w:ascii="Arial" w:hAnsi="Arial" w:cs="Arial"/>
          <w:b/>
          <w:color w:val="000000" w:themeColor="text1"/>
          <w:sz w:val="24"/>
          <w:szCs w:val="24"/>
        </w:rPr>
        <w:t>archivní správy a spisové služby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4302B">
        <w:rPr>
          <w:rFonts w:ascii="Arial" w:hAnsi="Arial" w:cs="Arial"/>
          <w:color w:val="000000" w:themeColor="text1"/>
        </w:rPr>
        <w:t>17152-2</w:t>
      </w:r>
      <w:r w:rsidR="009F2AB6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81098">
        <w:rPr>
          <w:rFonts w:ascii="Arial" w:hAnsi="Arial" w:cs="Arial"/>
          <w:color w:val="000000" w:themeColor="text1"/>
        </w:rPr>
        <w:t>12</w:t>
      </w:r>
      <w:r w:rsidR="0064302B">
        <w:rPr>
          <w:rFonts w:ascii="Arial" w:hAnsi="Arial" w:cs="Arial"/>
          <w:color w:val="000000" w:themeColor="text1"/>
        </w:rPr>
        <w:t>. února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4302B">
        <w:rPr>
          <w:rFonts w:ascii="Arial" w:hAnsi="Arial" w:cs="Arial"/>
          <w:b/>
          <w:color w:val="000000" w:themeColor="text1"/>
        </w:rPr>
        <w:t>rady/m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4302B" w:rsidRPr="0064302B">
        <w:rPr>
          <w:rFonts w:ascii="Arial" w:hAnsi="Arial" w:cs="Arial"/>
          <w:b/>
          <w:color w:val="000000" w:themeColor="text1"/>
        </w:rPr>
        <w:t>řízení, metodiky a kontroly archivů a spisové služby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4302B">
        <w:rPr>
          <w:rFonts w:ascii="Arial" w:hAnsi="Arial" w:cs="Arial"/>
          <w:b/>
          <w:color w:val="000000" w:themeColor="text1"/>
        </w:rPr>
        <w:t>17005412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A2A36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D852CA" w:rsidRDefault="0064302B" w:rsidP="00D852CA">
      <w:pPr>
        <w:spacing w:before="240" w:after="120" w:line="360" w:lineRule="auto"/>
        <w:ind w:left="360" w:firstLine="348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35. Archivnictví a spisová služba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6B753A">
        <w:rPr>
          <w:rFonts w:ascii="Arial" w:hAnsi="Arial" w:cs="Arial"/>
          <w:b/>
        </w:rPr>
        <w:t>je duben-</w:t>
      </w:r>
      <w:bookmarkStart w:id="0" w:name="_GoBack"/>
      <w:bookmarkEnd w:id="0"/>
      <w:r w:rsidR="0064302B">
        <w:rPr>
          <w:rFonts w:ascii="Arial" w:hAnsi="Arial" w:cs="Arial"/>
          <w:b/>
        </w:rPr>
        <w:t>květen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64302B">
        <w:rPr>
          <w:rFonts w:ascii="Arial" w:hAnsi="Arial" w:cs="Arial"/>
          <w:b/>
        </w:rPr>
        <w:t>1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1C1D3A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64302B">
        <w:rPr>
          <w:rFonts w:ascii="Arial" w:hAnsi="Arial" w:cs="Arial"/>
        </w:rPr>
        <w:t>p</w:t>
      </w:r>
      <w:r w:rsidR="0064302B" w:rsidRPr="0064302B">
        <w:rPr>
          <w:rFonts w:ascii="Arial" w:hAnsi="Arial" w:cs="Arial"/>
        </w:rPr>
        <w:t xml:space="preserve">oradenská </w:t>
      </w:r>
      <w:r w:rsidR="000229EC">
        <w:rPr>
          <w:rFonts w:ascii="Arial" w:hAnsi="Arial" w:cs="Arial"/>
        </w:rPr>
        <w:br/>
      </w:r>
      <w:r w:rsidR="0064302B" w:rsidRPr="0064302B">
        <w:rPr>
          <w:rFonts w:ascii="Arial" w:hAnsi="Arial" w:cs="Arial"/>
        </w:rPr>
        <w:t>a konzultační činnost v oblasti využívání archiválií</w:t>
      </w:r>
      <w:r w:rsidR="0064302B">
        <w:rPr>
          <w:rFonts w:ascii="Arial" w:hAnsi="Arial" w:cs="Arial"/>
        </w:rPr>
        <w:t xml:space="preserve"> </w:t>
      </w:r>
      <w:r w:rsidR="0064302B" w:rsidRPr="0064302B">
        <w:rPr>
          <w:rFonts w:ascii="Arial" w:hAnsi="Arial" w:cs="Arial"/>
        </w:rPr>
        <w:t>pro potřeby nahlédací agendy v oboru působnosti ústředního</w:t>
      </w:r>
      <w:r w:rsidR="0064302B">
        <w:rPr>
          <w:rFonts w:ascii="Arial" w:hAnsi="Arial" w:cs="Arial"/>
        </w:rPr>
        <w:t xml:space="preserve"> </w:t>
      </w:r>
      <w:r w:rsidR="0064302B" w:rsidRPr="0064302B">
        <w:rPr>
          <w:rFonts w:ascii="Arial" w:hAnsi="Arial" w:cs="Arial"/>
        </w:rPr>
        <w:t>správního úřadu, rešeršní agenda pro služební, úřední i</w:t>
      </w:r>
      <w:r w:rsidR="0064302B">
        <w:rPr>
          <w:rFonts w:ascii="Arial" w:hAnsi="Arial" w:cs="Arial"/>
        </w:rPr>
        <w:t xml:space="preserve"> </w:t>
      </w:r>
      <w:r w:rsidR="0064302B" w:rsidRPr="0064302B">
        <w:rPr>
          <w:rFonts w:ascii="Arial" w:hAnsi="Arial" w:cs="Arial"/>
        </w:rPr>
        <w:t>soukromou potřebu, koordinace nahlédací agendy v</w:t>
      </w:r>
      <w:r w:rsidR="0064302B">
        <w:rPr>
          <w:rFonts w:ascii="Arial" w:hAnsi="Arial" w:cs="Arial"/>
        </w:rPr>
        <w:t> </w:t>
      </w:r>
      <w:r w:rsidR="0064302B" w:rsidRPr="0064302B">
        <w:rPr>
          <w:rFonts w:ascii="Arial" w:hAnsi="Arial" w:cs="Arial"/>
        </w:rPr>
        <w:t>síti</w:t>
      </w:r>
      <w:r w:rsidR="0064302B">
        <w:rPr>
          <w:rFonts w:ascii="Arial" w:hAnsi="Arial" w:cs="Arial"/>
        </w:rPr>
        <w:t xml:space="preserve"> </w:t>
      </w:r>
      <w:r w:rsidR="0064302B" w:rsidRPr="0064302B">
        <w:rPr>
          <w:rFonts w:ascii="Arial" w:hAnsi="Arial" w:cs="Arial"/>
        </w:rPr>
        <w:t>archivů ČR, spol</w:t>
      </w:r>
      <w:r w:rsidR="00D81098">
        <w:rPr>
          <w:rFonts w:ascii="Arial" w:hAnsi="Arial" w:cs="Arial"/>
        </w:rPr>
        <w:t xml:space="preserve">upráce se zahraničními </w:t>
      </w:r>
      <w:r w:rsidR="00D81098" w:rsidRPr="00D81098">
        <w:rPr>
          <w:rFonts w:ascii="Arial" w:hAnsi="Arial" w:cs="Arial"/>
          <w:color w:val="000000" w:themeColor="text1"/>
        </w:rPr>
        <w:t xml:space="preserve">archivy.; vedení evidence knihovny odboru. </w:t>
      </w:r>
      <w:r w:rsidR="001C1D3A" w:rsidRPr="00D81098">
        <w:rPr>
          <w:rFonts w:ascii="Arial" w:hAnsi="Arial" w:cs="Arial"/>
          <w:color w:val="000000" w:themeColor="text1"/>
        </w:rPr>
        <w:t>Z</w:t>
      </w:r>
      <w:r w:rsidRPr="00D81098">
        <w:rPr>
          <w:rFonts w:ascii="Arial" w:hAnsi="Arial" w:cs="Arial"/>
          <w:color w:val="000000" w:themeColor="text1"/>
        </w:rPr>
        <w:t xml:space="preserve">nalost </w:t>
      </w:r>
      <w:r>
        <w:rPr>
          <w:rFonts w:ascii="Arial" w:hAnsi="Arial" w:cs="Arial"/>
        </w:rPr>
        <w:t>MS OFFICE</w:t>
      </w:r>
      <w:r w:rsidR="0064302B">
        <w:rPr>
          <w:rFonts w:ascii="Arial" w:hAnsi="Arial" w:cs="Arial"/>
        </w:rPr>
        <w:t>, ASPI, znalost anglického jazyka</w:t>
      </w:r>
      <w:r w:rsidR="001C1D3A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řidičský průkaz skupiny B jsou</w:t>
      </w:r>
      <w:r w:rsidR="009345DB">
        <w:rPr>
          <w:rFonts w:ascii="Arial" w:hAnsi="Arial" w:cs="Arial"/>
        </w:rPr>
        <w:t xml:space="preserve"> výhodou. Služební místo </w:t>
      </w:r>
      <w:r w:rsidR="001C1D3A">
        <w:rPr>
          <w:rFonts w:ascii="Arial" w:hAnsi="Arial" w:cs="Arial"/>
        </w:rPr>
        <w:t xml:space="preserve">je </w:t>
      </w:r>
      <w:r w:rsidR="009345DB">
        <w:rPr>
          <w:rFonts w:ascii="Arial" w:hAnsi="Arial" w:cs="Arial"/>
        </w:rPr>
        <w:t>vhodné</w:t>
      </w:r>
      <w:r w:rsidR="0064302B">
        <w:rPr>
          <w:rFonts w:ascii="Arial" w:hAnsi="Arial" w:cs="Arial"/>
        </w:rPr>
        <w:t xml:space="preserve"> </w:t>
      </w:r>
      <w:r w:rsidR="001C1D3A">
        <w:rPr>
          <w:rFonts w:ascii="Arial" w:hAnsi="Arial" w:cs="Arial"/>
        </w:rPr>
        <w:t xml:space="preserve">i </w:t>
      </w:r>
      <w:r w:rsidR="009345DB">
        <w:rPr>
          <w:rFonts w:ascii="Arial" w:hAnsi="Arial" w:cs="Arial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81098">
        <w:rPr>
          <w:rFonts w:ascii="Arial" w:hAnsi="Arial" w:cs="Arial"/>
          <w:b/>
          <w:color w:val="000000" w:themeColor="text1"/>
        </w:rPr>
        <w:t>5</w:t>
      </w:r>
      <w:r w:rsidR="003C7B34">
        <w:rPr>
          <w:rFonts w:ascii="Arial" w:hAnsi="Arial" w:cs="Arial"/>
          <w:b/>
          <w:color w:val="000000" w:themeColor="text1"/>
        </w:rPr>
        <w:t xml:space="preserve">. </w:t>
      </w:r>
      <w:r w:rsidR="0064302B">
        <w:rPr>
          <w:rFonts w:ascii="Arial" w:hAnsi="Arial" w:cs="Arial"/>
          <w:b/>
          <w:color w:val="000000" w:themeColor="text1"/>
        </w:rPr>
        <w:t>března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64302B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4302B" w:rsidRPr="0064302B">
        <w:rPr>
          <w:rFonts w:ascii="Arial" w:hAnsi="Arial" w:cs="Arial"/>
          <w:b/>
          <w:color w:val="000000" w:themeColor="text1"/>
        </w:rPr>
        <w:t>řízení, metodiky a kontroly archivů a spisové služby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64302B" w:rsidRPr="0064302B">
        <w:rPr>
          <w:rFonts w:ascii="Arial" w:hAnsi="Arial" w:cs="Arial"/>
          <w:b/>
          <w:color w:val="000000" w:themeColor="text1"/>
        </w:rPr>
        <w:t>archivní správy a spisové služby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64302B">
        <w:rPr>
          <w:rFonts w:ascii="Arial" w:hAnsi="Arial" w:cs="Arial"/>
          <w:b/>
          <w:color w:val="000000" w:themeColor="text1"/>
        </w:rPr>
        <w:t>I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D </w:t>
      </w:r>
      <w:r w:rsidR="000229EC">
        <w:rPr>
          <w:rFonts w:ascii="Arial" w:hAnsi="Arial" w:cs="Arial"/>
          <w:b/>
          <w:color w:val="000000" w:themeColor="text1"/>
        </w:rPr>
        <w:t>17005412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4302B">
        <w:rPr>
          <w:rFonts w:ascii="Arial" w:hAnsi="Arial" w:cs="Arial"/>
          <w:b/>
          <w:color w:val="000000" w:themeColor="text1"/>
        </w:rPr>
        <w:t>17152-2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0229EC">
        <w:rPr>
          <w:rFonts w:ascii="Arial" w:hAnsi="Arial" w:cs="Arial"/>
          <w:color w:val="000000" w:themeColor="text1"/>
        </w:rPr>
        <w:t xml:space="preserve">bakalářský nebo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0229EC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229EC" w:rsidRPr="000229EC" w:rsidRDefault="000229EC" w:rsidP="000229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229EC">
        <w:rPr>
          <w:rFonts w:ascii="Arial" w:hAnsi="Arial" w:cs="Arial"/>
          <w:color w:val="000000" w:themeColor="text1"/>
          <w:szCs w:val="24"/>
        </w:rPr>
        <w:t>Mgr. Radka Kolářová</w:t>
      </w:r>
    </w:p>
    <w:p w:rsidR="000229EC" w:rsidRPr="000229EC" w:rsidRDefault="000229EC" w:rsidP="000229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229EC">
        <w:rPr>
          <w:rFonts w:ascii="Arial" w:hAnsi="Arial" w:cs="Arial"/>
          <w:color w:val="000000" w:themeColor="text1"/>
          <w:szCs w:val="24"/>
        </w:rPr>
        <w:t>odbor personální</w:t>
      </w:r>
    </w:p>
    <w:p w:rsidR="000229EC" w:rsidRPr="000229EC" w:rsidRDefault="000229EC" w:rsidP="000229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229EC">
        <w:rPr>
          <w:rFonts w:ascii="Arial" w:hAnsi="Arial" w:cs="Arial"/>
          <w:color w:val="000000" w:themeColor="text1"/>
          <w:szCs w:val="24"/>
        </w:rPr>
        <w:t>tel.: +420 974 849 021</w:t>
      </w:r>
    </w:p>
    <w:p w:rsidR="009F2AB6" w:rsidRDefault="000229EC" w:rsidP="000229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229EC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8243FC">
          <w:rPr>
            <w:rStyle w:val="Hypertextovodkaz"/>
            <w:rFonts w:ascii="Arial" w:hAnsi="Arial" w:cs="Arial"/>
            <w:szCs w:val="24"/>
          </w:rPr>
          <w:t>radka.kolarova@mvcr.cz</w:t>
        </w:r>
      </w:hyperlink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15A" w:rsidRDefault="0025615A" w:rsidP="00276ED4">
      <w:pPr>
        <w:spacing w:after="0" w:line="240" w:lineRule="auto"/>
      </w:pPr>
      <w:r>
        <w:separator/>
      </w:r>
    </w:p>
  </w:endnote>
  <w:endnote w:type="continuationSeparator" w:id="0">
    <w:p w:rsidR="0025615A" w:rsidRDefault="0025615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B753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15A" w:rsidRDefault="0025615A" w:rsidP="00276ED4">
      <w:pPr>
        <w:spacing w:after="0" w:line="240" w:lineRule="auto"/>
      </w:pPr>
      <w:r>
        <w:separator/>
      </w:r>
    </w:p>
  </w:footnote>
  <w:footnote w:type="continuationSeparator" w:id="0">
    <w:p w:rsidR="0025615A" w:rsidRDefault="0025615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601D"/>
    <w:rsid w:val="00022684"/>
    <w:rsid w:val="000229EC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A2A36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C1D3A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5615A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10FF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02B"/>
    <w:rsid w:val="00643F9D"/>
    <w:rsid w:val="0064419A"/>
    <w:rsid w:val="006A3E69"/>
    <w:rsid w:val="006B753A"/>
    <w:rsid w:val="006C4F73"/>
    <w:rsid w:val="006C7AEF"/>
    <w:rsid w:val="006D0359"/>
    <w:rsid w:val="006F282E"/>
    <w:rsid w:val="00704EFE"/>
    <w:rsid w:val="0070778B"/>
    <w:rsid w:val="0071306A"/>
    <w:rsid w:val="007267D1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2AB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B0059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340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1098"/>
    <w:rsid w:val="00D852CA"/>
    <w:rsid w:val="00D85BE6"/>
    <w:rsid w:val="00DB27BC"/>
    <w:rsid w:val="00DC47FE"/>
    <w:rsid w:val="00DC4A99"/>
    <w:rsid w:val="00DD494D"/>
    <w:rsid w:val="00DE0518"/>
    <w:rsid w:val="00DE317A"/>
    <w:rsid w:val="00DE6789"/>
    <w:rsid w:val="00DF3DB3"/>
    <w:rsid w:val="00E127A8"/>
    <w:rsid w:val="00E36EC4"/>
    <w:rsid w:val="00E445FC"/>
    <w:rsid w:val="00E723F5"/>
    <w:rsid w:val="00EB07CA"/>
    <w:rsid w:val="00ED6BF3"/>
    <w:rsid w:val="00EE1577"/>
    <w:rsid w:val="00EE40B4"/>
    <w:rsid w:val="00F040F0"/>
    <w:rsid w:val="00F26BFB"/>
    <w:rsid w:val="00F33781"/>
    <w:rsid w:val="00F40D50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3F2FE-D283-4A84-8161-929A7B993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864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2018-01-19T05:43:00Z</cp:lastPrinted>
  <dcterms:created xsi:type="dcterms:W3CDTF">2017-07-12T04:53:00Z</dcterms:created>
  <dcterms:modified xsi:type="dcterms:W3CDTF">2018-02-09T12:37:00Z</dcterms:modified>
</cp:coreProperties>
</file>