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DD64CA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B6C6C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DD64CA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DD64C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personálním odboru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D64CA">
        <w:rPr>
          <w:rFonts w:ascii="Arial" w:hAnsi="Arial" w:cs="Arial"/>
          <w:color w:val="000000" w:themeColor="text1"/>
        </w:rPr>
        <w:t>7496-3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D64CA">
        <w:rPr>
          <w:rFonts w:ascii="Arial" w:hAnsi="Arial" w:cs="Arial"/>
          <w:color w:val="000000" w:themeColor="text1"/>
        </w:rPr>
        <w:t>8</w:t>
      </w:r>
    </w:p>
    <w:p w:rsidR="00276ED4" w:rsidRDefault="00443A6B" w:rsidP="00877046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877046">
        <w:rPr>
          <w:rFonts w:ascii="Arial" w:hAnsi="Arial" w:cs="Arial"/>
          <w:color w:val="000000" w:themeColor="text1"/>
        </w:rPr>
        <w:t>9. února 2018</w:t>
      </w:r>
    </w:p>
    <w:p w:rsidR="00877046" w:rsidRPr="00033C70" w:rsidRDefault="00877046" w:rsidP="00877046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7B6C6C" w:rsidRPr="007B6C6C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I</w:t>
      </w:r>
      <w:bookmarkStart w:id="0" w:name="_GoBack"/>
      <w:bookmarkEnd w:id="0"/>
      <w:r w:rsidR="008500C3">
        <w:rPr>
          <w:rFonts w:ascii="Arial" w:hAnsi="Arial" w:cs="Arial"/>
          <w:b/>
          <w:color w:val="000000" w:themeColor="text1"/>
        </w:rPr>
        <w:t xml:space="preserve">D </w:t>
      </w:r>
      <w:r w:rsidR="007B6C6C">
        <w:rPr>
          <w:rFonts w:ascii="Arial" w:hAnsi="Arial" w:cs="Arial"/>
          <w:b/>
          <w:color w:val="000000" w:themeColor="text1"/>
        </w:rPr>
        <w:t>17003519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7B6C6C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="00592841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46C60" w:rsidRPr="00046C60">
        <w:rPr>
          <w:rFonts w:ascii="Arial" w:hAnsi="Arial" w:cs="Arial"/>
          <w:b/>
          <w:color w:val="000000" w:themeColor="text1"/>
        </w:rPr>
        <w:t>duben -</w:t>
      </w:r>
      <w:r w:rsidR="00046C60">
        <w:rPr>
          <w:rFonts w:ascii="Arial" w:hAnsi="Arial" w:cs="Arial"/>
          <w:color w:val="000000" w:themeColor="text1"/>
        </w:rPr>
        <w:t xml:space="preserve"> </w:t>
      </w:r>
      <w:r w:rsidR="00551CA3">
        <w:rPr>
          <w:rFonts w:ascii="Arial" w:hAnsi="Arial" w:cs="Arial"/>
          <w:b/>
          <w:color w:val="000000" w:themeColor="text1"/>
        </w:rPr>
        <w:t>květen</w:t>
      </w:r>
      <w:r w:rsidR="007B6C6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B6C6C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C3F53" w:rsidRPr="00DC3F5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a další činnosti související s touto problematikou. Pokročilá znalost MS OFFICE a SAP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je výhodou. Služební místo </w:t>
      </w:r>
      <w:r w:rsidR="00DC3F53">
        <w:rPr>
          <w:rFonts w:ascii="Arial" w:hAnsi="Arial" w:cs="Arial"/>
          <w:color w:val="000000" w:themeColor="text1"/>
        </w:rPr>
        <w:t>není</w:t>
      </w:r>
      <w:r w:rsidR="00DC3F53" w:rsidRPr="00DC3F53">
        <w:rPr>
          <w:rFonts w:ascii="Arial" w:hAnsi="Arial" w:cs="Arial"/>
          <w:color w:val="000000" w:themeColor="text1"/>
        </w:rPr>
        <w:t xml:space="preserve"> vhodné pro OZZ/OZP.</w:t>
      </w:r>
      <w:r w:rsidR="00DC3F53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51CA3">
        <w:rPr>
          <w:rFonts w:ascii="Arial" w:hAnsi="Arial" w:cs="Arial"/>
          <w:b/>
          <w:color w:val="000000" w:themeColor="text1"/>
        </w:rPr>
        <w:t>1</w:t>
      </w:r>
      <w:r w:rsidR="002E6BA6">
        <w:rPr>
          <w:rFonts w:ascii="Arial" w:hAnsi="Arial" w:cs="Arial"/>
          <w:b/>
          <w:color w:val="000000" w:themeColor="text1"/>
        </w:rPr>
        <w:t xml:space="preserve">. </w:t>
      </w:r>
      <w:r w:rsidR="00877046">
        <w:rPr>
          <w:rFonts w:ascii="Arial" w:hAnsi="Arial" w:cs="Arial"/>
          <w:b/>
          <w:color w:val="000000" w:themeColor="text1"/>
        </w:rPr>
        <w:t>března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2E6BA6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7B6C6C" w:rsidRPr="007B6C6C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B6C6C">
        <w:rPr>
          <w:rFonts w:ascii="Arial" w:hAnsi="Arial" w:cs="Arial"/>
          <w:b/>
          <w:color w:val="000000" w:themeColor="text1"/>
        </w:rPr>
        <w:t>personálního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6C6C">
        <w:rPr>
          <w:rFonts w:ascii="Arial" w:hAnsi="Arial" w:cs="Arial"/>
          <w:b/>
          <w:color w:val="000000" w:themeColor="text1"/>
        </w:rPr>
        <w:t>17003519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E6BA6">
        <w:rPr>
          <w:rFonts w:ascii="Arial" w:hAnsi="Arial" w:cs="Arial"/>
          <w:b/>
          <w:color w:val="000000" w:themeColor="text1"/>
        </w:rPr>
        <w:t>7496-3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2E6BA6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92841" w:rsidRDefault="00592841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92841" w:rsidRDefault="005928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92841" w:rsidRDefault="005928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E49E9" w:rsidRPr="00EE49E9" w:rsidRDefault="00EE49E9" w:rsidP="002E6BA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>Alexandra Drábová</w:t>
      </w:r>
    </w:p>
    <w:p w:rsidR="00EE49E9" w:rsidRPr="00EE49E9" w:rsidRDefault="00EE49E9" w:rsidP="002E6BA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>odbor personální</w:t>
      </w:r>
    </w:p>
    <w:p w:rsidR="00EE49E9" w:rsidRPr="00EE49E9" w:rsidRDefault="00EE49E9" w:rsidP="002E6BA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 xml:space="preserve">tel. +420 974 832 238  </w:t>
      </w:r>
    </w:p>
    <w:p w:rsidR="00EE49E9" w:rsidRDefault="00EE49E9" w:rsidP="002E6BA6">
      <w:pPr>
        <w:spacing w:after="0" w:line="360" w:lineRule="auto"/>
        <w:jc w:val="both"/>
        <w:rPr>
          <w:rFonts w:ascii="Arial" w:hAnsi="Arial" w:cs="Arial"/>
          <w:color w:val="0000FF"/>
          <w:u w:val="single"/>
        </w:rPr>
      </w:pPr>
      <w:r w:rsidRPr="00EE49E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49E9">
          <w:rPr>
            <w:rFonts w:ascii="Arial" w:hAnsi="Arial" w:cs="Arial"/>
            <w:color w:val="0000FF"/>
            <w:u w:val="single"/>
          </w:rPr>
          <w:t>alexandra.drabova@mvcr.cz</w:t>
        </w:r>
      </w:hyperlink>
    </w:p>
    <w:p w:rsidR="00EE49E9" w:rsidRPr="00EE49E9" w:rsidRDefault="00EE49E9" w:rsidP="002E6BA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3ED" w:rsidRDefault="00FB73ED" w:rsidP="00276ED4">
      <w:pPr>
        <w:spacing w:after="0" w:line="240" w:lineRule="auto"/>
      </w:pPr>
      <w:r>
        <w:separator/>
      </w:r>
    </w:p>
  </w:endnote>
  <w:endnote w:type="continuationSeparator" w:id="0">
    <w:p w:rsidR="00FB73ED" w:rsidRDefault="00FB73E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6C6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3ED" w:rsidRDefault="00FB73ED" w:rsidP="00276ED4">
      <w:pPr>
        <w:spacing w:after="0" w:line="240" w:lineRule="auto"/>
      </w:pPr>
      <w:r>
        <w:separator/>
      </w:r>
    </w:p>
  </w:footnote>
  <w:footnote w:type="continuationSeparator" w:id="0">
    <w:p w:rsidR="00FB73ED" w:rsidRDefault="00FB73E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46C60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67BF6"/>
    <w:rsid w:val="00183CAD"/>
    <w:rsid w:val="00186AA2"/>
    <w:rsid w:val="0019253D"/>
    <w:rsid w:val="001A353E"/>
    <w:rsid w:val="001C3022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E6BA6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3F6663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0BAB"/>
    <w:rsid w:val="00527A3A"/>
    <w:rsid w:val="00545139"/>
    <w:rsid w:val="005504EA"/>
    <w:rsid w:val="00550EF3"/>
    <w:rsid w:val="00551CA3"/>
    <w:rsid w:val="005544FC"/>
    <w:rsid w:val="00570BDE"/>
    <w:rsid w:val="00592841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6C6C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77046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90B2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3F53"/>
    <w:rsid w:val="00DC47FE"/>
    <w:rsid w:val="00DD494D"/>
    <w:rsid w:val="00DD64CA"/>
    <w:rsid w:val="00DE0518"/>
    <w:rsid w:val="00DE317A"/>
    <w:rsid w:val="00DE6E59"/>
    <w:rsid w:val="00DF3DB3"/>
    <w:rsid w:val="00E127A8"/>
    <w:rsid w:val="00E3344A"/>
    <w:rsid w:val="00E51A93"/>
    <w:rsid w:val="00E55543"/>
    <w:rsid w:val="00E9512F"/>
    <w:rsid w:val="00EB07CA"/>
    <w:rsid w:val="00EE1577"/>
    <w:rsid w:val="00EE40B4"/>
    <w:rsid w:val="00EE49E9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73ED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5E7D4-15EA-4CE7-AF97-E4EA881F8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849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2018-02-07T11:09:00Z</cp:lastPrinted>
  <dcterms:created xsi:type="dcterms:W3CDTF">2017-07-12T04:53:00Z</dcterms:created>
  <dcterms:modified xsi:type="dcterms:W3CDTF">2018-02-08T08:25:00Z</dcterms:modified>
</cp:coreProperties>
</file>