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11252D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544F59">
        <w:rPr>
          <w:rFonts w:ascii="Arial" w:hAnsi="Arial" w:cs="Arial"/>
          <w:b/>
          <w:color w:val="000000" w:themeColor="text1"/>
          <w:sz w:val="24"/>
          <w:szCs w:val="24"/>
        </w:rPr>
        <w:t xml:space="preserve">oddělení </w:t>
      </w:r>
      <w:r w:rsidR="0011252D">
        <w:rPr>
          <w:rFonts w:ascii="Arial" w:hAnsi="Arial" w:cs="Arial"/>
          <w:b/>
          <w:color w:val="000000" w:themeColor="text1"/>
          <w:sz w:val="24"/>
          <w:szCs w:val="24"/>
        </w:rPr>
        <w:t>vnitřního a veterinárního</w:t>
      </w:r>
      <w:r w:rsidR="00544F5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44F59" w:rsidRDefault="00544F59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1252D">
        <w:rPr>
          <w:rFonts w:ascii="Arial" w:hAnsi="Arial" w:cs="Arial"/>
          <w:b/>
          <w:color w:val="000000" w:themeColor="text1"/>
          <w:sz w:val="24"/>
          <w:szCs w:val="24"/>
        </w:rPr>
        <w:t>zdravotnického zabezpečení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11252D">
        <w:rPr>
          <w:rFonts w:ascii="Arial" w:hAnsi="Arial" w:cs="Arial"/>
          <w:color w:val="000000" w:themeColor="text1"/>
        </w:rPr>
        <w:t>11812</w:t>
      </w:r>
      <w:r w:rsidR="00544F59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16E8C">
        <w:rPr>
          <w:rFonts w:ascii="Arial" w:hAnsi="Arial" w:cs="Arial"/>
          <w:color w:val="000000" w:themeColor="text1"/>
        </w:rPr>
        <w:t>8</w:t>
      </w:r>
    </w:p>
    <w:p w:rsidR="00276ED4" w:rsidRPr="00544F59" w:rsidRDefault="00443A6B" w:rsidP="00443A6B">
      <w:pPr>
        <w:spacing w:after="0" w:line="360" w:lineRule="auto"/>
        <w:jc w:val="right"/>
        <w:rPr>
          <w:rFonts w:ascii="Arial" w:hAnsi="Arial" w:cs="Arial"/>
          <w:color w:val="FF0000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544F59">
        <w:rPr>
          <w:rFonts w:ascii="Arial" w:hAnsi="Arial" w:cs="Arial"/>
          <w:color w:val="000000" w:themeColor="text1"/>
        </w:rPr>
        <w:t xml:space="preserve"> </w:t>
      </w:r>
      <w:r w:rsidR="003C116F" w:rsidRPr="003C116F">
        <w:rPr>
          <w:rFonts w:ascii="Arial" w:hAnsi="Arial" w:cs="Arial"/>
          <w:color w:val="000000" w:themeColor="text1"/>
        </w:rPr>
        <w:t>30</w:t>
      </w:r>
      <w:r w:rsidR="006E03ED" w:rsidRPr="003C116F">
        <w:rPr>
          <w:rFonts w:ascii="Arial" w:hAnsi="Arial" w:cs="Arial"/>
          <w:color w:val="000000" w:themeColor="text1"/>
        </w:rPr>
        <w:t>.</w:t>
      </w:r>
      <w:r w:rsidR="00FF48F8" w:rsidRPr="003C116F">
        <w:rPr>
          <w:rFonts w:ascii="Arial" w:hAnsi="Arial" w:cs="Arial"/>
          <w:color w:val="000000" w:themeColor="text1"/>
        </w:rPr>
        <w:t xml:space="preserve"> </w:t>
      </w:r>
      <w:r w:rsidR="005F7775" w:rsidRPr="003C116F">
        <w:rPr>
          <w:rFonts w:ascii="Arial" w:hAnsi="Arial" w:cs="Arial"/>
          <w:color w:val="000000" w:themeColor="text1"/>
        </w:rPr>
        <w:t>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11252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11252D" w:rsidRPr="0011252D">
        <w:rPr>
          <w:rFonts w:ascii="Arial" w:hAnsi="Arial" w:cs="Arial"/>
          <w:b/>
          <w:color w:val="000000" w:themeColor="text1"/>
        </w:rPr>
        <w:t>vrchního referenta/rady v oddělení vnitřního a veterinárního</w:t>
      </w:r>
      <w:r w:rsidR="005F7775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1252D">
        <w:rPr>
          <w:rFonts w:ascii="Arial" w:hAnsi="Arial" w:cs="Arial"/>
          <w:b/>
          <w:color w:val="000000" w:themeColor="text1"/>
        </w:rPr>
        <w:t>17005448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</w:t>
      </w:r>
      <w:r w:rsidRPr="005F7775">
        <w:rPr>
          <w:rFonts w:ascii="Arial" w:hAnsi="Arial" w:cs="Arial"/>
          <w:i/>
          <w:color w:val="000000" w:themeColor="text1"/>
        </w:rPr>
        <w:t>Legislativa a právní činnost</w:t>
      </w:r>
    </w:p>
    <w:p w:rsidR="0011252D" w:rsidRDefault="0011252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11252D" w:rsidRDefault="0011252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75. Ochrana utajovaných informací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44F59" w:rsidRDefault="00A0294A" w:rsidP="00893C49">
      <w:pPr>
        <w:spacing w:after="240" w:line="360" w:lineRule="auto"/>
        <w:jc w:val="both"/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435FD6" w:rsidRPr="00435FD6"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16E8C">
        <w:rPr>
          <w:rFonts w:ascii="Arial" w:hAnsi="Arial" w:cs="Arial"/>
          <w:b/>
          <w:color w:val="000000" w:themeColor="text1"/>
        </w:rPr>
        <w:t>květen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11252D">
        <w:rPr>
          <w:rFonts w:ascii="Arial" w:hAnsi="Arial" w:cs="Arial"/>
          <w:b/>
          <w:color w:val="000000" w:themeColor="text1"/>
        </w:rPr>
        <w:t>0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435FD6" w:rsidRDefault="004B2025" w:rsidP="00C5295D">
      <w:pPr>
        <w:spacing w:after="240" w:line="360" w:lineRule="auto"/>
        <w:jc w:val="both"/>
        <w:rPr>
          <w:rFonts w:ascii="Arial" w:hAnsi="Arial" w:cs="Arial"/>
        </w:rPr>
      </w:pPr>
      <w:r w:rsidRPr="00435FD6">
        <w:rPr>
          <w:rFonts w:ascii="Arial" w:hAnsi="Arial" w:cs="Arial"/>
        </w:rPr>
        <w:t>N</w:t>
      </w:r>
      <w:r w:rsidR="00417DD3" w:rsidRPr="00435FD6">
        <w:rPr>
          <w:rFonts w:ascii="Arial" w:hAnsi="Arial" w:cs="Arial"/>
        </w:rPr>
        <w:t xml:space="preserve">a služebním místě </w:t>
      </w:r>
      <w:r w:rsidRPr="00435FD6">
        <w:rPr>
          <w:rFonts w:ascii="Arial" w:hAnsi="Arial" w:cs="Arial"/>
        </w:rPr>
        <w:t>jsou vykonávány zejména následující činnosti</w:t>
      </w:r>
      <w:r w:rsidR="00417DD3" w:rsidRPr="00435FD6">
        <w:rPr>
          <w:rFonts w:ascii="Arial" w:hAnsi="Arial" w:cs="Arial"/>
        </w:rPr>
        <w:t>:</w:t>
      </w:r>
      <w:r w:rsidR="00B95906" w:rsidRPr="00435FD6">
        <w:rPr>
          <w:rFonts w:ascii="Arial" w:hAnsi="Arial" w:cs="Arial"/>
        </w:rPr>
        <w:t xml:space="preserve"> </w:t>
      </w:r>
      <w:r w:rsidR="0011252D">
        <w:rPr>
          <w:rFonts w:ascii="Arial" w:hAnsi="Arial" w:cs="Arial"/>
        </w:rPr>
        <w:t>v</w:t>
      </w:r>
      <w:r w:rsidR="0011252D" w:rsidRPr="0011252D">
        <w:rPr>
          <w:rFonts w:ascii="Arial" w:hAnsi="Arial" w:cs="Arial"/>
        </w:rPr>
        <w:t>ykonávání dílčích legislativních prací, právních</w:t>
      </w:r>
      <w:r w:rsidR="0011252D">
        <w:rPr>
          <w:rFonts w:ascii="Arial" w:hAnsi="Arial" w:cs="Arial"/>
        </w:rPr>
        <w:t xml:space="preserve"> </w:t>
      </w:r>
      <w:r w:rsidR="0011252D" w:rsidRPr="0011252D">
        <w:rPr>
          <w:rFonts w:ascii="Arial" w:hAnsi="Arial" w:cs="Arial"/>
        </w:rPr>
        <w:t>činností a příprava právních předpisů po obsahové a</w:t>
      </w:r>
      <w:r w:rsidR="0011252D">
        <w:rPr>
          <w:rFonts w:ascii="Arial" w:hAnsi="Arial" w:cs="Arial"/>
        </w:rPr>
        <w:t xml:space="preserve"> formální stránce; p</w:t>
      </w:r>
      <w:r w:rsidR="0011252D" w:rsidRPr="0011252D">
        <w:rPr>
          <w:rFonts w:ascii="Arial" w:hAnsi="Arial" w:cs="Arial"/>
        </w:rPr>
        <w:t>rovádění dohledu nad spisovou službou a nad</w:t>
      </w:r>
      <w:r w:rsidR="0011252D">
        <w:rPr>
          <w:rFonts w:ascii="Arial" w:hAnsi="Arial" w:cs="Arial"/>
        </w:rPr>
        <w:t xml:space="preserve"> </w:t>
      </w:r>
      <w:r w:rsidR="0011252D" w:rsidRPr="0011252D">
        <w:rPr>
          <w:rFonts w:ascii="Arial" w:hAnsi="Arial" w:cs="Arial"/>
        </w:rPr>
        <w:t>vyřazování</w:t>
      </w:r>
      <w:r w:rsidR="0011252D">
        <w:rPr>
          <w:rFonts w:ascii="Arial" w:hAnsi="Arial" w:cs="Arial"/>
        </w:rPr>
        <w:t>m písemností (skartační řízení); z</w:t>
      </w:r>
      <w:r w:rsidR="0011252D" w:rsidRPr="0011252D">
        <w:rPr>
          <w:rFonts w:ascii="Arial" w:hAnsi="Arial" w:cs="Arial"/>
        </w:rPr>
        <w:t>ajišťování agendy ochrany utajovaných informací</w:t>
      </w:r>
      <w:r w:rsidR="0011252D">
        <w:rPr>
          <w:rFonts w:ascii="Arial" w:hAnsi="Arial" w:cs="Arial"/>
        </w:rPr>
        <w:t xml:space="preserve">.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435FD6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544F59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3C116F">
        <w:rPr>
          <w:rFonts w:ascii="Arial" w:hAnsi="Arial" w:cs="Arial"/>
          <w:b/>
          <w:color w:val="000000" w:themeColor="text1"/>
        </w:rPr>
        <w:t>do</w:t>
      </w:r>
      <w:r w:rsidR="004C03D9" w:rsidRPr="003C116F">
        <w:rPr>
          <w:rFonts w:ascii="Arial" w:hAnsi="Arial" w:cs="Arial"/>
          <w:b/>
          <w:color w:val="000000" w:themeColor="text1"/>
        </w:rPr>
        <w:t> </w:t>
      </w:r>
      <w:r w:rsidR="003C116F" w:rsidRPr="003C116F">
        <w:rPr>
          <w:rFonts w:ascii="Arial" w:hAnsi="Arial" w:cs="Arial"/>
          <w:b/>
          <w:color w:val="000000" w:themeColor="text1"/>
        </w:rPr>
        <w:t>9. února</w:t>
      </w:r>
      <w:r w:rsidR="005F7775" w:rsidRPr="003C116F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95565" w:rsidRPr="00A95565">
        <w:rPr>
          <w:rFonts w:ascii="Arial" w:hAnsi="Arial" w:cs="Arial"/>
          <w:b/>
          <w:color w:val="000000" w:themeColor="text1"/>
        </w:rPr>
        <w:t>vrchního referenta/rady v oddělení vnitřního a veterinárního</w:t>
      </w:r>
      <w:r w:rsidR="00544F59">
        <w:rPr>
          <w:rFonts w:ascii="Arial" w:hAnsi="Arial" w:cs="Arial"/>
          <w:b/>
          <w:color w:val="000000" w:themeColor="text1"/>
        </w:rPr>
        <w:t xml:space="preserve">, </w:t>
      </w:r>
      <w:r w:rsidR="00544F59" w:rsidRPr="00544F59">
        <w:rPr>
          <w:rFonts w:ascii="Arial" w:hAnsi="Arial" w:cs="Arial"/>
          <w:b/>
          <w:color w:val="000000" w:themeColor="text1"/>
        </w:rPr>
        <w:t xml:space="preserve">odboru </w:t>
      </w:r>
      <w:r w:rsidR="00A95565" w:rsidRPr="00A95565">
        <w:rPr>
          <w:rFonts w:ascii="Arial" w:hAnsi="Arial" w:cs="Arial"/>
          <w:b/>
          <w:color w:val="000000" w:themeColor="text1"/>
        </w:rPr>
        <w:t>zdravotnického zabezpečení</w:t>
      </w:r>
      <w:r w:rsidR="00544F59">
        <w:rPr>
          <w:rFonts w:ascii="Arial" w:hAnsi="Arial" w:cs="Arial"/>
          <w:b/>
          <w:color w:val="000000" w:themeColor="text1"/>
        </w:rPr>
        <w:t xml:space="preserve">, ID </w:t>
      </w:r>
      <w:r w:rsidR="0011252D">
        <w:rPr>
          <w:rFonts w:ascii="Arial" w:hAnsi="Arial" w:cs="Arial"/>
          <w:b/>
          <w:color w:val="000000" w:themeColor="text1"/>
        </w:rPr>
        <w:t>17005448</w:t>
      </w:r>
      <w:r w:rsidR="005F7775" w:rsidRPr="005F7775">
        <w:rPr>
          <w:rFonts w:ascii="Arial" w:hAnsi="Arial" w:cs="Arial"/>
          <w:b/>
          <w:color w:val="000000" w:themeColor="text1"/>
        </w:rPr>
        <w:t>,</w:t>
      </w:r>
      <w:r w:rsidR="005F777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16E8C">
        <w:rPr>
          <w:rFonts w:ascii="Arial" w:hAnsi="Arial" w:cs="Arial"/>
          <w:b/>
          <w:color w:val="000000" w:themeColor="text1"/>
        </w:rPr>
        <w:t xml:space="preserve"> </w:t>
      </w:r>
      <w:r w:rsidR="0011252D">
        <w:rPr>
          <w:rFonts w:ascii="Arial" w:hAnsi="Arial" w:cs="Arial"/>
          <w:b/>
          <w:color w:val="000000" w:themeColor="text1"/>
        </w:rPr>
        <w:t>11812</w:t>
      </w:r>
      <w:r w:rsidR="00544F59">
        <w:rPr>
          <w:rFonts w:ascii="Arial" w:hAnsi="Arial" w:cs="Arial"/>
          <w:b/>
          <w:color w:val="000000" w:themeColor="text1"/>
        </w:rPr>
        <w:t>-3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716E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A95565">
        <w:rPr>
          <w:rFonts w:ascii="Arial" w:hAnsi="Arial" w:cs="Arial"/>
          <w:color w:val="000000" w:themeColor="text1"/>
        </w:rPr>
        <w:t>vyšší odborné</w:t>
      </w:r>
      <w:r w:rsidR="00B442D3">
        <w:rPr>
          <w:rFonts w:ascii="Arial" w:hAnsi="Arial" w:cs="Arial"/>
          <w:color w:val="000000" w:themeColor="text1"/>
        </w:rPr>
        <w:t xml:space="preserve"> vzdělání </w:t>
      </w:r>
      <w:r w:rsidR="00A95565">
        <w:rPr>
          <w:rFonts w:ascii="Arial" w:hAnsi="Arial" w:cs="Arial"/>
          <w:color w:val="000000" w:themeColor="text1"/>
        </w:rPr>
        <w:t xml:space="preserve">nebo bakalářský </w:t>
      </w:r>
      <w:r w:rsidR="00B442D3">
        <w:rPr>
          <w:rFonts w:ascii="Arial" w:hAnsi="Arial" w:cs="Arial"/>
          <w:color w:val="000000" w:themeColor="text1"/>
        </w:rPr>
        <w:t>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A95565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5565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A95565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</w:t>
      </w:r>
      <w:r w:rsidRPr="00B3266F">
        <w:rPr>
          <w:rFonts w:ascii="Arial" w:hAnsi="Arial" w:cs="Arial"/>
          <w:color w:val="000000" w:themeColor="text1"/>
        </w:rPr>
        <w:lastRenderedPageBreak/>
        <w:t>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C116F" w:rsidRPr="003C116F" w:rsidRDefault="003C116F" w:rsidP="003C116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116F">
        <w:rPr>
          <w:rFonts w:ascii="Arial" w:hAnsi="Arial" w:cs="Arial"/>
          <w:color w:val="000000" w:themeColor="text1"/>
        </w:rPr>
        <w:t xml:space="preserve">Marcela Kasperová   </w:t>
      </w:r>
    </w:p>
    <w:p w:rsidR="003C116F" w:rsidRPr="003C116F" w:rsidRDefault="003C116F" w:rsidP="003C116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116F">
        <w:rPr>
          <w:rFonts w:ascii="Arial" w:hAnsi="Arial" w:cs="Arial"/>
          <w:color w:val="000000" w:themeColor="text1"/>
        </w:rPr>
        <w:t>odbor personální</w:t>
      </w:r>
    </w:p>
    <w:p w:rsidR="003C116F" w:rsidRPr="003C116F" w:rsidRDefault="003C116F" w:rsidP="003C116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116F">
        <w:rPr>
          <w:rFonts w:ascii="Arial" w:hAnsi="Arial" w:cs="Arial"/>
          <w:color w:val="000000" w:themeColor="text1"/>
        </w:rPr>
        <w:t xml:space="preserve">tel.: +420 974 849 345    </w:t>
      </w:r>
    </w:p>
    <w:p w:rsidR="005F7775" w:rsidRDefault="003C116F" w:rsidP="003C116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116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A5767">
          <w:rPr>
            <w:rStyle w:val="Hypertextovodkaz"/>
            <w:rFonts w:ascii="Arial" w:hAnsi="Arial" w:cs="Arial"/>
          </w:rPr>
          <w:t>marcela.kasperova@mvcr.cz</w:t>
        </w:r>
      </w:hyperlink>
    </w:p>
    <w:p w:rsidR="003C116F" w:rsidRDefault="003C116F" w:rsidP="003C116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5F7775" w:rsidRPr="00033C70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958" w:rsidRDefault="00E72958" w:rsidP="00276ED4">
      <w:pPr>
        <w:spacing w:after="0" w:line="240" w:lineRule="auto"/>
      </w:pPr>
      <w:r>
        <w:separator/>
      </w:r>
    </w:p>
  </w:endnote>
  <w:endnote w:type="continuationSeparator" w:id="0">
    <w:p w:rsidR="00E72958" w:rsidRDefault="00E729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116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958" w:rsidRDefault="00E72958" w:rsidP="00276ED4">
      <w:pPr>
        <w:spacing w:after="0" w:line="240" w:lineRule="auto"/>
      </w:pPr>
      <w:r>
        <w:separator/>
      </w:r>
    </w:p>
  </w:footnote>
  <w:footnote w:type="continuationSeparator" w:id="0">
    <w:p w:rsidR="00E72958" w:rsidRDefault="00E729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1050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1252D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B783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3D8B"/>
    <w:rsid w:val="003A5C15"/>
    <w:rsid w:val="003B692B"/>
    <w:rsid w:val="003C116F"/>
    <w:rsid w:val="003D6AF1"/>
    <w:rsid w:val="003E630C"/>
    <w:rsid w:val="003F3332"/>
    <w:rsid w:val="00417DD3"/>
    <w:rsid w:val="00423EA8"/>
    <w:rsid w:val="00425B9D"/>
    <w:rsid w:val="004358E2"/>
    <w:rsid w:val="00435FD6"/>
    <w:rsid w:val="0043623A"/>
    <w:rsid w:val="0044040E"/>
    <w:rsid w:val="00443A6B"/>
    <w:rsid w:val="00476055"/>
    <w:rsid w:val="004862DA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4F59"/>
    <w:rsid w:val="00545139"/>
    <w:rsid w:val="00545A6A"/>
    <w:rsid w:val="005504EA"/>
    <w:rsid w:val="00550EF3"/>
    <w:rsid w:val="005544FC"/>
    <w:rsid w:val="00570BDE"/>
    <w:rsid w:val="005C0589"/>
    <w:rsid w:val="005C4DC4"/>
    <w:rsid w:val="005D0B36"/>
    <w:rsid w:val="005E4B5E"/>
    <w:rsid w:val="005E7FC2"/>
    <w:rsid w:val="005F7775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16E8C"/>
    <w:rsid w:val="00722004"/>
    <w:rsid w:val="00726ACB"/>
    <w:rsid w:val="007327BF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C58AA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5565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8428C"/>
    <w:rsid w:val="00B95806"/>
    <w:rsid w:val="00B95906"/>
    <w:rsid w:val="00BB584F"/>
    <w:rsid w:val="00BD6F99"/>
    <w:rsid w:val="00BE0997"/>
    <w:rsid w:val="00C0487A"/>
    <w:rsid w:val="00C11E99"/>
    <w:rsid w:val="00C1431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72958"/>
    <w:rsid w:val="00E9512F"/>
    <w:rsid w:val="00EB07CA"/>
    <w:rsid w:val="00EB461E"/>
    <w:rsid w:val="00ED023D"/>
    <w:rsid w:val="00EE1577"/>
    <w:rsid w:val="00EE40B4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D32F1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3912-837D-4E82-80DA-57749AC05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1011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2018-01-02T14:29:00Z</cp:lastPrinted>
  <dcterms:created xsi:type="dcterms:W3CDTF">2017-07-12T04:53:00Z</dcterms:created>
  <dcterms:modified xsi:type="dcterms:W3CDTF">2018-01-26T11:28:00Z</dcterms:modified>
</cp:coreProperties>
</file>