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archivů a spisové služby;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archivní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E596E">
        <w:rPr>
          <w:rFonts w:ascii="Arial" w:hAnsi="Arial" w:cs="Arial"/>
          <w:color w:val="000000" w:themeColor="text1"/>
        </w:rPr>
        <w:t>133248</w:t>
      </w:r>
      <w:r w:rsidR="00D11060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621FBC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21FBC">
        <w:rPr>
          <w:rFonts w:ascii="Arial" w:hAnsi="Arial" w:cs="Arial"/>
          <w:color w:val="000000" w:themeColor="text1"/>
        </w:rPr>
        <w:t xml:space="preserve">Praha </w:t>
      </w:r>
      <w:r w:rsidR="00D11060" w:rsidRPr="00621FBC">
        <w:rPr>
          <w:rFonts w:ascii="Arial" w:hAnsi="Arial" w:cs="Arial"/>
          <w:color w:val="000000" w:themeColor="text1"/>
        </w:rPr>
        <w:t>16</w:t>
      </w:r>
      <w:r w:rsidR="008C2910" w:rsidRPr="00621FBC">
        <w:rPr>
          <w:rFonts w:ascii="Arial" w:hAnsi="Arial" w:cs="Arial"/>
          <w:color w:val="000000" w:themeColor="text1"/>
        </w:rPr>
        <w:t>. listopadu</w:t>
      </w:r>
      <w:r w:rsidRPr="00621FBC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11060" w:rsidRPr="00D11060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E596E">
        <w:rPr>
          <w:rFonts w:ascii="Arial" w:hAnsi="Arial" w:cs="Arial"/>
          <w:b/>
          <w:color w:val="000000" w:themeColor="text1"/>
        </w:rPr>
        <w:t>17005414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D1106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E596E" w:rsidRPr="009E596E">
        <w:rPr>
          <w:rFonts w:ascii="Arial" w:hAnsi="Arial" w:cs="Arial"/>
          <w:b/>
          <w:color w:val="000000" w:themeColor="text1"/>
        </w:rPr>
        <w:t>ne</w:t>
      </w:r>
      <w:r w:rsidRPr="009E596E">
        <w:rPr>
          <w:rFonts w:ascii="Arial" w:hAnsi="Arial" w:cs="Arial"/>
          <w:b/>
          <w:color w:val="000000" w:themeColor="text1"/>
        </w:rPr>
        <w:t>ur</w:t>
      </w:r>
      <w:r w:rsidRPr="002F6F7F">
        <w:rPr>
          <w:rFonts w:ascii="Arial" w:hAnsi="Arial" w:cs="Arial"/>
          <w:b/>
          <w:color w:val="000000" w:themeColor="text1"/>
        </w:rPr>
        <w:t>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  <w:bookmarkStart w:id="0" w:name="_GoBack"/>
      <w:bookmarkEnd w:id="0"/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E596E">
        <w:rPr>
          <w:rFonts w:ascii="Arial" w:hAnsi="Arial" w:cs="Arial"/>
          <w:b/>
          <w:color w:val="000000" w:themeColor="text1"/>
        </w:rPr>
        <w:t xml:space="preserve">únor </w:t>
      </w:r>
      <w:r w:rsidR="008C2910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61FA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F61FA5">
        <w:rPr>
          <w:rFonts w:ascii="Arial" w:hAnsi="Arial" w:cs="Arial"/>
          <w:color w:val="000000" w:themeColor="text1"/>
        </w:rPr>
        <w:t>k</w:t>
      </w:r>
      <w:r w:rsidR="00F61FA5" w:rsidRPr="00F61FA5">
        <w:rPr>
          <w:rFonts w:ascii="Arial" w:hAnsi="Arial" w:cs="Arial"/>
          <w:color w:val="000000" w:themeColor="text1"/>
        </w:rPr>
        <w:t>omplexní dozor nad archivnictvím a spisovou službou a</w:t>
      </w:r>
      <w:r w:rsidR="00F61FA5">
        <w:rPr>
          <w:rFonts w:ascii="Arial" w:hAnsi="Arial" w:cs="Arial"/>
          <w:color w:val="000000" w:themeColor="text1"/>
        </w:rPr>
        <w:t xml:space="preserve"> </w:t>
      </w:r>
      <w:r w:rsidR="00F61FA5" w:rsidRPr="00F61FA5">
        <w:rPr>
          <w:rFonts w:ascii="Arial" w:hAnsi="Arial" w:cs="Arial"/>
          <w:color w:val="000000" w:themeColor="text1"/>
        </w:rPr>
        <w:t xml:space="preserve">vyřazováním dokumentů včetně výběru archiválií </w:t>
      </w:r>
      <w:r w:rsidR="00F61FA5">
        <w:rPr>
          <w:rFonts w:ascii="Arial" w:hAnsi="Arial" w:cs="Arial"/>
          <w:color w:val="000000" w:themeColor="text1"/>
        </w:rPr>
        <w:br/>
      </w:r>
      <w:r w:rsidR="00F61FA5" w:rsidRPr="00F61FA5">
        <w:rPr>
          <w:rFonts w:ascii="Arial" w:hAnsi="Arial" w:cs="Arial"/>
          <w:color w:val="000000" w:themeColor="text1"/>
        </w:rPr>
        <w:t>s důrazem na</w:t>
      </w:r>
      <w:r w:rsidR="00F61FA5">
        <w:rPr>
          <w:rFonts w:ascii="Arial" w:hAnsi="Arial" w:cs="Arial"/>
          <w:color w:val="000000" w:themeColor="text1"/>
        </w:rPr>
        <w:t xml:space="preserve"> </w:t>
      </w:r>
      <w:r w:rsidR="00F61FA5" w:rsidRPr="00F61FA5">
        <w:rPr>
          <w:rFonts w:ascii="Arial" w:hAnsi="Arial" w:cs="Arial"/>
          <w:color w:val="000000" w:themeColor="text1"/>
        </w:rPr>
        <w:t>systémy elektronické spisové služby</w:t>
      </w:r>
      <w:r w:rsidR="00F61FA5">
        <w:rPr>
          <w:rFonts w:ascii="Arial" w:hAnsi="Arial" w:cs="Arial"/>
          <w:color w:val="000000" w:themeColor="text1"/>
        </w:rPr>
        <w:t>; kontrolní činnost; organizační činnost;</w:t>
      </w:r>
      <w:r w:rsidR="00F61FA5" w:rsidRPr="00F61FA5">
        <w:rPr>
          <w:rFonts w:ascii="Arial" w:hAnsi="Arial" w:cs="Arial"/>
          <w:color w:val="000000" w:themeColor="text1"/>
        </w:rPr>
        <w:t xml:space="preserve"> zajišťování odborné spolupráce v</w:t>
      </w:r>
      <w:r w:rsidR="00F61FA5">
        <w:rPr>
          <w:rFonts w:ascii="Arial" w:hAnsi="Arial" w:cs="Arial"/>
          <w:color w:val="000000" w:themeColor="text1"/>
        </w:rPr>
        <w:t> </w:t>
      </w:r>
      <w:r w:rsidR="00F61FA5" w:rsidRPr="00F61FA5">
        <w:rPr>
          <w:rFonts w:ascii="Arial" w:hAnsi="Arial" w:cs="Arial"/>
          <w:color w:val="000000" w:themeColor="text1"/>
        </w:rPr>
        <w:t>rámci</w:t>
      </w:r>
      <w:r w:rsidR="00F61FA5">
        <w:rPr>
          <w:rFonts w:ascii="Arial" w:hAnsi="Arial" w:cs="Arial"/>
          <w:color w:val="000000" w:themeColor="text1"/>
        </w:rPr>
        <w:t xml:space="preserve"> </w:t>
      </w:r>
      <w:r w:rsidR="00F61FA5" w:rsidRPr="00F61FA5">
        <w:rPr>
          <w:rFonts w:ascii="Arial" w:hAnsi="Arial" w:cs="Arial"/>
          <w:color w:val="000000" w:themeColor="text1"/>
        </w:rPr>
        <w:t>archivní sítě, koordinace společných činností.</w:t>
      </w:r>
      <w:r w:rsidR="00F61FA5">
        <w:rPr>
          <w:rFonts w:ascii="Arial" w:hAnsi="Arial" w:cs="Arial"/>
          <w:color w:val="000000" w:themeColor="text1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D11060">
        <w:rPr>
          <w:rFonts w:ascii="Arial" w:hAnsi="Arial" w:cs="Arial"/>
          <w:color w:val="000000" w:themeColor="text1"/>
        </w:rPr>
        <w:t>, ASPI</w:t>
      </w:r>
      <w:r w:rsidR="00F61FA5">
        <w:rPr>
          <w:rFonts w:ascii="Arial" w:hAnsi="Arial" w:cs="Arial"/>
          <w:color w:val="000000" w:themeColor="text1"/>
        </w:rPr>
        <w:t>,</w:t>
      </w:r>
      <w:r w:rsidR="00D11060">
        <w:rPr>
          <w:rFonts w:ascii="Arial" w:hAnsi="Arial" w:cs="Arial"/>
          <w:color w:val="000000" w:themeColor="text1"/>
        </w:rPr>
        <w:t xml:space="preserve"> řidičský průkaz skupiny</w:t>
      </w:r>
      <w:r w:rsidR="00F61FA5">
        <w:rPr>
          <w:rFonts w:ascii="Arial" w:hAnsi="Arial" w:cs="Arial"/>
          <w:color w:val="000000" w:themeColor="text1"/>
        </w:rPr>
        <w:t xml:space="preserve"> B a znalost anglického jazyka</w:t>
      </w:r>
      <w:r w:rsidR="00D11060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621FBC">
        <w:rPr>
          <w:rFonts w:ascii="Arial" w:hAnsi="Arial" w:cs="Arial"/>
          <w:b/>
          <w:color w:val="000000" w:themeColor="text1"/>
        </w:rPr>
        <w:t>do</w:t>
      </w:r>
      <w:r w:rsidR="004C03D9" w:rsidRPr="00621FBC">
        <w:rPr>
          <w:rFonts w:ascii="Arial" w:hAnsi="Arial" w:cs="Arial"/>
          <w:b/>
          <w:color w:val="000000" w:themeColor="text1"/>
        </w:rPr>
        <w:t> </w:t>
      </w:r>
      <w:r w:rsidR="00621FBC" w:rsidRPr="00621FBC">
        <w:rPr>
          <w:rFonts w:ascii="Arial" w:hAnsi="Arial" w:cs="Arial"/>
          <w:b/>
          <w:color w:val="000000" w:themeColor="text1"/>
        </w:rPr>
        <w:t>6. prosince</w:t>
      </w:r>
      <w:r w:rsidR="007F0CF3" w:rsidRPr="00621FBC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11060" w:rsidRPr="00D11060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D11060">
        <w:rPr>
          <w:rFonts w:ascii="Arial" w:hAnsi="Arial" w:cs="Arial"/>
          <w:b/>
          <w:color w:val="000000" w:themeColor="text1"/>
        </w:rPr>
        <w:t>archivní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E596E">
        <w:rPr>
          <w:rFonts w:ascii="Arial" w:hAnsi="Arial" w:cs="Arial"/>
          <w:b/>
          <w:color w:val="000000" w:themeColor="text1"/>
        </w:rPr>
        <w:t>17005414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11060">
        <w:rPr>
          <w:rFonts w:ascii="Arial" w:hAnsi="Arial" w:cs="Arial"/>
          <w:b/>
          <w:color w:val="000000" w:themeColor="text1"/>
        </w:rPr>
        <w:t>133</w:t>
      </w:r>
      <w:r w:rsidR="009E596E">
        <w:rPr>
          <w:rFonts w:ascii="Arial" w:hAnsi="Arial" w:cs="Arial"/>
          <w:b/>
          <w:color w:val="000000" w:themeColor="text1"/>
        </w:rPr>
        <w:t>248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8D2BC9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61FA5" w:rsidRDefault="00F61FA5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61FA5" w:rsidRDefault="00F61FA5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61FA5" w:rsidRDefault="00F61FA5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8D2BC9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2BC9">
        <w:rPr>
          <w:rFonts w:ascii="Arial" w:hAnsi="Arial" w:cs="Arial"/>
          <w:color w:val="000000" w:themeColor="text1"/>
        </w:rPr>
        <w:t>Alexandra Drábová</w:t>
      </w:r>
    </w:p>
    <w:p w:rsidR="008D2BC9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2BC9">
        <w:rPr>
          <w:rFonts w:ascii="Arial" w:hAnsi="Arial" w:cs="Arial"/>
          <w:color w:val="000000" w:themeColor="text1"/>
        </w:rPr>
        <w:t>odbor personální</w:t>
      </w:r>
    </w:p>
    <w:p w:rsidR="008D2BC9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2BC9">
        <w:rPr>
          <w:rFonts w:ascii="Arial" w:hAnsi="Arial" w:cs="Arial"/>
          <w:color w:val="000000" w:themeColor="text1"/>
        </w:rPr>
        <w:t xml:space="preserve">tel. +420 974 832 238  </w:t>
      </w:r>
    </w:p>
    <w:p w:rsidR="00535012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2BC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D2BC9">
          <w:rPr>
            <w:rStyle w:val="Hypertextovodkaz"/>
            <w:rFonts w:ascii="Arial" w:hAnsi="Arial" w:cs="Arial"/>
          </w:rPr>
          <w:t>alexandra.drabova@mvcr.cz</w:t>
        </w:r>
      </w:hyperlink>
    </w:p>
    <w:p w:rsidR="008D2BC9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61FA5" w:rsidRDefault="00F61FA5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D89" w:rsidRDefault="00326D89" w:rsidP="00276ED4">
      <w:pPr>
        <w:spacing w:after="0" w:line="240" w:lineRule="auto"/>
      </w:pPr>
      <w:r>
        <w:separator/>
      </w:r>
    </w:p>
  </w:endnote>
  <w:endnote w:type="continuationSeparator" w:id="0">
    <w:p w:rsidR="00326D89" w:rsidRDefault="00326D8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21FB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D89" w:rsidRDefault="00326D89" w:rsidP="00276ED4">
      <w:pPr>
        <w:spacing w:after="0" w:line="240" w:lineRule="auto"/>
      </w:pPr>
      <w:r>
        <w:separator/>
      </w:r>
    </w:p>
  </w:footnote>
  <w:footnote w:type="continuationSeparator" w:id="0">
    <w:p w:rsidR="00326D89" w:rsidRDefault="00326D8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26D89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21FBC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E596E"/>
    <w:rsid w:val="009F447C"/>
    <w:rsid w:val="009F6C12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1FA5"/>
    <w:rsid w:val="00F65829"/>
    <w:rsid w:val="00F91E58"/>
    <w:rsid w:val="00F94686"/>
    <w:rsid w:val="00F94ECD"/>
    <w:rsid w:val="00F955DE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C57E8-4E4D-439C-8832-B30A41ECE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840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2017-11-07T06:03:00Z</cp:lastPrinted>
  <dcterms:created xsi:type="dcterms:W3CDTF">2017-07-12T04:53:00Z</dcterms:created>
  <dcterms:modified xsi:type="dcterms:W3CDTF">2017-11-15T07:39:00Z</dcterms:modified>
</cp:coreProperties>
</file>