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309B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1055A8">
        <w:rPr>
          <w:rFonts w:ascii="Arial" w:hAnsi="Arial" w:cs="Arial"/>
          <w:b/>
          <w:color w:val="000000" w:themeColor="text1"/>
          <w:sz w:val="24"/>
          <w:szCs w:val="24"/>
        </w:rPr>
        <w:t>bezpečnostně právním</w:t>
      </w:r>
      <w:r w:rsidR="0038642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D22377">
        <w:rPr>
          <w:rFonts w:ascii="Arial" w:hAnsi="Arial" w:cs="Arial"/>
          <w:color w:val="000000" w:themeColor="text1"/>
        </w:rPr>
        <w:t>1</w:t>
      </w:r>
      <w:r w:rsidR="001055A8">
        <w:rPr>
          <w:rFonts w:ascii="Arial" w:hAnsi="Arial" w:cs="Arial"/>
          <w:color w:val="000000" w:themeColor="text1"/>
        </w:rPr>
        <w:t>28801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D22377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0B7461">
        <w:rPr>
          <w:rFonts w:ascii="Arial" w:hAnsi="Arial" w:cs="Arial"/>
          <w:color w:val="000000" w:themeColor="text1"/>
        </w:rPr>
        <w:t>9. listopadu</w:t>
      </w:r>
      <w:r w:rsidRPr="00033C70">
        <w:rPr>
          <w:rFonts w:ascii="Arial" w:hAnsi="Arial" w:cs="Arial"/>
          <w:color w:val="000000" w:themeColor="text1"/>
        </w:rPr>
        <w:t xml:space="preserve"> 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309BF" w:rsidRPr="00B309BF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1055A8" w:rsidRPr="001055A8">
        <w:rPr>
          <w:rFonts w:ascii="Arial" w:hAnsi="Arial" w:cs="Arial"/>
          <w:b/>
          <w:color w:val="000000" w:themeColor="text1"/>
        </w:rPr>
        <w:t>bezpečnostně právním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1055A8">
        <w:rPr>
          <w:rFonts w:ascii="Arial" w:hAnsi="Arial" w:cs="Arial"/>
          <w:b/>
          <w:color w:val="000000" w:themeColor="text1"/>
        </w:rPr>
        <w:t>17019294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8024E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58024E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58024E" w:rsidRDefault="000B7461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1055A8" w:rsidRPr="00386429" w:rsidRDefault="001055A8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32. Krizové řízení, ochrana obyvatelstva a integrovaný záchranný systém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0B7461">
        <w:rPr>
          <w:rFonts w:ascii="Arial" w:hAnsi="Arial" w:cs="Arial"/>
          <w:b/>
          <w:color w:val="000000" w:themeColor="text1"/>
        </w:rPr>
        <w:t>leden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E55543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8466B4" w:rsidRDefault="004B2025" w:rsidP="001055A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0B7461" w:rsidRPr="000B7461">
        <w:t xml:space="preserve"> </w:t>
      </w:r>
      <w:r w:rsidR="001055A8" w:rsidRPr="001055A8">
        <w:rPr>
          <w:rFonts w:ascii="Arial" w:hAnsi="Arial" w:cs="Arial"/>
          <w:color w:val="000000" w:themeColor="text1"/>
        </w:rPr>
        <w:t>tvorba návrhů koncepčně nových právních předpisů s celostátní působností, nebo předpisů EU</w:t>
      </w:r>
      <w:r w:rsidR="001055A8">
        <w:rPr>
          <w:rFonts w:ascii="Arial" w:hAnsi="Arial" w:cs="Arial"/>
          <w:color w:val="000000" w:themeColor="text1"/>
        </w:rPr>
        <w:t xml:space="preserve">; </w:t>
      </w:r>
      <w:r w:rsidR="001055A8" w:rsidRPr="001055A8">
        <w:rPr>
          <w:rFonts w:ascii="Arial" w:hAnsi="Arial" w:cs="Arial"/>
          <w:color w:val="000000" w:themeColor="text1"/>
        </w:rPr>
        <w:t>tvorba právních stanovisek</w:t>
      </w:r>
      <w:r w:rsidR="001055A8">
        <w:rPr>
          <w:rFonts w:ascii="Arial" w:hAnsi="Arial" w:cs="Arial"/>
          <w:color w:val="000000" w:themeColor="text1"/>
        </w:rPr>
        <w:t>;</w:t>
      </w:r>
      <w:r w:rsidR="001055A8" w:rsidRPr="001055A8">
        <w:rPr>
          <w:rFonts w:ascii="Arial" w:hAnsi="Arial" w:cs="Arial"/>
          <w:color w:val="000000" w:themeColor="text1"/>
        </w:rPr>
        <w:t xml:space="preserve"> příprava závazných stanovisek správního orgánu</w:t>
      </w:r>
      <w:r w:rsidR="001055A8">
        <w:rPr>
          <w:rFonts w:ascii="Arial" w:hAnsi="Arial" w:cs="Arial"/>
          <w:color w:val="000000" w:themeColor="text1"/>
        </w:rPr>
        <w:t>;</w:t>
      </w:r>
      <w:r w:rsidR="001055A8" w:rsidRPr="001055A8">
        <w:rPr>
          <w:rFonts w:ascii="Arial" w:hAnsi="Arial" w:cs="Arial"/>
          <w:color w:val="000000" w:themeColor="text1"/>
        </w:rPr>
        <w:t xml:space="preserve"> primární zaměření na vnitřní bezpečnost státu</w:t>
      </w:r>
      <w:r w:rsidR="001055A8">
        <w:rPr>
          <w:rFonts w:ascii="Arial" w:hAnsi="Arial" w:cs="Arial"/>
          <w:color w:val="000000" w:themeColor="text1"/>
        </w:rPr>
        <w:t>.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t>Pokročilá znalost MS OFFICE</w:t>
      </w:r>
      <w:r w:rsidR="0058024E">
        <w:rPr>
          <w:rFonts w:ascii="Arial" w:hAnsi="Arial" w:cs="Arial"/>
          <w:color w:val="000000" w:themeColor="text1"/>
        </w:rPr>
        <w:t xml:space="preserve"> a ASPI</w:t>
      </w:r>
      <w:r w:rsidR="008466B4">
        <w:rPr>
          <w:rFonts w:ascii="Arial" w:hAnsi="Arial" w:cs="Arial"/>
          <w:color w:val="000000" w:themeColor="text1"/>
        </w:rPr>
        <w:t xml:space="preserve"> </w:t>
      </w:r>
      <w:r w:rsidR="00847EF4">
        <w:rPr>
          <w:rFonts w:ascii="Arial" w:hAnsi="Arial" w:cs="Arial"/>
          <w:color w:val="000000" w:themeColor="text1"/>
        </w:rPr>
        <w:t>j</w:t>
      </w:r>
      <w:r w:rsidR="0058024E">
        <w:rPr>
          <w:rFonts w:ascii="Arial" w:hAnsi="Arial" w:cs="Arial"/>
          <w:color w:val="000000" w:themeColor="text1"/>
        </w:rPr>
        <w:t>sou</w:t>
      </w:r>
      <w:r w:rsidR="00847EF4">
        <w:rPr>
          <w:rFonts w:ascii="Arial" w:hAnsi="Arial" w:cs="Arial"/>
          <w:color w:val="000000" w:themeColor="text1"/>
        </w:rPr>
        <w:t xml:space="preserve"> výhodou. </w:t>
      </w:r>
      <w:r w:rsidR="000B7461">
        <w:rPr>
          <w:rFonts w:ascii="Arial" w:hAnsi="Arial" w:cs="Arial"/>
          <w:color w:val="000000" w:themeColor="text1"/>
        </w:rPr>
        <w:t xml:space="preserve">Výkon služby je spojen se zvýšenou psychickou zátěží, proto bude součástí pohovoru písemná psychologická zkouška. </w:t>
      </w:r>
      <w:r w:rsidR="00847EF4">
        <w:rPr>
          <w:rFonts w:ascii="Arial" w:hAnsi="Arial" w:cs="Arial"/>
          <w:color w:val="000000" w:themeColor="text1"/>
        </w:rPr>
        <w:t xml:space="preserve">Služební místo </w:t>
      </w:r>
      <w:r w:rsidR="00511AC1">
        <w:rPr>
          <w:rFonts w:ascii="Arial" w:hAnsi="Arial" w:cs="Arial"/>
          <w:color w:val="000000" w:themeColor="text1"/>
        </w:rPr>
        <w:t>je</w:t>
      </w:r>
      <w:r w:rsidR="00847EF4">
        <w:rPr>
          <w:rFonts w:ascii="Arial" w:hAnsi="Arial" w:cs="Arial"/>
          <w:color w:val="000000" w:themeColor="text1"/>
        </w:rPr>
        <w:t xml:space="preserve"> vhodné</w:t>
      </w:r>
      <w:r w:rsidR="00511AC1">
        <w:rPr>
          <w:rFonts w:ascii="Arial" w:hAnsi="Arial" w:cs="Arial"/>
          <w:color w:val="000000" w:themeColor="text1"/>
        </w:rPr>
        <w:t xml:space="preserve"> i</w:t>
      </w:r>
      <w:r w:rsidR="00847EF4">
        <w:rPr>
          <w:rFonts w:ascii="Arial" w:hAnsi="Arial" w:cs="Arial"/>
          <w:color w:val="000000" w:themeColor="text1"/>
        </w:rPr>
        <w:t xml:space="preserve">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B7461">
        <w:rPr>
          <w:rFonts w:ascii="Arial" w:hAnsi="Arial" w:cs="Arial"/>
          <w:b/>
          <w:color w:val="000000" w:themeColor="text1"/>
        </w:rPr>
        <w:t>29. listopadu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</w:t>
      </w:r>
      <w:r w:rsidR="007F0CF3" w:rsidRPr="00033C70">
        <w:rPr>
          <w:rFonts w:ascii="Arial" w:hAnsi="Arial" w:cs="Arial"/>
          <w:color w:val="000000" w:themeColor="text1"/>
        </w:rPr>
        <w:lastRenderedPageBreak/>
        <w:t xml:space="preserve">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8466B4" w:rsidRDefault="00276ED4" w:rsidP="00511AC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309BF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1055A8">
        <w:rPr>
          <w:rFonts w:ascii="Arial" w:hAnsi="Arial" w:cs="Arial"/>
          <w:b/>
          <w:color w:val="000000" w:themeColor="text1"/>
        </w:rPr>
        <w:t>bezpečnostně právním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8466B4">
        <w:rPr>
          <w:rFonts w:ascii="Arial" w:hAnsi="Arial" w:cs="Arial"/>
          <w:b/>
          <w:color w:val="000000" w:themeColor="text1"/>
        </w:rPr>
        <w:t xml:space="preserve"> </w:t>
      </w:r>
      <w:r w:rsidR="000B7461">
        <w:rPr>
          <w:rFonts w:ascii="Arial" w:hAnsi="Arial" w:cs="Arial"/>
          <w:b/>
          <w:color w:val="000000" w:themeColor="text1"/>
        </w:rPr>
        <w:t xml:space="preserve">bezpečnostní politiky </w:t>
      </w:r>
      <w:r w:rsidR="001055A8">
        <w:rPr>
          <w:rFonts w:ascii="Arial" w:hAnsi="Arial" w:cs="Arial"/>
          <w:b/>
          <w:color w:val="000000" w:themeColor="text1"/>
        </w:rPr>
        <w:br/>
      </w:r>
      <w:r w:rsidR="000B7461">
        <w:rPr>
          <w:rFonts w:ascii="Arial" w:hAnsi="Arial" w:cs="Arial"/>
          <w:b/>
          <w:color w:val="000000" w:themeColor="text1"/>
        </w:rPr>
        <w:t>a prevence kriminality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1055A8">
        <w:rPr>
          <w:rFonts w:ascii="Arial" w:hAnsi="Arial" w:cs="Arial"/>
          <w:b/>
          <w:color w:val="000000" w:themeColor="text1"/>
        </w:rPr>
        <w:t>17019294</w:t>
      </w:r>
      <w:r w:rsidR="000B7461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D22377">
        <w:rPr>
          <w:rFonts w:ascii="Arial" w:hAnsi="Arial" w:cs="Arial"/>
          <w:b/>
          <w:color w:val="000000" w:themeColor="text1"/>
        </w:rPr>
        <w:t>1</w:t>
      </w:r>
      <w:r w:rsidR="000B7461">
        <w:rPr>
          <w:rFonts w:ascii="Arial" w:hAnsi="Arial" w:cs="Arial"/>
          <w:b/>
          <w:color w:val="000000" w:themeColor="text1"/>
        </w:rPr>
        <w:t>288</w:t>
      </w:r>
      <w:r w:rsidR="001055A8">
        <w:rPr>
          <w:rFonts w:ascii="Arial" w:hAnsi="Arial" w:cs="Arial"/>
          <w:b/>
          <w:color w:val="000000" w:themeColor="text1"/>
        </w:rPr>
        <w:t>01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D22377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0B7461" w:rsidRDefault="000B7461" w:rsidP="00511AC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D261D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CD261D">
        <w:rPr>
          <w:rFonts w:ascii="Arial" w:hAnsi="Arial" w:cs="Arial"/>
          <w:color w:val="000000" w:themeColor="text1"/>
        </w:rPr>
        <w:t>1)</w:t>
      </w:r>
      <w:r w:rsidRPr="00CD261D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má potřebnou zdravotní způsobilos</w:t>
      </w:r>
      <w:bookmarkStart w:id="0" w:name="_GoBack"/>
      <w:bookmarkEnd w:id="0"/>
      <w:r w:rsidRPr="00033C70">
        <w:rPr>
          <w:rFonts w:ascii="Arial" w:hAnsi="Arial" w:cs="Arial"/>
          <w:color w:val="000000" w:themeColor="text1"/>
        </w:rPr>
        <w:t xml:space="preserve">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BF69C6" w:rsidRPr="00DF0D10" w:rsidRDefault="00AB685A" w:rsidP="00DF0D10">
      <w:pPr>
        <w:pStyle w:val="Odstavecseseznamem"/>
        <w:numPr>
          <w:ilvl w:val="0"/>
          <w:numId w:val="17"/>
        </w:numPr>
        <w:spacing w:after="0" w:line="360" w:lineRule="auto"/>
        <w:ind w:left="567" w:hanging="425"/>
        <w:jc w:val="both"/>
        <w:rPr>
          <w:rFonts w:ascii="Arial" w:hAnsi="Arial" w:cs="Arial"/>
          <w:color w:val="000000" w:themeColor="text1"/>
        </w:rPr>
      </w:pPr>
      <w:r w:rsidRPr="00DF0D10">
        <w:rPr>
          <w:rFonts w:ascii="Arial" w:hAnsi="Arial" w:cs="Arial"/>
          <w:color w:val="000000" w:themeColor="text1"/>
        </w:rPr>
        <w:t xml:space="preserve">Splňuje </w:t>
      </w:r>
      <w:r w:rsidRPr="00DF0D10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 w:rsidRPr="00DF0D10">
        <w:rPr>
          <w:rFonts w:ascii="Arial" w:hAnsi="Arial" w:cs="Arial"/>
        </w:rPr>
        <w:br/>
      </w:r>
      <w:r w:rsidRPr="00DF0D10">
        <w:rPr>
          <w:rFonts w:ascii="Arial" w:hAnsi="Arial" w:cs="Arial"/>
        </w:rPr>
        <w:t>pro státní službu a státního tajemníka v Ministerstvu vnitra</w:t>
      </w:r>
      <w:r w:rsidR="00926DF1" w:rsidRPr="00DF0D10">
        <w:rPr>
          <w:rFonts w:ascii="Arial" w:hAnsi="Arial" w:cs="Arial"/>
        </w:rPr>
        <w:t xml:space="preserve"> </w:t>
      </w:r>
      <w:r w:rsidRPr="00DF0D10">
        <w:rPr>
          <w:rFonts w:ascii="Arial" w:hAnsi="Arial" w:cs="Arial"/>
        </w:rPr>
        <w:t xml:space="preserve">č. 43/2016, kterým </w:t>
      </w:r>
      <w:r w:rsidR="00926DF1" w:rsidRPr="00DF0D10">
        <w:rPr>
          <w:rFonts w:ascii="Arial" w:hAnsi="Arial" w:cs="Arial"/>
        </w:rPr>
        <w:br/>
      </w:r>
      <w:r w:rsidRPr="00DF0D10">
        <w:rPr>
          <w:rFonts w:ascii="Arial" w:hAnsi="Arial" w:cs="Arial"/>
        </w:rPr>
        <w:t>se stanoví požadavky na služební a pracovní místa na Ministerstvu vnitra, ve znění po</w:t>
      </w:r>
      <w:r w:rsidR="00926DF1" w:rsidRPr="00DF0D10">
        <w:rPr>
          <w:rFonts w:ascii="Arial" w:hAnsi="Arial" w:cs="Arial"/>
        </w:rPr>
        <w:t xml:space="preserve">zdějších předpisů, </w:t>
      </w:r>
      <w:r w:rsidR="00926DF1" w:rsidRPr="00DF0D10">
        <w:rPr>
          <w:rFonts w:ascii="Arial" w:hAnsi="Arial" w:cs="Arial"/>
          <w:color w:val="000000" w:themeColor="text1"/>
        </w:rPr>
        <w:t>ve znění pozdějších předpisů, kterým je</w:t>
      </w:r>
      <w:r w:rsidR="00BF69C6" w:rsidRPr="00DF0D10">
        <w:rPr>
          <w:rFonts w:ascii="Arial" w:hAnsi="Arial" w:cs="Arial"/>
          <w:color w:val="000000" w:themeColor="text1"/>
        </w:rPr>
        <w:t>:</w:t>
      </w:r>
      <w:r w:rsidR="00926DF1" w:rsidRPr="00DF0D10">
        <w:rPr>
          <w:rFonts w:ascii="Arial" w:hAnsi="Arial" w:cs="Arial"/>
          <w:color w:val="000000" w:themeColor="text1"/>
        </w:rPr>
        <w:t xml:space="preserve"> </w:t>
      </w:r>
    </w:p>
    <w:p w:rsidR="00BF69C6" w:rsidRPr="00BF69C6" w:rsidRDefault="00BF69C6" w:rsidP="00BF69C6">
      <w:pPr>
        <w:pStyle w:val="Odstavecseseznamem"/>
        <w:numPr>
          <w:ilvl w:val="0"/>
          <w:numId w:val="16"/>
        </w:numPr>
        <w:spacing w:after="0" w:line="360" w:lineRule="auto"/>
        <w:ind w:left="567" w:hanging="425"/>
        <w:jc w:val="both"/>
        <w:rPr>
          <w:rFonts w:ascii="Arial" w:hAnsi="Arial" w:cs="Arial"/>
          <w:color w:val="000000" w:themeColor="text1"/>
        </w:rPr>
      </w:pPr>
      <w:r w:rsidRPr="00BF69C6">
        <w:rPr>
          <w:rFonts w:ascii="Arial" w:hAnsi="Arial" w:cs="Arial"/>
          <w:color w:val="000000" w:themeColor="text1"/>
        </w:rPr>
        <w:lastRenderedPageBreak/>
        <w:t xml:space="preserve">způsobilost seznamovat se s utajovanými informacemi stupně utajení </w:t>
      </w:r>
      <w:r w:rsidRPr="00BF69C6">
        <w:rPr>
          <w:rFonts w:ascii="Arial" w:hAnsi="Arial" w:cs="Arial"/>
          <w:b/>
          <w:color w:val="000000" w:themeColor="text1"/>
        </w:rPr>
        <w:t>„Vyhrazené“</w:t>
      </w:r>
      <w:r w:rsidRPr="00BF69C6">
        <w:rPr>
          <w:rFonts w:ascii="Arial" w:hAnsi="Arial" w:cs="Arial"/>
          <w:color w:val="000000" w:themeColor="text1"/>
        </w:rPr>
        <w:t xml:space="preserve"> </w:t>
      </w:r>
      <w:r w:rsidRPr="00BF69C6">
        <w:rPr>
          <w:rFonts w:ascii="Arial" w:hAnsi="Arial" w:cs="Arial"/>
          <w:color w:val="000000" w:themeColor="text1"/>
        </w:rPr>
        <w:br/>
        <w:t xml:space="preserve">v souladu se zákonem č. 412/2005 Sb., o ochraně utajovaných informací </w:t>
      </w:r>
      <w:r w:rsidRPr="00BF69C6">
        <w:rPr>
          <w:rFonts w:ascii="Arial" w:hAnsi="Arial" w:cs="Arial"/>
          <w:color w:val="000000" w:themeColor="text1"/>
        </w:rPr>
        <w:br/>
        <w:t>a o bezpečnostní způsobilosti, ve znění pozdějších předpisů.</w:t>
      </w:r>
    </w:p>
    <w:p w:rsidR="00BF69C6" w:rsidRDefault="00BF69C6" w:rsidP="00BF69C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  <w:t>ve znění pozdějších předpisů;</w:t>
      </w:r>
    </w:p>
    <w:p w:rsidR="00CE6F44" w:rsidRDefault="00CE6F44" w:rsidP="00BF69C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B3266F" w:rsidRDefault="00511AC1" w:rsidP="00B3266F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</w:t>
      </w:r>
      <w:r w:rsidR="001055A8">
        <w:rPr>
          <w:rFonts w:ascii="Arial" w:hAnsi="Arial" w:cs="Arial"/>
          <w:b/>
        </w:rPr>
        <w:t xml:space="preserve">nebo německého </w:t>
      </w:r>
      <w:r w:rsidRPr="00B3266F">
        <w:rPr>
          <w:rFonts w:ascii="Arial" w:hAnsi="Arial" w:cs="Arial"/>
          <w:b/>
        </w:rPr>
        <w:t xml:space="preserve">jazyka odpovídající </w:t>
      </w:r>
      <w:r w:rsidR="000B7461">
        <w:rPr>
          <w:rFonts w:ascii="Arial" w:hAnsi="Arial" w:cs="Arial"/>
          <w:b/>
        </w:rPr>
        <w:t>1</w:t>
      </w:r>
      <w:r w:rsidRPr="00B3266F">
        <w:rPr>
          <w:rFonts w:ascii="Arial" w:hAnsi="Arial" w:cs="Arial"/>
          <w:b/>
        </w:rPr>
        <w:t xml:space="preserve">. úrovni (stupni) znalosti cizího jazyka </w:t>
      </w:r>
      <w:r w:rsidRPr="00B3266F">
        <w:rPr>
          <w:rFonts w:ascii="Arial" w:hAnsi="Arial" w:cs="Arial"/>
        </w:rPr>
        <w:t>pro standardizované jazykové zkoušky stanovené rozhodnutím Ministerstva š</w:t>
      </w:r>
      <w:r w:rsidR="00B3266F">
        <w:rPr>
          <w:rFonts w:ascii="Arial" w:hAnsi="Arial" w:cs="Arial"/>
        </w:rPr>
        <w:t>kolství, mládeže a tělovýchovy</w:t>
      </w:r>
      <w:r w:rsidR="00B3266F">
        <w:rPr>
          <w:rStyle w:val="Znakapoznpodarou"/>
          <w:rFonts w:ascii="Arial" w:hAnsi="Arial" w:cs="Arial"/>
        </w:rPr>
        <w:footnoteReference w:id="8"/>
      </w:r>
      <w:r w:rsidR="00B3266F">
        <w:rPr>
          <w:rFonts w:ascii="Arial" w:hAnsi="Arial" w:cs="Arial"/>
        </w:rPr>
        <w:t>;</w:t>
      </w:r>
    </w:p>
    <w:p w:rsidR="00AF1254" w:rsidRDefault="00511AC1" w:rsidP="00AF1254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 w:rsidR="00B3266F">
        <w:rPr>
          <w:rFonts w:ascii="Arial" w:hAnsi="Arial" w:cs="Arial"/>
        </w:rPr>
        <w:t xml:space="preserve">znalosti cizího </w:t>
      </w:r>
      <w:r w:rsidR="00AF1254">
        <w:rPr>
          <w:rFonts w:ascii="Arial" w:hAnsi="Arial" w:cs="Arial"/>
        </w:rPr>
        <w:t>jazyka;</w:t>
      </w:r>
    </w:p>
    <w:p w:rsidR="00CE6F44" w:rsidRDefault="00CE6F44" w:rsidP="00AF1254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511AC1" w:rsidRDefault="00511AC1" w:rsidP="00AF1254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B3931">
        <w:rPr>
          <w:rFonts w:ascii="Arial" w:hAnsi="Arial" w:cs="Arial"/>
        </w:rPr>
        <w:t xml:space="preserve">podle § 25 odst. 5 písm. a) zákona a výše uvedeného služebního předpisu požadavek odborného zaměření vzdělání získané studiem v magisterském studijním programu </w:t>
      </w:r>
      <w:r w:rsidRPr="000B3931">
        <w:rPr>
          <w:rFonts w:ascii="Arial" w:hAnsi="Arial" w:cs="Arial"/>
          <w:b/>
        </w:rPr>
        <w:t>v oboru</w:t>
      </w:r>
      <w:r w:rsidRPr="000B3931">
        <w:rPr>
          <w:rFonts w:ascii="Arial" w:hAnsi="Arial" w:cs="Arial"/>
        </w:rPr>
        <w:t xml:space="preserve"> </w:t>
      </w:r>
      <w:r w:rsidR="00E5757C">
        <w:rPr>
          <w:rFonts w:ascii="Arial" w:hAnsi="Arial" w:cs="Arial"/>
          <w:b/>
        </w:rPr>
        <w:t>Právo</w:t>
      </w:r>
      <w:r w:rsidR="00AF1254" w:rsidRPr="00AF1254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511AC1" w:rsidRDefault="00511AC1" w:rsidP="00E5757C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 w:rsidRPr="00E02DB2">
        <w:rPr>
          <w:rFonts w:ascii="Arial" w:hAnsi="Arial" w:cs="Arial"/>
        </w:rPr>
        <w:t xml:space="preserve">Splnění tohoto </w:t>
      </w:r>
      <w:r>
        <w:rPr>
          <w:rFonts w:ascii="Arial" w:hAnsi="Arial" w:cs="Arial"/>
        </w:rPr>
        <w:t xml:space="preserve">požadavku se </w:t>
      </w:r>
      <w:r w:rsidRPr="00E02DB2">
        <w:rPr>
          <w:rFonts w:ascii="Arial" w:hAnsi="Arial" w:cs="Arial"/>
        </w:rPr>
        <w:t xml:space="preserve">dokládá </w:t>
      </w:r>
      <w:r>
        <w:rPr>
          <w:rFonts w:ascii="Arial" w:hAnsi="Arial" w:cs="Arial"/>
        </w:rPr>
        <w:t xml:space="preserve">originálem nebo úředně </w:t>
      </w:r>
      <w:r w:rsidRPr="00E02DB2">
        <w:rPr>
          <w:rFonts w:ascii="Arial" w:hAnsi="Arial" w:cs="Arial"/>
        </w:rPr>
        <w:t xml:space="preserve">ověřenou kopií </w:t>
      </w:r>
      <w:r>
        <w:rPr>
          <w:rFonts w:ascii="Arial" w:hAnsi="Arial" w:cs="Arial"/>
        </w:rPr>
        <w:t xml:space="preserve">příslušné listiny - </w:t>
      </w:r>
      <w:r w:rsidRPr="00E02DB2">
        <w:rPr>
          <w:rFonts w:ascii="Arial" w:hAnsi="Arial" w:cs="Arial"/>
        </w:rPr>
        <w:t>vysokoškolský diplom</w:t>
      </w:r>
      <w:r>
        <w:rPr>
          <w:rFonts w:ascii="Arial" w:hAnsi="Arial" w:cs="Arial"/>
        </w:rPr>
        <w:t xml:space="preserve"> v oboru </w:t>
      </w:r>
      <w:r w:rsidR="00E5757C">
        <w:rPr>
          <w:rFonts w:ascii="Arial" w:hAnsi="Arial" w:cs="Arial"/>
        </w:rPr>
        <w:t>Právo</w:t>
      </w:r>
      <w:r>
        <w:rPr>
          <w:rFonts w:ascii="Arial" w:hAnsi="Arial" w:cs="Arial"/>
        </w:rPr>
        <w:t>.</w:t>
      </w:r>
    </w:p>
    <w:p w:rsidR="00CE6F44" w:rsidRDefault="00CE6F44" w:rsidP="00E5757C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CE6F44" w:rsidRDefault="00CE6F44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E6F44" w:rsidRDefault="00CE6F44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E6F44" w:rsidRDefault="00CE6F44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E6F44" w:rsidRDefault="00CE6F44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0B7461" w:rsidRPr="000B7461" w:rsidRDefault="000B7461" w:rsidP="000B746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B7461">
        <w:rPr>
          <w:rFonts w:ascii="Arial" w:hAnsi="Arial" w:cs="Arial"/>
          <w:color w:val="000000" w:themeColor="text1"/>
        </w:rPr>
        <w:t>Mgr. Jana Douděrová</w:t>
      </w:r>
    </w:p>
    <w:p w:rsidR="000B7461" w:rsidRPr="000B7461" w:rsidRDefault="000B7461" w:rsidP="000B746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B7461">
        <w:rPr>
          <w:rFonts w:ascii="Arial" w:hAnsi="Arial" w:cs="Arial"/>
          <w:color w:val="000000" w:themeColor="text1"/>
        </w:rPr>
        <w:t>odbor personální</w:t>
      </w:r>
    </w:p>
    <w:p w:rsidR="000B7461" w:rsidRPr="000B7461" w:rsidRDefault="000B7461" w:rsidP="000B746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B7461">
        <w:rPr>
          <w:rFonts w:ascii="Arial" w:hAnsi="Arial" w:cs="Arial"/>
          <w:color w:val="000000" w:themeColor="text1"/>
        </w:rPr>
        <w:t xml:space="preserve">tel.: +420 974 833 297    </w:t>
      </w:r>
    </w:p>
    <w:p w:rsidR="00CE6F44" w:rsidRDefault="000B7461" w:rsidP="00CE6F44">
      <w:pPr>
        <w:spacing w:after="0" w:line="36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B746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330FF">
          <w:rPr>
            <w:rStyle w:val="Hypertextovodkaz"/>
            <w:rFonts w:ascii="Arial" w:hAnsi="Arial" w:cs="Arial"/>
          </w:rPr>
          <w:t>jana.douderova@mvcr.cz</w:t>
        </w:r>
      </w:hyperlink>
      <w:r w:rsidR="00E5757C"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CE6F44">
        <w:rPr>
          <w:rFonts w:ascii="Arial" w:eastAsiaTheme="minorEastAsia" w:hAnsi="Arial" w:cs="Arial"/>
          <w:color w:val="000000" w:themeColor="text1"/>
          <w:lang w:eastAsia="cs-CZ"/>
        </w:rPr>
        <w:t xml:space="preserve">                                    </w:t>
      </w:r>
    </w:p>
    <w:p w:rsidR="00CE6F44" w:rsidRDefault="00CE6F44" w:rsidP="00CE6F44">
      <w:pPr>
        <w:spacing w:after="0" w:line="36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</w:p>
    <w:p w:rsidR="00CE6F44" w:rsidRDefault="00CE6F44" w:rsidP="00CE6F44">
      <w:pPr>
        <w:spacing w:after="0" w:line="36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</w:p>
    <w:p w:rsidR="00CE6F44" w:rsidRDefault="00CE6F44" w:rsidP="00CE6F44">
      <w:pPr>
        <w:spacing w:after="0" w:line="36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11AFF" w:rsidP="00CE6F44">
      <w:pPr>
        <w:spacing w:after="0" w:line="360" w:lineRule="auto"/>
        <w:ind w:left="5664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DF2" w:rsidRDefault="00C12DF2" w:rsidP="00276ED4">
      <w:pPr>
        <w:spacing w:after="0" w:line="240" w:lineRule="auto"/>
      </w:pPr>
      <w:r>
        <w:separator/>
      </w:r>
    </w:p>
  </w:endnote>
  <w:endnote w:type="continuationSeparator" w:id="0">
    <w:p w:rsidR="00C12DF2" w:rsidRDefault="00C12DF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F0D10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DF2" w:rsidRDefault="00C12DF2" w:rsidP="00276ED4">
      <w:pPr>
        <w:spacing w:after="0" w:line="240" w:lineRule="auto"/>
      </w:pPr>
      <w:r>
        <w:separator/>
      </w:r>
    </w:p>
  </w:footnote>
  <w:footnote w:type="continuationSeparator" w:id="0">
    <w:p w:rsidR="00C12DF2" w:rsidRDefault="00C12DF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B3266F" w:rsidRPr="00B3266F" w:rsidRDefault="00B3266F" w:rsidP="00B3266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1D462DCD"/>
    <w:multiLevelType w:val="hybridMultilevel"/>
    <w:tmpl w:val="7032CC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2A71273"/>
    <w:multiLevelType w:val="hybridMultilevel"/>
    <w:tmpl w:val="D68AE73C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6E1317BE"/>
    <w:multiLevelType w:val="hybridMultilevel"/>
    <w:tmpl w:val="88742AA4"/>
    <w:lvl w:ilvl="0" w:tplc="040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3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4"/>
  </w:num>
  <w:num w:numId="9">
    <w:abstractNumId w:val="1"/>
  </w:num>
  <w:num w:numId="10">
    <w:abstractNumId w:val="8"/>
  </w:num>
  <w:num w:numId="11">
    <w:abstractNumId w:val="5"/>
  </w:num>
  <w:num w:numId="12">
    <w:abstractNumId w:val="2"/>
  </w:num>
  <w:num w:numId="13">
    <w:abstractNumId w:val="12"/>
  </w:num>
  <w:num w:numId="14">
    <w:abstractNumId w:val="7"/>
  </w:num>
  <w:num w:numId="15">
    <w:abstractNumId w:val="3"/>
  </w:num>
  <w:num w:numId="16">
    <w:abstractNumId w:val="10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B7461"/>
    <w:rsid w:val="000D30E6"/>
    <w:rsid w:val="000E665F"/>
    <w:rsid w:val="000F2D84"/>
    <w:rsid w:val="001055A8"/>
    <w:rsid w:val="001219CA"/>
    <w:rsid w:val="00130633"/>
    <w:rsid w:val="00144156"/>
    <w:rsid w:val="00151D9C"/>
    <w:rsid w:val="00153A84"/>
    <w:rsid w:val="001560CB"/>
    <w:rsid w:val="0016289F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11AC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328F3"/>
    <w:rsid w:val="008466B4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6DF1"/>
    <w:rsid w:val="009429B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5170D"/>
    <w:rsid w:val="00A63D07"/>
    <w:rsid w:val="00A813A7"/>
    <w:rsid w:val="00A81D00"/>
    <w:rsid w:val="00A86E86"/>
    <w:rsid w:val="00A8763A"/>
    <w:rsid w:val="00AB685A"/>
    <w:rsid w:val="00AC085E"/>
    <w:rsid w:val="00AC1D26"/>
    <w:rsid w:val="00AC2FB9"/>
    <w:rsid w:val="00AD0E60"/>
    <w:rsid w:val="00AF1254"/>
    <w:rsid w:val="00B16633"/>
    <w:rsid w:val="00B170B6"/>
    <w:rsid w:val="00B228A2"/>
    <w:rsid w:val="00B233FD"/>
    <w:rsid w:val="00B309BF"/>
    <w:rsid w:val="00B3266F"/>
    <w:rsid w:val="00B41DD1"/>
    <w:rsid w:val="00B55B26"/>
    <w:rsid w:val="00B63A65"/>
    <w:rsid w:val="00B74273"/>
    <w:rsid w:val="00B95806"/>
    <w:rsid w:val="00BC243F"/>
    <w:rsid w:val="00BE0997"/>
    <w:rsid w:val="00BF69C6"/>
    <w:rsid w:val="00C0487A"/>
    <w:rsid w:val="00C11E99"/>
    <w:rsid w:val="00C12DF2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D261D"/>
    <w:rsid w:val="00CE6F44"/>
    <w:rsid w:val="00D11AFF"/>
    <w:rsid w:val="00D22377"/>
    <w:rsid w:val="00D44A1A"/>
    <w:rsid w:val="00D44EC6"/>
    <w:rsid w:val="00D773F0"/>
    <w:rsid w:val="00D85BE6"/>
    <w:rsid w:val="00DC47FE"/>
    <w:rsid w:val="00DD494D"/>
    <w:rsid w:val="00DE0518"/>
    <w:rsid w:val="00DE2171"/>
    <w:rsid w:val="00DE317A"/>
    <w:rsid w:val="00DF0D10"/>
    <w:rsid w:val="00DF3DB3"/>
    <w:rsid w:val="00E127A8"/>
    <w:rsid w:val="00E166EF"/>
    <w:rsid w:val="00E51A93"/>
    <w:rsid w:val="00E55543"/>
    <w:rsid w:val="00E5757C"/>
    <w:rsid w:val="00EB07CA"/>
    <w:rsid w:val="00EE1577"/>
    <w:rsid w:val="00EE40B4"/>
    <w:rsid w:val="00F040F0"/>
    <w:rsid w:val="00F2624E"/>
    <w:rsid w:val="00F26BFB"/>
    <w:rsid w:val="00F33781"/>
    <w:rsid w:val="00F354D9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5BBF21-4DC5-4107-BF2A-0BFFEB3D3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5</Pages>
  <Words>1143</Words>
  <Characters>6747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36</cp:revision>
  <cp:lastPrinted>2017-07-28T10:37:00Z</cp:lastPrinted>
  <dcterms:created xsi:type="dcterms:W3CDTF">2017-07-12T04:53:00Z</dcterms:created>
  <dcterms:modified xsi:type="dcterms:W3CDTF">2017-11-06T12:46:00Z</dcterms:modified>
</cp:coreProperties>
</file>