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965"/>
        <w:tblW w:w="3111" w:type="dxa"/>
        <w:tblLook w:val="01E0" w:firstRow="1" w:lastRow="1" w:firstColumn="1" w:lastColumn="1" w:noHBand="0" w:noVBand="0"/>
      </w:tblPr>
      <w:tblGrid>
        <w:gridCol w:w="3111"/>
      </w:tblGrid>
      <w:tr w:rsidR="00164DDD" w:rsidRPr="00CD4782" w:rsidTr="00164DDD">
        <w:trPr>
          <w:trHeight w:val="674"/>
        </w:trPr>
        <w:tc>
          <w:tcPr>
            <w:tcW w:w="0" w:type="auto"/>
          </w:tcPr>
          <w:p w:rsidR="00164DDD" w:rsidRPr="00377C56" w:rsidRDefault="00164DDD" w:rsidP="00164DDD">
            <w:pPr>
              <w:tabs>
                <w:tab w:val="left" w:pos="405"/>
                <w:tab w:val="left" w:pos="1095"/>
                <w:tab w:val="left" w:pos="1230"/>
                <w:tab w:val="center" w:pos="1692"/>
              </w:tabs>
              <w:spacing w:after="0" w:line="240" w:lineRule="auto"/>
              <w:jc w:val="center"/>
              <w:rPr>
                <w:rFonts w:ascii="CKGinis" w:hAnsi="CKGinis" w:cs="Arial"/>
                <w:sz w:val="72"/>
                <w:szCs w:val="72"/>
              </w:rPr>
            </w:pPr>
          </w:p>
        </w:tc>
      </w:tr>
      <w:tr w:rsidR="00164DDD" w:rsidRPr="00CD4782" w:rsidTr="00164DDD">
        <w:trPr>
          <w:trHeight w:val="166"/>
        </w:trPr>
        <w:tc>
          <w:tcPr>
            <w:tcW w:w="0" w:type="auto"/>
          </w:tcPr>
          <w:p w:rsidR="00164DDD" w:rsidRPr="005E7E43" w:rsidRDefault="00164DDD" w:rsidP="00164DDD">
            <w:pPr>
              <w:spacing w:after="0" w:line="240" w:lineRule="auto"/>
              <w:jc w:val="center"/>
              <w:rPr>
                <w:rFonts w:ascii="Arial" w:hAnsi="Arial" w:cs="Arial"/>
                <w:sz w:val="20"/>
                <w:szCs w:val="20"/>
              </w:rPr>
            </w:pPr>
          </w:p>
        </w:tc>
      </w:tr>
      <w:tr w:rsidR="00164DDD" w:rsidRPr="00CD4782" w:rsidTr="00164DDD">
        <w:trPr>
          <w:trHeight w:val="177"/>
        </w:trPr>
        <w:tc>
          <w:tcPr>
            <w:tcW w:w="0" w:type="auto"/>
          </w:tcPr>
          <w:p w:rsidR="00164DDD" w:rsidRPr="008321E0" w:rsidRDefault="00164DDD" w:rsidP="00164DDD">
            <w:pPr>
              <w:pStyle w:val="Text"/>
              <w:jc w:val="center"/>
              <w:rPr>
                <w:sz w:val="20"/>
                <w:szCs w:val="20"/>
              </w:rPr>
            </w:pPr>
          </w:p>
        </w:tc>
      </w:tr>
    </w:tbl>
    <w:tbl>
      <w:tblPr>
        <w:tblpPr w:leftFromText="141" w:rightFromText="141" w:vertAnchor="text" w:horzAnchor="margin" w:tblpXSpec="right" w:tblpY="-1798"/>
        <w:tblW w:w="0" w:type="auto"/>
        <w:tblLook w:val="01E0" w:firstRow="1" w:lastRow="1" w:firstColumn="1" w:lastColumn="1" w:noHBand="0" w:noVBand="0"/>
      </w:tblPr>
      <w:tblGrid>
        <w:gridCol w:w="3111"/>
      </w:tblGrid>
      <w:tr w:rsidR="00164DDD" w:rsidRPr="00CD4782" w:rsidTr="005F2038">
        <w:tc>
          <w:tcPr>
            <w:tcW w:w="0" w:type="auto"/>
          </w:tcPr>
          <w:p w:rsidR="00164DDD" w:rsidRPr="00377C56" w:rsidRDefault="00164DDD" w:rsidP="00164DDD">
            <w:pPr>
              <w:tabs>
                <w:tab w:val="left" w:pos="405"/>
                <w:tab w:val="left" w:pos="1095"/>
                <w:tab w:val="left" w:pos="1230"/>
                <w:tab w:val="center" w:pos="1692"/>
              </w:tabs>
              <w:spacing w:after="0" w:line="240" w:lineRule="auto"/>
              <w:jc w:val="center"/>
              <w:rPr>
                <w:rFonts w:ascii="CKGinis" w:hAnsi="CKGinis" w:cs="Arial"/>
                <w:sz w:val="72"/>
                <w:szCs w:val="72"/>
              </w:rPr>
            </w:pPr>
            <w:r>
              <w:rPr>
                <w:rFonts w:ascii="CKGinis" w:hAnsi="CKGinis"/>
                <w:bCs/>
                <w:sz w:val="72"/>
              </w:rPr>
              <w:t>*</w:t>
            </w:r>
            <w:r w:rsidRPr="00377C56">
              <w:rPr>
                <w:rFonts w:ascii="CKGinis" w:hAnsi="CKGinis"/>
                <w:bCs/>
                <w:sz w:val="72"/>
              </w:rPr>
              <w:fldChar w:fldCharType="begin">
                <w:ffData>
                  <w:name w:val="ssl_pid"/>
                  <w:enabled w:val="0"/>
                  <w:calcOnExit w:val="0"/>
                  <w:textInput>
                    <w:default w:val="MVCRX03PF4YW"/>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Pr>
                <w:rFonts w:ascii="CKGinis" w:hAnsi="CKGinis"/>
                <w:bCs/>
                <w:sz w:val="72"/>
              </w:rPr>
              <w:t>MVCRX03PF4YW</w:t>
            </w:r>
            <w:r w:rsidRPr="00377C56">
              <w:rPr>
                <w:rFonts w:ascii="CKGinis" w:hAnsi="CKGinis"/>
                <w:bCs/>
                <w:sz w:val="72"/>
              </w:rPr>
              <w:fldChar w:fldCharType="end"/>
            </w:r>
            <w:r>
              <w:rPr>
                <w:rFonts w:ascii="CKGinis" w:hAnsi="CKGinis"/>
                <w:bCs/>
                <w:sz w:val="72"/>
              </w:rPr>
              <w:t>*</w:t>
            </w:r>
          </w:p>
        </w:tc>
      </w:tr>
      <w:tr w:rsidR="00164DDD" w:rsidRPr="00CD4782" w:rsidTr="005F2038">
        <w:tc>
          <w:tcPr>
            <w:tcW w:w="0" w:type="auto"/>
          </w:tcPr>
          <w:p w:rsidR="00164DDD" w:rsidRPr="005E7E43" w:rsidRDefault="00164DDD" w:rsidP="00164DDD">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3PF4YW"/>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Pr>
                <w:rFonts w:ascii="Arial" w:hAnsi="Arial"/>
                <w:bCs/>
                <w:sz w:val="20"/>
                <w:szCs w:val="20"/>
              </w:rPr>
              <w:t>MVCRX03PF4YW</w:t>
            </w:r>
            <w:r w:rsidRPr="005E7E43">
              <w:rPr>
                <w:rFonts w:ascii="Arial" w:hAnsi="Arial"/>
                <w:bCs/>
                <w:sz w:val="20"/>
                <w:szCs w:val="20"/>
              </w:rPr>
              <w:fldChar w:fldCharType="end"/>
            </w:r>
          </w:p>
        </w:tc>
      </w:tr>
      <w:tr w:rsidR="00164DDD" w:rsidRPr="00CD4782" w:rsidTr="005F2038">
        <w:tc>
          <w:tcPr>
            <w:tcW w:w="0" w:type="auto"/>
          </w:tcPr>
          <w:p w:rsidR="00164DDD" w:rsidRPr="008321E0" w:rsidRDefault="00164DDD" w:rsidP="00164DDD">
            <w:pPr>
              <w:pStyle w:val="Text"/>
              <w:jc w:val="center"/>
              <w:rPr>
                <w:sz w:val="20"/>
                <w:szCs w:val="20"/>
              </w:rPr>
            </w:pPr>
            <w:r w:rsidRPr="008321E0">
              <w:rPr>
                <w:sz w:val="20"/>
                <w:szCs w:val="20"/>
              </w:rPr>
              <w:t>prvotní identifikátor</w:t>
            </w:r>
          </w:p>
        </w:tc>
      </w:tr>
    </w:tbl>
    <w:p w:rsidR="00B60BE6" w:rsidRDefault="00B60BE6" w:rsidP="00613070">
      <w:pPr>
        <w:spacing w:after="240"/>
        <w:ind w:left="4956" w:firstLine="708"/>
        <w:rPr>
          <w:rFonts w:ascii="Arial" w:hAnsi="Arial" w:cs="Arial"/>
        </w:rPr>
      </w:pPr>
    </w:p>
    <w:p w:rsidR="00613070" w:rsidRPr="00B548A3" w:rsidRDefault="0096259E" w:rsidP="00613070">
      <w:pPr>
        <w:spacing w:after="240"/>
        <w:ind w:left="4956" w:firstLine="708"/>
        <w:rPr>
          <w:rFonts w:ascii="Arial" w:hAnsi="Arial" w:cs="Arial"/>
        </w:rPr>
      </w:pPr>
      <w:r w:rsidRPr="00097038">
        <w:rPr>
          <w:rFonts w:ascii="Arial" w:hAnsi="Arial" w:cs="Arial"/>
        </w:rPr>
        <w:t>Č.</w:t>
      </w:r>
      <w:r w:rsidR="00D50B6F" w:rsidRPr="00097038">
        <w:rPr>
          <w:rFonts w:ascii="Arial" w:hAnsi="Arial" w:cs="Arial"/>
        </w:rPr>
        <w:t xml:space="preserve"> </w:t>
      </w:r>
      <w:r w:rsidR="00613070" w:rsidRPr="00097038">
        <w:rPr>
          <w:rFonts w:ascii="Arial" w:hAnsi="Arial" w:cs="Arial"/>
        </w:rPr>
        <w:t>j.:</w:t>
      </w:r>
      <w:r w:rsidR="00D26799" w:rsidRPr="00097038">
        <w:rPr>
          <w:rFonts w:ascii="Arial" w:hAnsi="Arial" w:cs="Arial"/>
        </w:rPr>
        <w:t xml:space="preserve"> </w:t>
      </w:r>
      <w:r w:rsidR="00C028FE" w:rsidRPr="00097038">
        <w:rPr>
          <w:rFonts w:ascii="Arial" w:hAnsi="Arial" w:cs="Arial"/>
        </w:rPr>
        <w:t>MV-</w:t>
      </w:r>
      <w:r w:rsidR="00C92E94">
        <w:rPr>
          <w:rFonts w:ascii="Arial" w:hAnsi="Arial" w:cs="Arial"/>
        </w:rPr>
        <w:t>128315-3</w:t>
      </w:r>
      <w:r w:rsidR="0029041A" w:rsidRPr="00097038">
        <w:rPr>
          <w:rFonts w:ascii="Arial" w:hAnsi="Arial" w:cs="Arial"/>
        </w:rPr>
        <w:t>/SST-2017</w:t>
      </w:r>
    </w:p>
    <w:p w:rsidR="00613070" w:rsidRDefault="00613070" w:rsidP="00E4764E">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Pr="00C829F2" w:rsidRDefault="00E4764E" w:rsidP="00613070">
      <w:pPr>
        <w:spacing w:after="0" w:line="240" w:lineRule="auto"/>
        <w:jc w:val="center"/>
        <w:rPr>
          <w:rFonts w:ascii="Arial" w:hAnsi="Arial" w:cs="Arial"/>
          <w:b/>
        </w:rPr>
      </w:pPr>
      <w:r>
        <w:rPr>
          <w:rFonts w:ascii="Arial" w:hAnsi="Arial" w:cs="Arial"/>
          <w:b/>
        </w:rPr>
        <w:t xml:space="preserve">Na služební místo vedoucí oddělení krizového řízení v odboru bezpečnostní politiky </w:t>
      </w:r>
      <w:r w:rsidR="009E08BF">
        <w:rPr>
          <w:rFonts w:ascii="Arial" w:hAnsi="Arial" w:cs="Arial"/>
          <w:b/>
        </w:rPr>
        <w:br/>
      </w:r>
      <w:r>
        <w:rPr>
          <w:rFonts w:ascii="Arial" w:hAnsi="Arial" w:cs="Arial"/>
          <w:b/>
        </w:rPr>
        <w:t>a prevence kriminality</w:t>
      </w:r>
      <w:r w:rsidR="00D6444F">
        <w:rPr>
          <w:rFonts w:ascii="Arial" w:hAnsi="Arial" w:cs="Arial"/>
          <w:b/>
        </w:rPr>
        <w:t>; služební místo je zařazeno v odboru bezpečnostní politiky a prevence kriminality</w:t>
      </w:r>
    </w:p>
    <w:p w:rsidR="00613070" w:rsidRDefault="00613070" w:rsidP="00613070">
      <w:pPr>
        <w:spacing w:after="0"/>
        <w:jc w:val="both"/>
        <w:rPr>
          <w:rFonts w:ascii="Arial" w:eastAsia="Times New Roman" w:hAnsi="Arial" w:cs="Arial"/>
          <w:lang w:eastAsia="cs-CZ"/>
        </w:rPr>
      </w:pPr>
    </w:p>
    <w:p w:rsidR="00265F7E" w:rsidRDefault="00AC5C56" w:rsidP="00265F7E">
      <w:pPr>
        <w:spacing w:after="0"/>
        <w:jc w:val="right"/>
        <w:rPr>
          <w:rFonts w:ascii="Arial" w:eastAsia="Times New Roman" w:hAnsi="Arial" w:cs="Arial"/>
          <w:lang w:eastAsia="cs-CZ"/>
        </w:rPr>
      </w:pPr>
      <w:r>
        <w:rPr>
          <w:rFonts w:ascii="Arial" w:eastAsia="Times New Roman" w:hAnsi="Arial" w:cs="Arial"/>
          <w:lang w:eastAsia="cs-CZ"/>
        </w:rPr>
        <w:t>V Praze dne 8</w:t>
      </w:r>
      <w:r w:rsidR="00265F7E">
        <w:rPr>
          <w:rFonts w:ascii="Arial" w:eastAsia="Times New Roman" w:hAnsi="Arial" w:cs="Arial"/>
          <w:lang w:eastAsia="cs-CZ"/>
        </w:rPr>
        <w:t>. listopadu 2017</w:t>
      </w:r>
    </w:p>
    <w:p w:rsidR="00613070" w:rsidRDefault="00613070" w:rsidP="00452323">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výběrové řízení na služební místo </w:t>
      </w:r>
      <w:r w:rsidR="00423390" w:rsidRPr="00423390">
        <w:rPr>
          <w:rFonts w:ascii="Arial" w:eastAsia="Times New Roman" w:hAnsi="Arial" w:cs="Arial"/>
          <w:lang w:eastAsia="cs-CZ"/>
        </w:rPr>
        <w:t>vedoucí oddělení</w:t>
      </w:r>
      <w:r w:rsidR="00550F12">
        <w:rPr>
          <w:rFonts w:ascii="Arial" w:eastAsia="Times New Roman" w:hAnsi="Arial" w:cs="Arial"/>
          <w:lang w:eastAsia="cs-CZ"/>
        </w:rPr>
        <w:t xml:space="preserve"> krizového řízení v odboru bezpečnostní politiky a prevence kriminality</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3516B8">
        <w:rPr>
          <w:rFonts w:ascii="Arial" w:eastAsia="Times New Roman" w:hAnsi="Arial" w:cs="Arial"/>
          <w:lang w:eastAsia="cs-CZ"/>
        </w:rPr>
        <w:t>ID</w:t>
      </w:r>
      <w:r w:rsidR="00550F12">
        <w:rPr>
          <w:rFonts w:ascii="Arial" w:eastAsia="Times New Roman" w:hAnsi="Arial" w:cs="Arial"/>
          <w:lang w:eastAsia="cs-CZ"/>
        </w:rPr>
        <w:t xml:space="preserve"> 17019280</w:t>
      </w:r>
      <w:r w:rsidR="003516B8">
        <w:rPr>
          <w:rFonts w:ascii="Arial" w:eastAsia="Times New Roman" w:hAnsi="Arial" w:cs="Arial"/>
          <w:lang w:eastAsia="cs-CZ"/>
        </w:rPr>
        <w:t xml:space="preserve">, </w:t>
      </w:r>
      <w:r>
        <w:rPr>
          <w:rFonts w:ascii="Arial" w:eastAsia="Times New Roman" w:hAnsi="Arial" w:cs="Arial"/>
          <w:lang w:eastAsia="cs-CZ"/>
        </w:rPr>
        <w:t>v 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D50B6F" w:rsidRDefault="00550F12"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31. Vnitřní pořádek a bezpečnost státu</w:t>
      </w:r>
    </w:p>
    <w:p w:rsidR="00550F12" w:rsidRPr="0029041A" w:rsidRDefault="00550F12"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32. Krizové řízení, ochrana obyvatelstva a integrovaný záchranný systém</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00976A08">
        <w:rPr>
          <w:rFonts w:ascii="Arial" w:eastAsia="Times New Roman" w:hAnsi="Arial" w:cs="Arial"/>
          <w:b/>
          <w:bCs/>
          <w:lang w:eastAsia="cs-CZ"/>
        </w:rPr>
        <w:t xml:space="preserve">na dobu určitou, </w:t>
      </w:r>
      <w:r w:rsidR="008800D1" w:rsidRPr="008800D1">
        <w:rPr>
          <w:rFonts w:ascii="Arial" w:eastAsia="Times New Roman" w:hAnsi="Arial" w:cs="Arial"/>
          <w:b/>
          <w:bCs/>
          <w:lang w:eastAsia="cs-CZ"/>
        </w:rPr>
        <w:t>po dobu zařazení stávající vedoucí oddělení krizového řízení mimo výkon služby z</w:t>
      </w:r>
      <w:r w:rsidR="006E5352">
        <w:rPr>
          <w:rFonts w:ascii="Arial" w:eastAsia="Times New Roman" w:hAnsi="Arial" w:cs="Arial"/>
          <w:b/>
          <w:bCs/>
          <w:lang w:eastAsia="cs-CZ"/>
        </w:rPr>
        <w:t> </w:t>
      </w:r>
      <w:r w:rsidR="008800D1" w:rsidRPr="008800D1">
        <w:rPr>
          <w:rFonts w:ascii="Arial" w:eastAsia="Times New Roman" w:hAnsi="Arial" w:cs="Arial"/>
          <w:b/>
          <w:bCs/>
          <w:lang w:eastAsia="cs-CZ"/>
        </w:rPr>
        <w:t>důvodu</w:t>
      </w:r>
      <w:r w:rsidR="006E5352">
        <w:rPr>
          <w:rFonts w:ascii="Arial" w:eastAsia="Times New Roman" w:hAnsi="Arial" w:cs="Arial"/>
          <w:b/>
          <w:bCs/>
          <w:lang w:eastAsia="cs-CZ"/>
        </w:rPr>
        <w:t xml:space="preserve"> čerpání mateřské, případně </w:t>
      </w:r>
      <w:r w:rsidR="008800D1" w:rsidRPr="008800D1">
        <w:rPr>
          <w:rFonts w:ascii="Arial" w:eastAsia="Times New Roman" w:hAnsi="Arial" w:cs="Arial"/>
          <w:b/>
          <w:bCs/>
          <w:lang w:eastAsia="cs-CZ"/>
        </w:rPr>
        <w:t>rodičovské dovolené</w:t>
      </w:r>
      <w:r w:rsidR="00C57CD4">
        <w:rPr>
          <w:rStyle w:val="Znakapoznpodarou"/>
          <w:rFonts w:ascii="Arial" w:eastAsia="Times New Roman" w:hAnsi="Arial" w:cs="Arial"/>
          <w:b/>
          <w:bCs/>
          <w:lang w:eastAsia="cs-CZ"/>
        </w:rPr>
        <w:footnoteReference w:id="1"/>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r w:rsidR="00976A08">
        <w:rPr>
          <w:rFonts w:ascii="Arial" w:eastAsia="Times New Roman" w:hAnsi="Arial" w:cs="Arial"/>
          <w:b/>
          <w:bCs/>
          <w:lang w:eastAsia="cs-CZ"/>
        </w:rPr>
        <w:t>prosinec/leden</w:t>
      </w:r>
      <w:r w:rsidRPr="00F94BAC">
        <w:rPr>
          <w:rFonts w:ascii="Arial" w:eastAsia="Times New Roman" w:hAnsi="Arial" w:cs="Arial"/>
          <w:b/>
          <w:bCs/>
          <w:lang w:eastAsia="cs-CZ"/>
        </w:rPr>
        <w:t xml:space="preserve"> 201</w:t>
      </w:r>
      <w:r w:rsidR="00423390">
        <w:rPr>
          <w:rFonts w:ascii="Arial" w:eastAsia="Times New Roman" w:hAnsi="Arial" w:cs="Arial"/>
          <w:b/>
          <w:bCs/>
          <w:lang w:eastAsia="cs-CZ"/>
        </w:rPr>
        <w:t>7</w:t>
      </w:r>
      <w:r w:rsidRPr="00F94BAC">
        <w:rPr>
          <w:rFonts w:ascii="Arial" w:eastAsia="Times New Roman" w:hAnsi="Arial" w:cs="Arial"/>
          <w:lang w:eastAsia="cs-CZ"/>
        </w:rPr>
        <w:t>.</w:t>
      </w:r>
    </w:p>
    <w:p w:rsidR="00300CE4" w:rsidRPr="00C53E7F"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Služební místo je zařazeno podle Přílohy č. 1 k</w:t>
      </w:r>
      <w:r w:rsidR="00E1452E">
        <w:rPr>
          <w:rFonts w:ascii="Arial" w:eastAsia="Times New Roman" w:hAnsi="Arial" w:cs="Arial"/>
          <w:lang w:eastAsia="cs-CZ"/>
        </w:rPr>
        <w:t> </w:t>
      </w:r>
      <w:r w:rsidRPr="00613070">
        <w:rPr>
          <w:rFonts w:ascii="Arial" w:eastAsia="Times New Roman" w:hAnsi="Arial" w:cs="Arial"/>
          <w:lang w:eastAsia="cs-CZ"/>
        </w:rPr>
        <w:t>zákonu</w:t>
      </w:r>
      <w:r w:rsidR="00E1452E">
        <w:rPr>
          <w:rFonts w:ascii="Arial" w:eastAsia="Times New Roman" w:hAnsi="Arial" w:cs="Arial"/>
          <w:lang w:eastAsia="cs-CZ"/>
        </w:rPr>
        <w:t xml:space="preserve"> o státní službě</w:t>
      </w:r>
      <w:r w:rsidRPr="00613070">
        <w:rPr>
          <w:rFonts w:ascii="Arial" w:eastAsia="Times New Roman" w:hAnsi="Arial" w:cs="Arial"/>
          <w:lang w:eastAsia="cs-CZ"/>
        </w:rPr>
        <w:t xml:space="preserve"> do </w:t>
      </w:r>
      <w:r w:rsidR="00550F12">
        <w:rPr>
          <w:rFonts w:ascii="Arial" w:eastAsia="Times New Roman" w:hAnsi="Arial" w:cs="Arial"/>
          <w:b/>
          <w:bCs/>
          <w:lang w:eastAsia="cs-CZ"/>
        </w:rPr>
        <w:t>15</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w:t>
      </w:r>
      <w:r w:rsidR="00C53E7F">
        <w:rPr>
          <w:rFonts w:ascii="Arial" w:eastAsia="Times New Roman" w:hAnsi="Arial" w:cs="Arial"/>
          <w:lang w:eastAsia="cs-CZ"/>
        </w:rPr>
        <w:t xml:space="preserve">Na služebním místě je stanoven </w:t>
      </w:r>
      <w:r w:rsidR="00C53E7F">
        <w:rPr>
          <w:rFonts w:ascii="Arial" w:eastAsia="Times New Roman" w:hAnsi="Arial" w:cs="Arial"/>
          <w:b/>
          <w:lang w:eastAsia="cs-CZ"/>
        </w:rPr>
        <w:t>zvláštní příplatek</w:t>
      </w:r>
      <w:r w:rsidR="00C53E7F">
        <w:rPr>
          <w:rFonts w:ascii="Arial" w:eastAsia="Times New Roman" w:hAnsi="Arial" w:cs="Arial"/>
          <w:lang w:eastAsia="cs-CZ"/>
        </w:rPr>
        <w:t xml:space="preserve"> v souladu s nařízením vlády č. 304/2014 Sb. o platových poměrech státních zaměstnanců, ve znění pozdějších předpisů.</w:t>
      </w:r>
    </w:p>
    <w:p w:rsidR="00604FA0" w:rsidRDefault="00604FA0" w:rsidP="00F934EA">
      <w:pPr>
        <w:spacing w:before="100" w:beforeAutospacing="1" w:after="100" w:afterAutospacing="1" w:line="360" w:lineRule="auto"/>
        <w:jc w:val="both"/>
        <w:rPr>
          <w:rFonts w:ascii="Arial" w:eastAsia="Times New Roman" w:hAnsi="Arial" w:cs="Arial"/>
          <w:lang w:eastAsia="cs-CZ"/>
        </w:rPr>
      </w:pPr>
      <w:r>
        <w:rPr>
          <w:rFonts w:ascii="Arial" w:eastAsia="Times New Roman" w:hAnsi="Arial" w:cs="Arial"/>
          <w:lang w:eastAsia="cs-CZ"/>
        </w:rPr>
        <w:t>Výkon služby na tomto služ</w:t>
      </w:r>
      <w:r w:rsidR="00FB3A6F">
        <w:rPr>
          <w:rFonts w:ascii="Arial" w:eastAsia="Times New Roman" w:hAnsi="Arial" w:cs="Arial"/>
          <w:lang w:eastAsia="cs-CZ"/>
        </w:rPr>
        <w:t>ebním místě zahrnuje především</w:t>
      </w:r>
      <w:r w:rsidR="00582E3E">
        <w:rPr>
          <w:rFonts w:ascii="Arial" w:eastAsia="Times New Roman" w:hAnsi="Arial" w:cs="Arial"/>
          <w:lang w:eastAsia="cs-CZ"/>
        </w:rPr>
        <w:t xml:space="preserve"> </w:t>
      </w:r>
      <w:r w:rsidR="0061548F">
        <w:rPr>
          <w:rFonts w:ascii="Arial" w:eastAsia="Times New Roman" w:hAnsi="Arial" w:cs="Arial"/>
          <w:lang w:eastAsia="cs-CZ"/>
        </w:rPr>
        <w:t>analytickou</w:t>
      </w:r>
      <w:r w:rsidR="00550F12">
        <w:rPr>
          <w:rFonts w:ascii="Arial" w:eastAsia="Times New Roman" w:hAnsi="Arial" w:cs="Arial"/>
          <w:lang w:eastAsia="cs-CZ"/>
        </w:rPr>
        <w:t xml:space="preserve">, koncepční </w:t>
      </w:r>
      <w:r w:rsidR="00CB1180">
        <w:rPr>
          <w:rFonts w:ascii="Arial" w:eastAsia="Times New Roman" w:hAnsi="Arial" w:cs="Arial"/>
          <w:lang w:eastAsia="cs-CZ"/>
        </w:rPr>
        <w:br/>
      </w:r>
      <w:r w:rsidR="00550F12">
        <w:rPr>
          <w:rFonts w:ascii="Arial" w:eastAsia="Times New Roman" w:hAnsi="Arial" w:cs="Arial"/>
          <w:lang w:eastAsia="cs-CZ"/>
        </w:rPr>
        <w:t>a komunikační činnost v oblasti vnitřního pořádku a bezpečnosti na celostátní úrovni se zaměřením na krizové řízení</w:t>
      </w:r>
      <w:r w:rsidR="00976A08">
        <w:rPr>
          <w:rFonts w:ascii="Arial" w:eastAsia="Times New Roman" w:hAnsi="Arial" w:cs="Arial"/>
          <w:lang w:eastAsia="cs-CZ"/>
        </w:rPr>
        <w:t xml:space="preserve"> v oblasti vnitřní bezpečnosti</w:t>
      </w:r>
      <w:r w:rsidR="0061548F">
        <w:rPr>
          <w:rFonts w:ascii="Arial" w:eastAsia="Times New Roman" w:hAnsi="Arial" w:cs="Arial"/>
          <w:lang w:eastAsia="cs-CZ"/>
        </w:rPr>
        <w:t>; spolupráci</w:t>
      </w:r>
      <w:r w:rsidR="00904155">
        <w:rPr>
          <w:rFonts w:ascii="Arial" w:eastAsia="Times New Roman" w:hAnsi="Arial" w:cs="Arial"/>
          <w:lang w:eastAsia="cs-CZ"/>
        </w:rPr>
        <w:t xml:space="preserve"> </w:t>
      </w:r>
      <w:r w:rsidR="00550F12">
        <w:rPr>
          <w:rFonts w:ascii="Arial" w:eastAsia="Times New Roman" w:hAnsi="Arial" w:cs="Arial"/>
          <w:lang w:eastAsia="cs-CZ"/>
        </w:rPr>
        <w:t xml:space="preserve">na přípravě zásadních resortních a meziresortních materiálů pro utváření politiky </w:t>
      </w:r>
      <w:r w:rsidR="0061548F">
        <w:rPr>
          <w:rFonts w:ascii="Arial" w:eastAsia="Times New Roman" w:hAnsi="Arial" w:cs="Arial"/>
          <w:lang w:eastAsia="cs-CZ"/>
        </w:rPr>
        <w:t>vnitřní bezpečnosti; spolupráci</w:t>
      </w:r>
      <w:r w:rsidR="00550F12">
        <w:rPr>
          <w:rFonts w:ascii="Arial" w:eastAsia="Times New Roman" w:hAnsi="Arial" w:cs="Arial"/>
          <w:lang w:eastAsia="cs-CZ"/>
        </w:rPr>
        <w:t xml:space="preserve"> na přípravě koncepce celostátního systému krizového řízení se zaměřením na koordinaci činností ústředních správních úřadů a jiných orgánů státní správy v oblasti krizové připravenosti se zaměřením na vnitřní bezpečnost a veřejný pořádek</w:t>
      </w:r>
      <w:r w:rsidR="00976A08">
        <w:rPr>
          <w:rFonts w:ascii="Arial" w:eastAsia="Times New Roman" w:hAnsi="Arial" w:cs="Arial"/>
          <w:lang w:eastAsia="cs-CZ"/>
        </w:rPr>
        <w:t xml:space="preserve">; </w:t>
      </w:r>
      <w:r w:rsidR="002F4907">
        <w:rPr>
          <w:rFonts w:ascii="Arial" w:eastAsia="Times New Roman" w:hAnsi="Arial" w:cs="Arial"/>
          <w:lang w:eastAsia="cs-CZ"/>
        </w:rPr>
        <w:t xml:space="preserve">v případě vzniku krizové situace zajištění koordinace činností ústředních správních orgánů </w:t>
      </w:r>
      <w:r w:rsidR="00976A08">
        <w:rPr>
          <w:rFonts w:ascii="Arial" w:eastAsia="Times New Roman" w:hAnsi="Arial" w:cs="Arial"/>
          <w:lang w:eastAsia="cs-CZ"/>
        </w:rPr>
        <w:t xml:space="preserve">a jiných správních úřadů </w:t>
      </w:r>
      <w:r w:rsidR="002F4907">
        <w:rPr>
          <w:rFonts w:ascii="Arial" w:eastAsia="Times New Roman" w:hAnsi="Arial" w:cs="Arial"/>
          <w:lang w:eastAsia="cs-CZ"/>
        </w:rPr>
        <w:t xml:space="preserve">prostřednictvím </w:t>
      </w:r>
      <w:r w:rsidR="00904155">
        <w:rPr>
          <w:rFonts w:ascii="Arial" w:eastAsia="Times New Roman" w:hAnsi="Arial" w:cs="Arial"/>
          <w:lang w:eastAsia="cs-CZ"/>
        </w:rPr>
        <w:t xml:space="preserve">a </w:t>
      </w:r>
      <w:r w:rsidR="002F4907">
        <w:rPr>
          <w:rFonts w:ascii="Arial" w:eastAsia="Times New Roman" w:hAnsi="Arial" w:cs="Arial"/>
          <w:lang w:eastAsia="cs-CZ"/>
        </w:rPr>
        <w:t>k tomuto účelu vytvořených orgánů, zejména Ústřed</w:t>
      </w:r>
      <w:r w:rsidR="003F42D8">
        <w:rPr>
          <w:rFonts w:ascii="Arial" w:eastAsia="Times New Roman" w:hAnsi="Arial" w:cs="Arial"/>
          <w:lang w:eastAsia="cs-CZ"/>
        </w:rPr>
        <w:t xml:space="preserve">ního krizového </w:t>
      </w:r>
      <w:r w:rsidR="003F42D8">
        <w:rPr>
          <w:rFonts w:ascii="Arial" w:eastAsia="Times New Roman" w:hAnsi="Arial" w:cs="Arial"/>
          <w:lang w:eastAsia="cs-CZ"/>
        </w:rPr>
        <w:lastRenderedPageBreak/>
        <w:t xml:space="preserve">štábu; </w:t>
      </w:r>
      <w:r w:rsidR="0061548F">
        <w:rPr>
          <w:rFonts w:ascii="Arial" w:eastAsia="Times New Roman" w:hAnsi="Arial" w:cs="Arial"/>
          <w:lang w:eastAsia="cs-CZ"/>
        </w:rPr>
        <w:t>přípravu</w:t>
      </w:r>
      <w:r w:rsidR="002F4907">
        <w:rPr>
          <w:rFonts w:ascii="Arial" w:eastAsia="Times New Roman" w:hAnsi="Arial" w:cs="Arial"/>
          <w:lang w:eastAsia="cs-CZ"/>
        </w:rPr>
        <w:t xml:space="preserve"> podnětů a návrhů úprav právních předpisů na základě analýz v oblasti vnitřní bezpečnosti; organizační a administrativní činnosti související se svěřenou agendou.  </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Posuzovány budou </w:t>
      </w:r>
      <w:r w:rsidRPr="00265F7E">
        <w:rPr>
          <w:rFonts w:ascii="Arial" w:eastAsia="Times New Roman" w:hAnsi="Arial" w:cs="Arial"/>
          <w:b/>
          <w:lang w:eastAsia="cs-CZ"/>
        </w:rPr>
        <w:t>žádosti</w:t>
      </w:r>
      <w:r w:rsidR="00265F7E">
        <w:rPr>
          <w:rStyle w:val="Znakapoznpodarou"/>
          <w:rFonts w:ascii="Arial" w:eastAsia="Times New Roman" w:hAnsi="Arial" w:cs="Arial"/>
          <w:b/>
          <w:lang w:eastAsia="cs-CZ"/>
        </w:rPr>
        <w:footnoteReference w:id="2"/>
      </w:r>
      <w:r w:rsidRPr="00613070">
        <w:rPr>
          <w:rFonts w:ascii="Arial" w:eastAsia="Times New Roman" w:hAnsi="Arial" w:cs="Arial"/>
          <w:lang w:eastAsia="cs-CZ"/>
        </w:rPr>
        <w:t xml:space="preserve">, které uchazeči zašlou prostřednictvím provozovatele poštovních služeb na adresu státního tajemníka v Ministerstvu vnitra, </w:t>
      </w:r>
      <w:r>
        <w:rPr>
          <w:rFonts w:ascii="Arial" w:eastAsia="Times New Roman" w:hAnsi="Arial" w:cs="Arial"/>
          <w:b/>
          <w:bCs/>
          <w:lang w:eastAsia="cs-CZ"/>
        </w:rPr>
        <w:t xml:space="preserve">Ministerstvo vnitra, </w:t>
      </w:r>
      <w:r w:rsidR="00843063">
        <w:rPr>
          <w:rFonts w:ascii="Arial" w:eastAsia="Times New Roman" w:hAnsi="Arial" w:cs="Arial"/>
          <w:b/>
          <w:bCs/>
          <w:lang w:eastAsia="cs-CZ"/>
        </w:rPr>
        <w:br/>
      </w:r>
      <w:r>
        <w:rPr>
          <w:rFonts w:ascii="Arial" w:eastAsia="Times New Roman" w:hAnsi="Arial" w:cs="Arial"/>
          <w:b/>
          <w:bCs/>
          <w:lang w:eastAsia="cs-CZ"/>
        </w:rPr>
        <w:t>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sidRPr="00265F7E">
        <w:rPr>
          <w:rFonts w:ascii="Arial" w:eastAsia="Times New Roman" w:hAnsi="Arial" w:cs="Arial"/>
          <w:b/>
          <w:bCs/>
          <w:lang w:eastAsia="cs-CZ"/>
        </w:rPr>
        <w:t xml:space="preserve">do </w:t>
      </w:r>
      <w:r w:rsidR="00AC5C56">
        <w:rPr>
          <w:rFonts w:ascii="Arial" w:eastAsia="Times New Roman" w:hAnsi="Arial" w:cs="Arial"/>
          <w:b/>
          <w:bCs/>
          <w:lang w:eastAsia="cs-CZ"/>
        </w:rPr>
        <w:t>23</w:t>
      </w:r>
      <w:r w:rsidR="00582E3E" w:rsidRPr="00265F7E">
        <w:rPr>
          <w:rFonts w:ascii="Arial" w:eastAsia="Times New Roman" w:hAnsi="Arial" w:cs="Arial"/>
          <w:b/>
          <w:bCs/>
          <w:lang w:eastAsia="cs-CZ"/>
        </w:rPr>
        <w:t xml:space="preserve">. </w:t>
      </w:r>
      <w:r w:rsidR="00265F7E" w:rsidRPr="00265F7E">
        <w:rPr>
          <w:rFonts w:ascii="Arial" w:eastAsia="Times New Roman" w:hAnsi="Arial" w:cs="Arial"/>
          <w:b/>
          <w:bCs/>
          <w:lang w:eastAsia="cs-CZ"/>
        </w:rPr>
        <w:t>11</w:t>
      </w:r>
      <w:r w:rsidRPr="00265F7E">
        <w:rPr>
          <w:rFonts w:ascii="Arial" w:eastAsia="Times New Roman" w:hAnsi="Arial" w:cs="Arial"/>
          <w:b/>
          <w:bCs/>
          <w:lang w:eastAsia="cs-CZ"/>
        </w:rPr>
        <w:t>. 201</w:t>
      </w:r>
      <w:r w:rsidR="002F4907" w:rsidRPr="00265F7E">
        <w:rPr>
          <w:rFonts w:ascii="Arial" w:eastAsia="Times New Roman" w:hAnsi="Arial" w:cs="Arial"/>
          <w:b/>
          <w:bCs/>
          <w:lang w:eastAsia="cs-CZ"/>
        </w:rPr>
        <w:t>7</w:t>
      </w:r>
      <w:r w:rsidRPr="00613070">
        <w:rPr>
          <w:rFonts w:ascii="Arial" w:eastAsia="Times New Roman" w:hAnsi="Arial" w:cs="Arial"/>
          <w:lang w:eastAsia="cs-CZ"/>
        </w:rPr>
        <w:t>. Žádost lze podat rovněž v elektronické podobě s elektronickým podpisem na elektronickou adresu služebního 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w:t>
      </w:r>
      <w:r w:rsidR="00E1452E">
        <w:rPr>
          <w:rFonts w:ascii="Arial" w:eastAsia="Times New Roman" w:hAnsi="Arial" w:cs="Arial"/>
          <w:lang w:eastAsia="cs-CZ"/>
        </w:rPr>
        <w:br/>
      </w:r>
      <w:r w:rsidRPr="00613070">
        <w:rPr>
          <w:rFonts w:ascii="Arial" w:eastAsia="Times New Roman" w:hAnsi="Arial" w:cs="Arial"/>
          <w:lang w:eastAsia="cs-CZ"/>
        </w:rPr>
        <w:t>(</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Obálka obsahující přihlášku včetně požadovaných listin musí být označena slovy: </w:t>
      </w:r>
      <w:r w:rsidRPr="00613070">
        <w:rPr>
          <w:rFonts w:ascii="Arial" w:eastAsia="Times New Roman" w:hAnsi="Arial" w:cs="Arial"/>
          <w:b/>
          <w:lang w:eastAsia="cs-CZ"/>
        </w:rPr>
        <w:t>„Neotvírat</w:t>
      </w:r>
      <w:r w:rsidR="00871907">
        <w:rPr>
          <w:rFonts w:ascii="Arial" w:eastAsia="Times New Roman" w:hAnsi="Arial" w:cs="Arial"/>
          <w:b/>
          <w:lang w:eastAsia="cs-CZ"/>
        </w:rPr>
        <w:t xml:space="preserve"> – kancelář státního tajemníka</w:t>
      </w:r>
      <w:r w:rsidRPr="00613070">
        <w:rPr>
          <w:rFonts w:ascii="Arial" w:eastAsia="Times New Roman" w:hAnsi="Arial" w:cs="Arial"/>
          <w:b/>
          <w:lang w:eastAsia="cs-CZ"/>
        </w:rPr>
        <w:t xml:space="preserve">“ a slovy „Výběrové řízení na služební místo </w:t>
      </w:r>
      <w:r w:rsidR="00423390" w:rsidRPr="00423390">
        <w:rPr>
          <w:rFonts w:ascii="Arial" w:eastAsia="Times New Roman" w:hAnsi="Arial" w:cs="Arial"/>
          <w:b/>
          <w:lang w:eastAsia="cs-CZ"/>
        </w:rPr>
        <w:t xml:space="preserve">vedoucí oddělení </w:t>
      </w:r>
      <w:r w:rsidR="002F4907">
        <w:rPr>
          <w:rFonts w:ascii="Arial" w:eastAsia="Times New Roman" w:hAnsi="Arial" w:cs="Arial"/>
          <w:b/>
          <w:lang w:eastAsia="cs-CZ"/>
        </w:rPr>
        <w:t xml:space="preserve">krizového řízení </w:t>
      </w:r>
      <w:r w:rsidR="00423390" w:rsidRPr="00423390">
        <w:rPr>
          <w:rFonts w:ascii="Arial" w:eastAsia="Times New Roman" w:hAnsi="Arial" w:cs="Arial"/>
          <w:b/>
          <w:lang w:eastAsia="cs-CZ"/>
        </w:rPr>
        <w:t>v</w:t>
      </w:r>
      <w:r w:rsidR="002F4907">
        <w:rPr>
          <w:rFonts w:ascii="Arial" w:eastAsia="Times New Roman" w:hAnsi="Arial" w:cs="Arial"/>
          <w:b/>
          <w:lang w:eastAsia="cs-CZ"/>
        </w:rPr>
        <w:t> </w:t>
      </w:r>
      <w:r w:rsidR="00423390" w:rsidRPr="00423390">
        <w:rPr>
          <w:rFonts w:ascii="Arial" w:eastAsia="Times New Roman" w:hAnsi="Arial" w:cs="Arial"/>
          <w:b/>
          <w:lang w:eastAsia="cs-CZ"/>
        </w:rPr>
        <w:t>odboru</w:t>
      </w:r>
      <w:r w:rsidR="002F4907">
        <w:rPr>
          <w:rFonts w:ascii="Arial" w:eastAsia="Times New Roman" w:hAnsi="Arial" w:cs="Arial"/>
          <w:b/>
          <w:lang w:eastAsia="cs-CZ"/>
        </w:rPr>
        <w:t xml:space="preserve"> bezpečno</w:t>
      </w:r>
      <w:r w:rsidR="00951519">
        <w:rPr>
          <w:rFonts w:ascii="Arial" w:eastAsia="Times New Roman" w:hAnsi="Arial" w:cs="Arial"/>
          <w:b/>
          <w:lang w:eastAsia="cs-CZ"/>
        </w:rPr>
        <w:t>stní politiky a prevence kriminality</w:t>
      </w:r>
      <w:r w:rsidR="00265F7E">
        <w:rPr>
          <w:rFonts w:ascii="Arial" w:eastAsia="Times New Roman" w:hAnsi="Arial" w:cs="Arial"/>
          <w:b/>
          <w:lang w:eastAsia="cs-CZ"/>
        </w:rPr>
        <w:t xml:space="preserve">, </w:t>
      </w:r>
      <w:r w:rsidR="00265F7E">
        <w:rPr>
          <w:rFonts w:ascii="Arial" w:eastAsia="Times New Roman" w:hAnsi="Arial" w:cs="Arial"/>
          <w:b/>
          <w:lang w:eastAsia="cs-CZ"/>
        </w:rPr>
        <w:br/>
        <w:t>ID 17019280, č. j. MV-</w:t>
      </w:r>
      <w:r w:rsidR="00C92E94">
        <w:rPr>
          <w:rFonts w:ascii="Arial" w:eastAsia="Times New Roman" w:hAnsi="Arial" w:cs="Arial"/>
          <w:b/>
          <w:lang w:eastAsia="cs-CZ"/>
        </w:rPr>
        <w:t>128315-3</w:t>
      </w:r>
      <w:r w:rsidR="00265F7E">
        <w:rPr>
          <w:rFonts w:ascii="Arial" w:eastAsia="Times New Roman" w:hAnsi="Arial" w:cs="Arial"/>
          <w:b/>
          <w:lang w:eastAsia="cs-CZ"/>
        </w:rPr>
        <w:t>/SST-2017</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3"/>
      </w:r>
      <w:r w:rsidRPr="00613070">
        <w:rPr>
          <w:rFonts w:ascii="Arial" w:eastAsia="Times New Roman" w:hAnsi="Arial" w:cs="Arial"/>
          <w:b/>
          <w:lang w:eastAsia="cs-CZ"/>
        </w:rPr>
        <w:t>.</w:t>
      </w:r>
    </w:p>
    <w:p w:rsidR="00613070" w:rsidRPr="00D50B6F" w:rsidRDefault="00613070" w:rsidP="00871907">
      <w:pPr>
        <w:spacing w:before="100" w:beforeAutospacing="1" w:after="100" w:afterAutospacing="1" w:line="360" w:lineRule="auto"/>
        <w:jc w:val="both"/>
        <w:rPr>
          <w:rFonts w:ascii="Arial" w:eastAsia="Times New Roman" w:hAnsi="Arial" w:cs="Arial"/>
          <w:lang w:eastAsia="cs-CZ"/>
        </w:rPr>
      </w:pPr>
      <w:proofErr w:type="gramStart"/>
      <w:r w:rsidRPr="00613070">
        <w:rPr>
          <w:rFonts w:ascii="Arial" w:eastAsia="Times New Roman" w:hAnsi="Arial" w:cs="Arial"/>
          <w:b/>
          <w:bCs/>
          <w:lang w:eastAsia="cs-CZ"/>
        </w:rPr>
        <w:t>Výběrového</w:t>
      </w:r>
      <w:proofErr w:type="gramEnd"/>
      <w:r w:rsidRPr="00613070">
        <w:rPr>
          <w:rFonts w:ascii="Arial" w:eastAsia="Times New Roman" w:hAnsi="Arial" w:cs="Arial"/>
          <w:b/>
          <w:bCs/>
          <w:lang w:eastAsia="cs-CZ"/>
        </w:rPr>
        <w:t xml:space="preserve"> řízení na služební místo </w:t>
      </w:r>
      <w:r w:rsidR="00423390" w:rsidRPr="00423390">
        <w:rPr>
          <w:rFonts w:ascii="Arial" w:eastAsia="Times New Roman" w:hAnsi="Arial" w:cs="Arial"/>
          <w:b/>
          <w:bCs/>
          <w:lang w:eastAsia="cs-CZ"/>
        </w:rPr>
        <w:t xml:space="preserve">vedoucí </w:t>
      </w:r>
      <w:r w:rsidR="00D26799">
        <w:rPr>
          <w:rFonts w:ascii="Arial" w:eastAsia="Times New Roman" w:hAnsi="Arial" w:cs="Arial"/>
          <w:b/>
          <w:bCs/>
          <w:lang w:eastAsia="cs-CZ"/>
        </w:rPr>
        <w:t>oddělení</w:t>
      </w:r>
      <w:r w:rsidR="00951519">
        <w:rPr>
          <w:rFonts w:ascii="Arial" w:eastAsia="Times New Roman" w:hAnsi="Arial" w:cs="Arial"/>
          <w:b/>
          <w:bCs/>
          <w:lang w:eastAsia="cs-CZ"/>
        </w:rPr>
        <w:t xml:space="preserve"> krizového řízení v odboru bezpečnostní politiky a prevence kriminality</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 xml:space="preserve">se v souladu se zákonem může zúčastnit žadatel, </w:t>
      </w:r>
      <w:proofErr w:type="gramStart"/>
      <w:r w:rsidRPr="00613070">
        <w:rPr>
          <w:rFonts w:ascii="Arial" w:eastAsia="Times New Roman" w:hAnsi="Arial" w:cs="Arial"/>
          <w:b/>
          <w:bCs/>
          <w:lang w:eastAsia="cs-CZ"/>
        </w:rPr>
        <w:t>který:</w:t>
      </w:r>
      <w:proofErr w:type="gramEnd"/>
    </w:p>
    <w:p w:rsidR="0030510D" w:rsidRPr="00647B31" w:rsidRDefault="0030510D" w:rsidP="0030510D">
      <w:pPr>
        <w:numPr>
          <w:ilvl w:val="0"/>
          <w:numId w:val="14"/>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30510D" w:rsidRPr="00647B31" w:rsidRDefault="0030510D" w:rsidP="0030510D">
      <w:pPr>
        <w:numPr>
          <w:ilvl w:val="0"/>
          <w:numId w:val="8"/>
        </w:numPr>
        <w:spacing w:after="0" w:line="360" w:lineRule="auto"/>
        <w:ind w:left="568" w:hanging="284"/>
        <w:jc w:val="both"/>
        <w:rPr>
          <w:rFonts w:ascii="Arial" w:hAnsi="Arial" w:cs="Arial"/>
          <w:color w:val="000000" w:themeColor="text1"/>
        </w:rPr>
      </w:pPr>
      <w:r w:rsidRPr="00647B31">
        <w:rPr>
          <w:rFonts w:ascii="Arial" w:hAnsi="Arial" w:cs="Arial"/>
          <w:color w:val="000000" w:themeColor="text1"/>
        </w:rPr>
        <w:t>je státním občanem České republiky [§ 25 odst. 1 písm. a) zákona];</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647B31">
        <w:rPr>
          <w:rStyle w:val="Znakapoznpodarou"/>
          <w:rFonts w:ascii="Arial" w:hAnsi="Arial" w:cs="Arial"/>
        </w:rPr>
        <w:footnoteReference w:id="4"/>
      </w:r>
      <w:r w:rsidRPr="00647B31">
        <w:rPr>
          <w:rFonts w:ascii="Arial" w:hAnsi="Arial" w:cs="Arial"/>
        </w:rPr>
        <w:t xml:space="preserve"> popř. prostou kopii průkazu totožnosti; uvedenou listinu je žadatel v takovém případě povinen doložit následně, nejpozději před konáním pohovoru;</w:t>
      </w:r>
    </w:p>
    <w:p w:rsidR="0030510D" w:rsidRPr="00647B31" w:rsidRDefault="0030510D" w:rsidP="0030510D">
      <w:pPr>
        <w:numPr>
          <w:ilvl w:val="0"/>
          <w:numId w:val="8"/>
        </w:numPr>
        <w:spacing w:after="0" w:line="360" w:lineRule="auto"/>
        <w:ind w:left="568" w:hanging="284"/>
        <w:jc w:val="both"/>
        <w:rPr>
          <w:rFonts w:ascii="Arial" w:hAnsi="Arial" w:cs="Arial"/>
        </w:rPr>
      </w:pPr>
      <w:r w:rsidRPr="00647B31">
        <w:rPr>
          <w:rFonts w:ascii="Arial" w:hAnsi="Arial" w:cs="Arial"/>
        </w:rPr>
        <w:t>dosáhl věku 18 let [§ 25 odst. 1 písm. b) zákona];</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je plně svéprávný [§ 25 odst. 1 písm. c)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šestá zákona dokládá písemným čestným prohlášením</w:t>
      </w:r>
      <w:r w:rsidRPr="00647B31">
        <w:rPr>
          <w:rStyle w:val="Znakapoznpodarou"/>
          <w:rFonts w:ascii="Arial" w:hAnsi="Arial" w:cs="Arial"/>
        </w:rPr>
        <w:footnoteReference w:id="5"/>
      </w:r>
      <w:r w:rsidRPr="00647B31">
        <w:rPr>
          <w:rFonts w:ascii="Arial" w:hAnsi="Arial" w:cs="Arial"/>
        </w:rPr>
        <w:t>;</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je bezúhonný [§ 25 odst. 1 písm. d) zákona];</w:t>
      </w:r>
    </w:p>
    <w:p w:rsidR="0030510D" w:rsidRPr="00647B31" w:rsidRDefault="0030510D" w:rsidP="0030510D">
      <w:pPr>
        <w:spacing w:after="0" w:line="360" w:lineRule="auto"/>
        <w:ind w:left="567"/>
        <w:jc w:val="both"/>
        <w:rPr>
          <w:rFonts w:ascii="Arial" w:hAnsi="Arial" w:cs="Arial"/>
          <w:bCs/>
          <w:color w:val="000000" w:themeColor="text1"/>
        </w:rPr>
      </w:pPr>
      <w:r w:rsidRPr="00647B31">
        <w:rPr>
          <w:rFonts w:ascii="Arial" w:hAnsi="Arial" w:cs="Arial"/>
        </w:rPr>
        <w:t xml:space="preserve">Splnění tohoto předpokladu se podle § 26 odst. 1 věta druhá zákona dokládá výpisem z evidence Rejstříku trestů, který nesmí být starší než 3 měsíce. </w:t>
      </w:r>
      <w:r w:rsidRPr="00647B31">
        <w:rPr>
          <w:rFonts w:ascii="Arial" w:hAnsi="Arial" w:cs="Arial"/>
          <w:color w:val="000000" w:themeColor="text1"/>
        </w:rPr>
        <w:t xml:space="preserve">Pokud žadatel do </w:t>
      </w:r>
      <w:r w:rsidRPr="00647B31">
        <w:rPr>
          <w:rFonts w:ascii="Arial" w:hAnsi="Arial" w:cs="Arial"/>
          <w:color w:val="000000" w:themeColor="text1"/>
        </w:rPr>
        <w:lastRenderedPageBreak/>
        <w:t>žádosti poskytne údaje nutné k obstarání výpisu z evidence Rejstříku trestů</w:t>
      </w:r>
      <w:r w:rsidRPr="00647B31">
        <w:rPr>
          <w:rStyle w:val="Znakapoznpodarou"/>
          <w:rFonts w:ascii="Arial" w:hAnsi="Arial" w:cs="Arial"/>
          <w:color w:val="000000" w:themeColor="text1"/>
        </w:rPr>
        <w:footnoteReference w:id="6"/>
      </w:r>
      <w:r w:rsidRPr="00647B31">
        <w:rPr>
          <w:rFonts w:ascii="Arial" w:hAnsi="Arial" w:cs="Arial"/>
          <w:color w:val="000000" w:themeColor="text1"/>
        </w:rPr>
        <w:t>, není již povinen výpis z evidence Rejstříku trestů doložit, neboť si ho služební orgán vyžádá na základě poskytnutých údajů přímo od Rejstříku trestů</w:t>
      </w:r>
      <w:r w:rsidRPr="00647B31">
        <w:rPr>
          <w:rFonts w:ascii="Arial" w:hAnsi="Arial" w:cs="Arial"/>
          <w:bCs/>
          <w:color w:val="000000" w:themeColor="text1"/>
        </w:rPr>
        <w:t>;</w:t>
      </w:r>
      <w:r w:rsidRPr="00647B31">
        <w:rPr>
          <w:rFonts w:ascii="Arial" w:hAnsi="Arial" w:cs="Arial"/>
          <w:color w:val="000000" w:themeColor="text1"/>
        </w:rPr>
        <w:t xml:space="preserve">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 25 odst. 1 písm. e) zákona], tj. </w:t>
      </w:r>
      <w:r w:rsidRPr="00647B31">
        <w:rPr>
          <w:rFonts w:ascii="Arial" w:hAnsi="Arial" w:cs="Arial"/>
          <w:b/>
          <w:color w:val="000000" w:themeColor="text1"/>
        </w:rPr>
        <w:t>vysokoškolské vzdělání v magisterském studijním programu</w:t>
      </w:r>
      <w:r w:rsidRPr="00647B31">
        <w:rPr>
          <w:rFonts w:ascii="Arial" w:hAnsi="Arial" w:cs="Arial"/>
        </w:rPr>
        <w:t xml:space="preserve">;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první zákona dokládá příslušnými listinami, tj. originálem nebo úředně ověřenou kopií dokladu o dosaženém vzdělání (</w:t>
      </w:r>
      <w:r w:rsidRPr="00647B31">
        <w:rPr>
          <w:rFonts w:ascii="Arial" w:hAnsi="Arial" w:cs="Arial"/>
          <w:color w:val="000000" w:themeColor="text1"/>
        </w:rPr>
        <w:t>vysokoškolského diplomu)</w:t>
      </w:r>
      <w:r w:rsidRPr="00647B31">
        <w:rPr>
          <w:rFonts w:ascii="Arial" w:hAnsi="Arial" w:cs="Arial"/>
        </w:rPr>
        <w:t>. Při podání žádosti lze podle § 26 odst. 2 zákona doložit pouze písemné čestné prohlášení o dosaženém vzdělání</w:t>
      </w:r>
      <w:r w:rsidRPr="00647B31">
        <w:rPr>
          <w:rStyle w:val="Znakapoznpodarou"/>
          <w:rFonts w:ascii="Arial" w:hAnsi="Arial" w:cs="Arial"/>
        </w:rPr>
        <w:footnoteReference w:id="7"/>
      </w:r>
      <w:r w:rsidRPr="00647B31">
        <w:rPr>
          <w:rFonts w:ascii="Arial" w:hAnsi="Arial" w:cs="Arial"/>
        </w:rPr>
        <w:t xml:space="preserve">; uvedenou listinu </w:t>
      </w:r>
      <w:r w:rsidRPr="00647B31">
        <w:rPr>
          <w:rFonts w:ascii="Arial" w:hAnsi="Arial" w:cs="Arial"/>
        </w:rPr>
        <w:br/>
        <w:t xml:space="preserve">v takovém případě je nutné doložit následně, nejpozději před konáním pohovoru;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má potřebnou zdravotní způsobilost [§ 25 odst. 1 písm. f)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3 zákona dokládá písemným čestným prohlášením</w:t>
      </w:r>
      <w:r w:rsidRPr="00647B31">
        <w:rPr>
          <w:rStyle w:val="Znakapoznpodarou"/>
          <w:rFonts w:ascii="Arial" w:hAnsi="Arial" w:cs="Arial"/>
        </w:rPr>
        <w:footnoteReference w:id="8"/>
      </w:r>
      <w:r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613070" w:rsidRPr="0030510D" w:rsidRDefault="00613070" w:rsidP="00F934EA">
      <w:pPr>
        <w:spacing w:before="100" w:beforeAutospacing="1" w:after="100" w:afterAutospacing="1" w:line="360" w:lineRule="auto"/>
        <w:jc w:val="both"/>
        <w:rPr>
          <w:rFonts w:ascii="Arial" w:eastAsia="Times New Roman" w:hAnsi="Arial" w:cs="Arial"/>
          <w:u w:val="single"/>
          <w:lang w:eastAsia="cs-CZ"/>
        </w:rPr>
      </w:pPr>
      <w:r w:rsidRPr="0030510D">
        <w:rPr>
          <w:rFonts w:ascii="Arial" w:eastAsia="Times New Roman" w:hAnsi="Arial" w:cs="Arial"/>
          <w:b/>
          <w:bCs/>
          <w:u w:val="single"/>
          <w:lang w:eastAsia="cs-CZ"/>
        </w:rPr>
        <w:t>Požadavky stanovené podle § 25 odst. 5 zákona služebním předpisem služebního orgánu:</w:t>
      </w:r>
    </w:p>
    <w:p w:rsidR="00803930" w:rsidRPr="00647B31" w:rsidRDefault="00D80791" w:rsidP="00803930">
      <w:pPr>
        <w:numPr>
          <w:ilvl w:val="0"/>
          <w:numId w:val="14"/>
        </w:numPr>
        <w:autoSpaceDE w:val="0"/>
        <w:autoSpaceDN w:val="0"/>
        <w:adjustRightInd w:val="0"/>
        <w:spacing w:after="0" w:line="360" w:lineRule="auto"/>
        <w:ind w:left="284" w:hanging="284"/>
        <w:jc w:val="both"/>
        <w:rPr>
          <w:rFonts w:ascii="Arial" w:hAnsi="Arial" w:cs="Arial"/>
        </w:rPr>
      </w:pPr>
      <w:r w:rsidRPr="00803930">
        <w:rPr>
          <w:rFonts w:ascii="Arial" w:eastAsia="Times New Roman" w:hAnsi="Arial" w:cs="Arial"/>
          <w:lang w:eastAsia="cs-CZ"/>
        </w:rPr>
        <w:t xml:space="preserve"> </w:t>
      </w:r>
      <w:r w:rsidR="00803930" w:rsidRPr="00647B31">
        <w:rPr>
          <w:rFonts w:ascii="Arial" w:hAnsi="Arial" w:cs="Arial"/>
        </w:rPr>
        <w:t xml:space="preserve">splňuje požadavek stanovený podle § 25 odst. 5 písm. b) zákona 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 kde je stanoven na služebním místě vedoucí oddělení </w:t>
      </w:r>
      <w:r w:rsidR="00803930">
        <w:rPr>
          <w:rFonts w:ascii="Arial" w:hAnsi="Arial" w:cs="Arial"/>
        </w:rPr>
        <w:t>krizového řízení</w:t>
      </w:r>
      <w:r w:rsidR="00803930" w:rsidRPr="00647B31">
        <w:rPr>
          <w:rFonts w:ascii="Arial" w:hAnsi="Arial" w:cs="Arial"/>
        </w:rPr>
        <w:t xml:space="preserve"> v odboru </w:t>
      </w:r>
      <w:r w:rsidR="00803930">
        <w:rPr>
          <w:rFonts w:ascii="Arial" w:hAnsi="Arial" w:cs="Arial"/>
        </w:rPr>
        <w:t xml:space="preserve">bezpečnostní politiky </w:t>
      </w:r>
      <w:r w:rsidR="00803930">
        <w:rPr>
          <w:rFonts w:ascii="Arial" w:hAnsi="Arial" w:cs="Arial"/>
        </w:rPr>
        <w:br/>
        <w:t xml:space="preserve">a prevence kriminality </w:t>
      </w:r>
      <w:r w:rsidR="00803930" w:rsidRPr="00647B31">
        <w:rPr>
          <w:rFonts w:ascii="Arial" w:hAnsi="Arial" w:cs="Arial"/>
        </w:rPr>
        <w:t xml:space="preserve">požadavek přístupu k utajované informaci podle zákonem </w:t>
      </w:r>
      <w:r w:rsidR="00803930">
        <w:rPr>
          <w:rFonts w:ascii="Arial" w:hAnsi="Arial" w:cs="Arial"/>
        </w:rPr>
        <w:br/>
      </w:r>
      <w:r w:rsidR="00803930" w:rsidRPr="00647B31">
        <w:rPr>
          <w:rFonts w:ascii="Arial" w:hAnsi="Arial" w:cs="Arial"/>
        </w:rPr>
        <w:t>č. 412/2005 Sb., o ochraně utajovaných informací a o bezpečnostní způsobilosti, ve znění pozdějších předpisů, na stupně utajení „</w:t>
      </w:r>
      <w:r w:rsidR="00803930">
        <w:rPr>
          <w:rFonts w:ascii="Arial" w:hAnsi="Arial" w:cs="Arial"/>
          <w:b/>
          <w:color w:val="0D0D0D" w:themeColor="text1" w:themeTint="F2"/>
        </w:rPr>
        <w:t>Tajné</w:t>
      </w:r>
      <w:r w:rsidR="00803930" w:rsidRPr="00647B31">
        <w:rPr>
          <w:rFonts w:ascii="Arial" w:hAnsi="Arial" w:cs="Arial"/>
          <w:color w:val="0D0D0D" w:themeColor="text1" w:themeTint="F2"/>
        </w:rPr>
        <w:t>“</w:t>
      </w:r>
      <w:r w:rsidR="00803930" w:rsidRPr="00647B31">
        <w:rPr>
          <w:rFonts w:ascii="Arial" w:hAnsi="Arial" w:cs="Arial"/>
        </w:rPr>
        <w:t>;</w:t>
      </w:r>
    </w:p>
    <w:p w:rsidR="00803930" w:rsidRDefault="00803930" w:rsidP="00803930">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akceptováno, pokud žadatel doloží, že podal žádost o vydání osvědčení fyzické osoby </w:t>
      </w:r>
      <w:r w:rsidRPr="00647B31">
        <w:rPr>
          <w:rFonts w:ascii="Arial" w:hAnsi="Arial" w:cs="Arial"/>
          <w:color w:val="0D0D0D" w:themeColor="text1" w:themeTint="F2"/>
        </w:rPr>
        <w:lastRenderedPageBreak/>
        <w:t>příslušného stupně utajení nejpozději před vydáním rozhodnutí o jmenování na služební místo;</w:t>
      </w:r>
    </w:p>
    <w:p w:rsidR="00AC5C56" w:rsidRDefault="00AC5C56" w:rsidP="00803930">
      <w:pPr>
        <w:spacing w:before="100" w:beforeAutospacing="1" w:after="100" w:afterAutospacing="1" w:line="360" w:lineRule="auto"/>
        <w:jc w:val="both"/>
        <w:rPr>
          <w:rFonts w:ascii="Arial" w:eastAsia="Times New Roman" w:hAnsi="Arial" w:cs="Arial"/>
          <w:b/>
          <w:bCs/>
          <w:lang w:eastAsia="cs-CZ"/>
        </w:rPr>
      </w:pPr>
    </w:p>
    <w:p w:rsidR="00613070" w:rsidRPr="00803930" w:rsidRDefault="00613070" w:rsidP="00803930">
      <w:pPr>
        <w:spacing w:before="100" w:beforeAutospacing="1" w:after="100" w:afterAutospacing="1" w:line="360" w:lineRule="auto"/>
        <w:jc w:val="both"/>
        <w:rPr>
          <w:rFonts w:ascii="Arial" w:eastAsia="Times New Roman" w:hAnsi="Arial" w:cs="Arial"/>
          <w:lang w:eastAsia="cs-CZ"/>
        </w:rPr>
      </w:pPr>
      <w:r w:rsidRPr="00803930">
        <w:rPr>
          <w:rFonts w:ascii="Arial" w:eastAsia="Times New Roman" w:hAnsi="Arial" w:cs="Arial"/>
          <w:b/>
          <w:bCs/>
          <w:lang w:eastAsia="cs-CZ"/>
        </w:rPr>
        <w:t>Další předpoklady pro výběrová řízení na služební místa představených:</w:t>
      </w: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p>
    <w:p w:rsidR="00613070" w:rsidRDefault="00803930" w:rsidP="00803930">
      <w:pPr>
        <w:spacing w:after="0" w:line="360" w:lineRule="auto"/>
        <w:ind w:left="284"/>
        <w:jc w:val="both"/>
        <w:rPr>
          <w:rFonts w:ascii="Arial" w:eastAsia="Times New Roman" w:hAnsi="Arial" w:cs="Arial"/>
          <w:lang w:eastAsia="cs-CZ"/>
        </w:rPr>
      </w:pPr>
      <w:r w:rsidRPr="00647B31">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613070">
        <w:rPr>
          <w:rFonts w:ascii="Arial" w:eastAsia="Times New Roman" w:hAnsi="Arial" w:cs="Arial"/>
          <w:lang w:eastAsia="cs-CZ"/>
        </w:rPr>
        <w:t xml:space="preserve"> </w:t>
      </w:r>
    </w:p>
    <w:p w:rsidR="00803930" w:rsidRPr="00803930" w:rsidRDefault="00803930" w:rsidP="00803930">
      <w:pPr>
        <w:spacing w:after="0" w:line="360" w:lineRule="auto"/>
        <w:ind w:left="284"/>
        <w:jc w:val="both"/>
        <w:rPr>
          <w:rFonts w:ascii="Arial" w:hAnsi="Arial" w:cs="Arial"/>
        </w:rPr>
      </w:pP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čestné prohlášení</w:t>
      </w:r>
      <w:r w:rsidRPr="00647B31">
        <w:rPr>
          <w:rStyle w:val="Znakapoznpodarou"/>
          <w:rFonts w:ascii="Arial" w:hAnsi="Arial" w:cs="Arial"/>
        </w:rPr>
        <w:footnoteReference w:id="9"/>
      </w:r>
      <w:r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a) na úseku politického řízení Sboru národní bezpečnosti,</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8645B8" w:rsidRDefault="00803930" w:rsidP="008645B8">
      <w:pPr>
        <w:numPr>
          <w:ilvl w:val="0"/>
          <w:numId w:val="17"/>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 25. 2. 1948 nebo prověrkových a normalizačních komisí po 21. 8. 1968,</w:t>
      </w:r>
    </w:p>
    <w:p w:rsidR="008645B8" w:rsidRDefault="00803930" w:rsidP="008645B8">
      <w:pPr>
        <w:numPr>
          <w:ilvl w:val="0"/>
          <w:numId w:val="17"/>
        </w:numPr>
        <w:spacing w:after="0" w:line="360" w:lineRule="auto"/>
        <w:ind w:left="567" w:hanging="283"/>
        <w:jc w:val="both"/>
        <w:rPr>
          <w:rFonts w:ascii="Arial" w:hAnsi="Arial" w:cs="Arial"/>
        </w:rPr>
      </w:pPr>
      <w:r w:rsidRPr="008645B8">
        <w:rPr>
          <w:rFonts w:ascii="Arial" w:hAnsi="Arial" w:cs="Arial"/>
        </w:rPr>
        <w:lastRenderedPageBreak/>
        <w:t xml:space="preserve"> studentem na Vysoké škole Felixe </w:t>
      </w:r>
      <w:proofErr w:type="spellStart"/>
      <w:r w:rsidRPr="008645B8">
        <w:rPr>
          <w:rFonts w:ascii="Arial" w:hAnsi="Arial" w:cs="Arial"/>
        </w:rPr>
        <w:t>Edmundoviče</w:t>
      </w:r>
      <w:proofErr w:type="spellEnd"/>
      <w:r w:rsidRPr="008645B8">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8645B8" w:rsidRPr="008645B8" w:rsidRDefault="008645B8" w:rsidP="008645B8">
      <w:pPr>
        <w:spacing w:after="0" w:line="360" w:lineRule="auto"/>
        <w:ind w:left="567"/>
        <w:jc w:val="both"/>
        <w:rPr>
          <w:rFonts w:ascii="Arial" w:hAnsi="Arial" w:cs="Arial"/>
        </w:rPr>
      </w:pPr>
    </w:p>
    <w:p w:rsidR="008645B8" w:rsidRPr="008645B8" w:rsidRDefault="008645B8" w:rsidP="008645B8">
      <w:pPr>
        <w:numPr>
          <w:ilvl w:val="0"/>
          <w:numId w:val="14"/>
        </w:numPr>
        <w:spacing w:after="0" w:line="360" w:lineRule="auto"/>
        <w:ind w:left="284" w:hanging="284"/>
        <w:jc w:val="both"/>
        <w:rPr>
          <w:rFonts w:ascii="Arial" w:eastAsia="Calibri" w:hAnsi="Arial" w:cs="Arial"/>
          <w:color w:val="000000" w:themeColor="text1"/>
        </w:rPr>
      </w:pPr>
      <w:r w:rsidRPr="008645B8">
        <w:rPr>
          <w:rFonts w:ascii="Arial" w:eastAsia="Calibri" w:hAnsi="Arial" w:cs="Arial"/>
          <w:color w:val="000000" w:themeColor="text1"/>
        </w:rPr>
        <w:t xml:space="preserve">je podle § 58 odst. 3 zákona státním zaměstnancem, který má složenou úřednickou zkoušku, úředníkem územního samosprávného celku, zaměstnanec regionální rady zařazený v úřadu regionální rady, příslušníkem bezpečnostního sboru alespoň </w:t>
      </w:r>
      <w:r w:rsidRPr="008645B8">
        <w:rPr>
          <w:rFonts w:ascii="Arial" w:eastAsia="Calibri" w:hAnsi="Arial" w:cs="Arial"/>
          <w:color w:val="000000" w:themeColor="text1"/>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p>
    <w:p w:rsidR="008645B8" w:rsidRPr="008645B8" w:rsidRDefault="008645B8" w:rsidP="008645B8">
      <w:pPr>
        <w:spacing w:after="0" w:line="360" w:lineRule="auto"/>
        <w:ind w:left="284"/>
        <w:jc w:val="both"/>
        <w:rPr>
          <w:rFonts w:ascii="Arial" w:eastAsia="Calibri" w:hAnsi="Arial" w:cs="Arial"/>
          <w:color w:val="000000" w:themeColor="text1"/>
        </w:rPr>
      </w:pPr>
    </w:p>
    <w:p w:rsidR="008645B8" w:rsidRDefault="008645B8" w:rsidP="008645B8">
      <w:pPr>
        <w:spacing w:after="0" w:line="360" w:lineRule="auto"/>
        <w:ind w:left="284"/>
        <w:jc w:val="both"/>
        <w:rPr>
          <w:rFonts w:ascii="Arial" w:eastAsia="Calibri" w:hAnsi="Arial" w:cs="Arial"/>
          <w:color w:val="000000" w:themeColor="text1"/>
        </w:rPr>
      </w:pPr>
      <w:r w:rsidRPr="008645B8">
        <w:rPr>
          <w:rFonts w:ascii="Arial" w:eastAsia="Calibri" w:hAnsi="Arial" w:cs="Arial"/>
          <w:color w:val="000000" w:themeColor="text1"/>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8645B8" w:rsidRPr="008645B8" w:rsidRDefault="008645B8" w:rsidP="008645B8">
      <w:pPr>
        <w:spacing w:after="0" w:line="360" w:lineRule="auto"/>
        <w:ind w:left="284"/>
        <w:jc w:val="both"/>
        <w:rPr>
          <w:rFonts w:ascii="Arial" w:eastAsia="Calibri" w:hAnsi="Arial" w:cs="Arial"/>
          <w:color w:val="000000" w:themeColor="text1"/>
        </w:rPr>
      </w:pPr>
    </w:p>
    <w:p w:rsidR="008645B8" w:rsidRPr="00647B31" w:rsidRDefault="008645B8" w:rsidP="008645B8">
      <w:pPr>
        <w:numPr>
          <w:ilvl w:val="0"/>
          <w:numId w:val="14"/>
        </w:numPr>
        <w:spacing w:after="0" w:line="360" w:lineRule="auto"/>
        <w:ind w:left="284" w:hanging="284"/>
        <w:jc w:val="both"/>
        <w:rPr>
          <w:rFonts w:ascii="Arial" w:hAnsi="Arial" w:cs="Arial"/>
        </w:rPr>
      </w:pPr>
      <w:r w:rsidRPr="00647B31">
        <w:rPr>
          <w:rFonts w:ascii="Arial" w:hAnsi="Arial" w:cs="Arial"/>
        </w:rPr>
        <w:t>splňuje profesní kvalifikační předpoklad podle §</w:t>
      </w:r>
      <w:r w:rsidRPr="00647B31">
        <w:rPr>
          <w:rFonts w:ascii="Arial" w:hAnsi="Arial" w:cs="Arial"/>
          <w:color w:val="000000" w:themeColor="text1"/>
        </w:rPr>
        <w:t xml:space="preserve"> 58 odst. 3 zákona, že v uplynulých </w:t>
      </w:r>
      <w:r w:rsidR="00AC5C56">
        <w:rPr>
          <w:rFonts w:ascii="Arial" w:hAnsi="Arial" w:cs="Arial"/>
          <w:color w:val="000000" w:themeColor="text1"/>
        </w:rPr>
        <w:br/>
      </w:r>
      <w:r w:rsidRPr="00647B31">
        <w:rPr>
          <w:rFonts w:ascii="Arial" w:hAnsi="Arial" w:cs="Arial"/>
          <w:color w:val="000000" w:themeColor="text1"/>
        </w:rPr>
        <w:t xml:space="preserve">4 letech vykonával nejméně po dobu 2 let </w:t>
      </w:r>
      <w:r w:rsidRPr="00647B31">
        <w:rPr>
          <w:rFonts w:ascii="Arial" w:hAnsi="Arial" w:cs="Arial"/>
        </w:rPr>
        <w:t>činnosti podle § 5 odst. 1 zákona nebo činnosti obdobné tj.:</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10"/>
      </w:r>
      <w:r w:rsidRPr="00647B31">
        <w:rPr>
          <w:rFonts w:ascii="Arial" w:hAnsi="Arial" w:cs="Arial"/>
        </w:rPr>
        <w:t xml:space="preserve"> a zajišťování právní činnosti</w:t>
      </w:r>
      <w:r w:rsidRPr="00647B31">
        <w:rPr>
          <w:rStyle w:val="Znakapoznpodarou"/>
          <w:rFonts w:ascii="Arial" w:hAnsi="Arial" w:cs="Arial"/>
        </w:rPr>
        <w:footnoteReference w:id="11"/>
      </w:r>
      <w:r w:rsidRPr="00647B31">
        <w:rPr>
          <w:rFonts w:ascii="Arial" w:hAnsi="Arial" w:cs="Arial"/>
        </w:rPr>
        <w:t>,</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lastRenderedPageBreak/>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zabezpečování obrany státu,</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2"/>
      </w:r>
      <w:r w:rsidRPr="00647B31">
        <w:rPr>
          <w:rFonts w:ascii="Arial" w:hAnsi="Arial" w:cs="Arial"/>
        </w:rPr>
        <w:t xml:space="preserve"> včetně kontroly,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audit,</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3"/>
      </w:r>
      <w:r w:rsidRPr="00647B31">
        <w:rPr>
          <w:rFonts w:ascii="Arial" w:hAnsi="Arial" w:cs="Arial"/>
        </w:rPr>
        <w:t xml:space="preserve">, </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řízení (činností výše uvedených),</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8645B8" w:rsidRDefault="008645B8" w:rsidP="008645B8">
      <w:pPr>
        <w:spacing w:after="0" w:line="360" w:lineRule="auto"/>
        <w:ind w:left="284"/>
        <w:jc w:val="both"/>
        <w:rPr>
          <w:rFonts w:ascii="Arial" w:eastAsia="Times New Roman" w:hAnsi="Arial" w:cs="Arial"/>
          <w:color w:val="000000" w:themeColor="text1"/>
        </w:rPr>
      </w:pPr>
      <w:r w:rsidRPr="00647B31">
        <w:rPr>
          <w:rFonts w:ascii="Arial" w:hAnsi="Arial" w:cs="Arial"/>
        </w:rPr>
        <w:t>Splnění tohoto předpokladu se podle § 51 odst. 3 zákona dokládá originálem nebo úředně ověřenou kopií příslušných listin (např.</w:t>
      </w:r>
      <w:r w:rsidRPr="00647B31">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613070" w:rsidRDefault="00613070" w:rsidP="00F934EA">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t>K žádosti žadatel přiloží:</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strukturovaný profesní životopis,</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motivační dopis,</w:t>
      </w:r>
    </w:p>
    <w:p w:rsidR="008645B8" w:rsidRPr="00647B31" w:rsidRDefault="008645B8" w:rsidP="008645B8">
      <w:pPr>
        <w:numPr>
          <w:ilvl w:val="0"/>
          <w:numId w:val="19"/>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Pr="00647B31">
        <w:rPr>
          <w:rFonts w:ascii="Arial" w:hAnsi="Arial" w:cs="Arial"/>
          <w:color w:val="000000" w:themeColor="text1"/>
        </w:rPr>
        <w:t xml:space="preserve"> </w:t>
      </w:r>
      <w:r>
        <w:rPr>
          <w:rFonts w:ascii="Arial" w:hAnsi="Arial" w:cs="Arial"/>
          <w:color w:val="000000" w:themeColor="text1"/>
        </w:rPr>
        <w:t>v maximálním rozsahu 5</w:t>
      </w:r>
      <w:r w:rsidRPr="00647B31">
        <w:rPr>
          <w:rFonts w:ascii="Arial" w:hAnsi="Arial" w:cs="Arial"/>
          <w:color w:val="000000" w:themeColor="text1"/>
        </w:rPr>
        <w:t xml:space="preserve"> normostran</w:t>
      </w:r>
      <w:r w:rsidRPr="00647B31">
        <w:rPr>
          <w:rStyle w:val="Znakapoznpodarou"/>
          <w:rFonts w:ascii="Arial" w:hAnsi="Arial" w:cs="Arial"/>
          <w:color w:val="000000" w:themeColor="text1"/>
        </w:rPr>
        <w:footnoteReference w:id="14"/>
      </w:r>
      <w:r w:rsidRPr="00647B31">
        <w:rPr>
          <w:rFonts w:ascii="Arial" w:hAnsi="Arial" w:cs="Arial"/>
          <w:color w:val="000000" w:themeColor="text1"/>
        </w:rPr>
        <w:t xml:space="preserve"> </w:t>
      </w:r>
      <w:r w:rsidRPr="00647B31">
        <w:rPr>
          <w:rFonts w:ascii="Arial" w:eastAsia="Times New Roman" w:hAnsi="Arial" w:cs="Arial"/>
          <w:color w:val="000000" w:themeColor="text1"/>
          <w:lang w:eastAsia="cs-CZ"/>
        </w:rPr>
        <w:t>na téma: "</w:t>
      </w:r>
      <w:r w:rsidRPr="00647B31">
        <w:rPr>
          <w:rFonts w:ascii="Arial" w:hAnsi="Arial" w:cs="Arial"/>
          <w:b/>
          <w:color w:val="000000" w:themeColor="text1"/>
          <w:lang w:eastAsia="cs-CZ"/>
        </w:rPr>
        <w:t xml:space="preserve">Další směřování oddělení </w:t>
      </w:r>
      <w:r w:rsidR="00347091">
        <w:rPr>
          <w:rFonts w:ascii="Arial" w:hAnsi="Arial" w:cs="Arial"/>
          <w:b/>
        </w:rPr>
        <w:t>krizového řízení</w:t>
      </w:r>
      <w:r w:rsidRPr="00647B31">
        <w:rPr>
          <w:rFonts w:ascii="Arial" w:eastAsia="Times New Roman" w:hAnsi="Arial" w:cs="Arial"/>
          <w:color w:val="000000" w:themeColor="text1"/>
          <w:lang w:eastAsia="cs-CZ"/>
        </w:rPr>
        <w:t>"</w:t>
      </w:r>
      <w:r w:rsidRPr="00647B31">
        <w:rPr>
          <w:rFonts w:ascii="Arial" w:hAnsi="Arial" w:cs="Arial"/>
          <w:color w:val="000000" w:themeColor="text1"/>
        </w:rPr>
        <w:t>.</w:t>
      </w:r>
    </w:p>
    <w:p w:rsidR="00AC5C56" w:rsidRDefault="00AC5C56" w:rsidP="00F934EA">
      <w:pPr>
        <w:spacing w:after="0" w:line="360" w:lineRule="auto"/>
        <w:jc w:val="both"/>
        <w:rPr>
          <w:rFonts w:ascii="Arial" w:hAnsi="Arial" w:cs="Arial"/>
        </w:rPr>
      </w:pPr>
    </w:p>
    <w:p w:rsidR="0017793B" w:rsidRDefault="0017793B" w:rsidP="00F934EA">
      <w:pPr>
        <w:spacing w:after="0" w:line="360" w:lineRule="auto"/>
        <w:jc w:val="both"/>
        <w:rPr>
          <w:rFonts w:ascii="Arial" w:hAnsi="Arial" w:cs="Arial"/>
        </w:rPr>
      </w:pPr>
    </w:p>
    <w:p w:rsidR="0017793B" w:rsidRDefault="0017793B" w:rsidP="00F934EA">
      <w:pPr>
        <w:spacing w:after="0" w:line="360" w:lineRule="auto"/>
        <w:jc w:val="both"/>
        <w:rPr>
          <w:rFonts w:ascii="Arial" w:hAnsi="Arial" w:cs="Arial"/>
        </w:rPr>
      </w:pPr>
    </w:p>
    <w:p w:rsidR="0017793B" w:rsidRDefault="0017793B" w:rsidP="00F934EA">
      <w:pPr>
        <w:spacing w:after="0" w:line="360" w:lineRule="auto"/>
        <w:jc w:val="both"/>
        <w:rPr>
          <w:rFonts w:ascii="Arial" w:hAnsi="Arial" w:cs="Arial"/>
        </w:rPr>
      </w:pPr>
    </w:p>
    <w:p w:rsidR="0017793B" w:rsidRDefault="0017793B" w:rsidP="00F934EA">
      <w:pPr>
        <w:spacing w:after="0" w:line="360" w:lineRule="auto"/>
        <w:jc w:val="both"/>
        <w:rPr>
          <w:rFonts w:ascii="Arial" w:hAnsi="Arial" w:cs="Arial"/>
        </w:rPr>
      </w:pPr>
    </w:p>
    <w:p w:rsidR="00F934EA" w:rsidRDefault="00F934EA" w:rsidP="00F934EA">
      <w:pPr>
        <w:spacing w:after="0" w:line="360" w:lineRule="auto"/>
        <w:jc w:val="both"/>
        <w:rPr>
          <w:rFonts w:ascii="Arial" w:hAnsi="Arial" w:cs="Arial"/>
        </w:rPr>
      </w:pPr>
      <w:bookmarkStart w:id="0" w:name="_GoBack"/>
      <w:bookmarkEnd w:id="0"/>
      <w:r w:rsidRPr="00880BF5">
        <w:rPr>
          <w:rFonts w:ascii="Arial" w:hAnsi="Arial" w:cs="Arial"/>
        </w:rPr>
        <w:t>Bližší informace poskytne</w:t>
      </w:r>
      <w:r>
        <w:rPr>
          <w:rFonts w:ascii="Arial" w:hAnsi="Arial" w:cs="Arial"/>
        </w:rPr>
        <w:t>:</w:t>
      </w:r>
    </w:p>
    <w:p w:rsidR="00843063" w:rsidRDefault="00AE10F4" w:rsidP="00843063">
      <w:pPr>
        <w:spacing w:after="0"/>
        <w:jc w:val="both"/>
        <w:rPr>
          <w:rFonts w:ascii="Arial" w:eastAsia="Times New Roman" w:hAnsi="Arial" w:cs="Arial"/>
          <w:lang w:eastAsia="cs-CZ"/>
        </w:rPr>
      </w:pPr>
      <w:r>
        <w:rPr>
          <w:rFonts w:ascii="Arial" w:eastAsia="Times New Roman" w:hAnsi="Arial" w:cs="Arial"/>
          <w:lang w:eastAsia="cs-CZ"/>
        </w:rPr>
        <w:t>Mgr. Jan Kubek</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oddělení právního zabezpečení a služebního řízení</w:t>
      </w:r>
    </w:p>
    <w:p w:rsidR="00843063" w:rsidRPr="00880BF5" w:rsidRDefault="00843063" w:rsidP="0084306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AE10F4">
        <w:rPr>
          <w:rFonts w:ascii="Arial" w:eastAsia="Times New Roman" w:hAnsi="Arial" w:cs="Arial"/>
          <w:lang w:eastAsia="cs-CZ"/>
        </w:rPr>
        <w:t> 974 833 347</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e-mail</w:t>
      </w:r>
      <w:r w:rsidR="00AE10F4">
        <w:rPr>
          <w:rFonts w:ascii="Arial" w:eastAsia="Times New Roman" w:hAnsi="Arial" w:cs="Arial"/>
          <w:lang w:eastAsia="cs-CZ"/>
        </w:rPr>
        <w:t>: jan.kubek</w:t>
      </w:r>
      <w:r>
        <w:rPr>
          <w:rFonts w:ascii="Arial" w:eastAsia="Times New Roman" w:hAnsi="Arial" w:cs="Arial"/>
          <w:lang w:eastAsia="cs-CZ"/>
        </w:rPr>
        <w:t>@mvcr.cz</w:t>
      </w:r>
    </w:p>
    <w:p w:rsidR="00F934EA" w:rsidRDefault="00F934EA" w:rsidP="00F934EA">
      <w:pPr>
        <w:spacing w:after="0" w:line="360" w:lineRule="auto"/>
        <w:jc w:val="both"/>
        <w:rPr>
          <w:rFonts w:ascii="Arial" w:eastAsia="Times New Roman" w:hAnsi="Arial" w:cs="Arial"/>
          <w:lang w:eastAsia="cs-CZ"/>
        </w:rPr>
      </w:pPr>
    </w:p>
    <w:p w:rsidR="0017793B" w:rsidRDefault="0017793B" w:rsidP="00F934EA">
      <w:pPr>
        <w:rPr>
          <w:rFonts w:ascii="Arial" w:hAnsi="Arial" w:cs="Arial"/>
          <w:b/>
        </w:rPr>
      </w:pPr>
    </w:p>
    <w:p w:rsidR="0017793B" w:rsidRPr="0017793B" w:rsidRDefault="0017793B" w:rsidP="0017793B">
      <w:pPr>
        <w:rPr>
          <w:rFonts w:ascii="Arial" w:hAnsi="Arial" w:cs="Arial"/>
        </w:rPr>
      </w:pPr>
    </w:p>
    <w:p w:rsidR="0017793B" w:rsidRDefault="0017793B" w:rsidP="0017793B">
      <w:pPr>
        <w:rPr>
          <w:rFonts w:ascii="Arial" w:hAnsi="Arial" w:cs="Arial"/>
        </w:rPr>
      </w:pPr>
    </w:p>
    <w:p w:rsidR="0017793B" w:rsidRPr="00647B31" w:rsidRDefault="0017793B" w:rsidP="0017793B">
      <w:pPr>
        <w:spacing w:after="0" w:line="360" w:lineRule="auto"/>
        <w:ind w:left="4956" w:firstLine="708"/>
        <w:jc w:val="both"/>
        <w:rPr>
          <w:rFonts w:ascii="Arial" w:hAnsi="Arial" w:cs="Arial"/>
          <w:b/>
        </w:rPr>
      </w:pPr>
      <w:r w:rsidRPr="00647B31">
        <w:rPr>
          <w:rFonts w:ascii="Arial" w:hAnsi="Arial" w:cs="Arial"/>
          <w:b/>
        </w:rPr>
        <w:t>Mgr. Jiří Kaucký</w:t>
      </w:r>
    </w:p>
    <w:p w:rsidR="0017793B" w:rsidRPr="00647B31" w:rsidRDefault="0017793B" w:rsidP="0017793B">
      <w:pPr>
        <w:spacing w:after="0" w:line="360" w:lineRule="auto"/>
        <w:jc w:val="both"/>
        <w:rPr>
          <w:rFonts w:ascii="Arial" w:hAnsi="Arial" w:cs="Arial"/>
        </w:rPr>
      </w:pPr>
      <w:r w:rsidRPr="00647B31">
        <w:rPr>
          <w:rFonts w:ascii="Arial" w:hAnsi="Arial" w:cs="Arial"/>
        </w:rPr>
        <w:t xml:space="preserve">                                                                               státní tajemník v Ministerstvu vnitra</w:t>
      </w:r>
    </w:p>
    <w:p w:rsidR="00F934EA" w:rsidRPr="0017793B" w:rsidRDefault="00F934EA" w:rsidP="0017793B">
      <w:pPr>
        <w:tabs>
          <w:tab w:val="left" w:pos="5220"/>
        </w:tabs>
        <w:rPr>
          <w:rFonts w:ascii="Arial" w:hAnsi="Arial" w:cs="Arial"/>
        </w:rPr>
      </w:pPr>
    </w:p>
    <w:sectPr w:rsidR="00F934EA" w:rsidRPr="0017793B" w:rsidSect="00691DEE">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83C" w:rsidRDefault="0052083C" w:rsidP="00613070">
      <w:pPr>
        <w:spacing w:after="0" w:line="240" w:lineRule="auto"/>
      </w:pPr>
      <w:r>
        <w:separator/>
      </w:r>
    </w:p>
  </w:endnote>
  <w:endnote w:type="continuationSeparator" w:id="0">
    <w:p w:rsidR="0052083C" w:rsidRDefault="0052083C"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83C" w:rsidRDefault="0052083C" w:rsidP="00613070">
      <w:pPr>
        <w:spacing w:after="0" w:line="240" w:lineRule="auto"/>
      </w:pPr>
      <w:r>
        <w:separator/>
      </w:r>
    </w:p>
  </w:footnote>
  <w:footnote w:type="continuationSeparator" w:id="0">
    <w:p w:rsidR="0052083C" w:rsidRDefault="0052083C" w:rsidP="00613070">
      <w:pPr>
        <w:spacing w:after="0" w:line="240" w:lineRule="auto"/>
      </w:pPr>
      <w:r>
        <w:continuationSeparator/>
      </w:r>
    </w:p>
  </w:footnote>
  <w:footnote w:id="1">
    <w:p w:rsidR="00C57CD4" w:rsidRDefault="00C57CD4">
      <w:pPr>
        <w:pStyle w:val="Textpoznpodarou"/>
      </w:pPr>
      <w:r>
        <w:rPr>
          <w:rStyle w:val="Znakapoznpodarou"/>
        </w:rPr>
        <w:footnoteRef/>
      </w:r>
      <w:r>
        <w:t xml:space="preserve"> mateřská dovolená bude čerpána do 12. 6. 2018</w:t>
      </w:r>
    </w:p>
  </w:footnote>
  <w:footnote w:id="2">
    <w:p w:rsidR="00265F7E" w:rsidRDefault="00265F7E">
      <w:pPr>
        <w:pStyle w:val="Textpoznpodarou"/>
      </w:pPr>
      <w:r>
        <w:rPr>
          <w:rStyle w:val="Znakapoznpodarou"/>
        </w:rPr>
        <w:footnoteRef/>
      </w:r>
      <w:r>
        <w:t xml:space="preserve"> </w:t>
      </w:r>
      <w:r>
        <w:rPr>
          <w:rFonts w:ascii="Arial" w:hAnsi="Arial" w:cs="Arial"/>
          <w:sz w:val="18"/>
          <w:szCs w:val="18"/>
        </w:rPr>
        <w:t xml:space="preserve">Formulář žádosti tvoří </w:t>
      </w:r>
      <w:r w:rsidRPr="00893C49">
        <w:rPr>
          <w:rFonts w:ascii="Arial" w:hAnsi="Arial" w:cs="Arial"/>
          <w:sz w:val="18"/>
          <w:szCs w:val="18"/>
        </w:rPr>
        <w:t>přílohu č. 1 tohoto oznámení.</w:t>
      </w:r>
    </w:p>
  </w:footnote>
  <w:footnote w:id="3">
    <w:p w:rsidR="00613070" w:rsidRDefault="00613070">
      <w:pPr>
        <w:pStyle w:val="Textpoznpodarou"/>
      </w:pPr>
      <w:r>
        <w:rPr>
          <w:rStyle w:val="Znakapoznpodarou"/>
        </w:rPr>
        <w:footnoteRef/>
      </w:r>
      <w:r>
        <w:t xml:space="preserve"> Totéž platí pro případ označení přihlášek zaslaných na uvedenou emailovou adresu nebo do datové schránky.</w:t>
      </w:r>
    </w:p>
  </w:footnote>
  <w:footnote w:id="4">
    <w:p w:rsidR="0030510D" w:rsidRPr="00EE40B4" w:rsidRDefault="0030510D" w:rsidP="0030510D">
      <w:pPr>
        <w:pStyle w:val="Textpoznpodarou"/>
        <w:spacing w:after="120"/>
        <w:ind w:left="142" w:hanging="142"/>
        <w:jc w:val="both"/>
        <w:rPr>
          <w:rFonts w:ascii="Arial" w:hAnsi="Arial" w:cs="Arial"/>
          <w:sz w:val="18"/>
          <w:szCs w:val="18"/>
        </w:rPr>
      </w:pPr>
      <w:r w:rsidRPr="00EE40B4">
        <w:rPr>
          <w:rStyle w:val="Znakapoznpodarou"/>
          <w:rFonts w:ascii="Arial" w:hAnsi="Arial" w:cs="Arial"/>
          <w:sz w:val="18"/>
          <w:szCs w:val="18"/>
        </w:rPr>
        <w:footnoteRef/>
      </w:r>
      <w:r>
        <w:rPr>
          <w:rFonts w:ascii="Arial" w:hAnsi="Arial" w:cs="Arial"/>
          <w:sz w:val="18"/>
          <w:szCs w:val="18"/>
        </w:rPr>
        <w:t xml:space="preserve"> </w:t>
      </w:r>
      <w:r w:rsidRPr="00EE40B4">
        <w:rPr>
          <w:rFonts w:ascii="Arial" w:hAnsi="Arial" w:cs="Arial"/>
          <w:sz w:val="18"/>
          <w:szCs w:val="18"/>
        </w:rPr>
        <w:t xml:space="preserve">Písemné čestné prohlášení o státním občanství je zahrnuto ve formuláři žádosti a bude považováno za doložené, pokud žadatel zaškrtne </w:t>
      </w:r>
      <w:r>
        <w:rPr>
          <w:rFonts w:ascii="Arial" w:hAnsi="Arial" w:cs="Arial"/>
          <w:sz w:val="18"/>
          <w:szCs w:val="18"/>
        </w:rPr>
        <w:t xml:space="preserve">a doplní </w:t>
      </w:r>
      <w:r w:rsidRPr="00EE40B4">
        <w:rPr>
          <w:rFonts w:ascii="Arial" w:hAnsi="Arial" w:cs="Arial"/>
          <w:sz w:val="18"/>
          <w:szCs w:val="18"/>
        </w:rPr>
        <w:t>příslušné pole vztahující k tomuto čestnému prohlášení.</w:t>
      </w:r>
    </w:p>
  </w:footnote>
  <w:footnote w:id="5">
    <w:p w:rsidR="0030510D" w:rsidRPr="00EE40B4" w:rsidRDefault="0030510D" w:rsidP="0030510D">
      <w:pPr>
        <w:pStyle w:val="Textpoznpodarou"/>
        <w:spacing w:after="120"/>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rPr>
        <w:t xml:space="preserve">Písemné čestné prohlášení o </w:t>
      </w:r>
      <w:r>
        <w:rPr>
          <w:rFonts w:ascii="Arial" w:hAnsi="Arial" w:cs="Arial"/>
          <w:sz w:val="18"/>
          <w:szCs w:val="18"/>
        </w:rPr>
        <w:t>svéprávnosti</w:t>
      </w:r>
      <w:r w:rsidRPr="000444CB">
        <w:rPr>
          <w:rFonts w:ascii="Arial" w:hAnsi="Arial" w:cs="Arial"/>
          <w:sz w:val="18"/>
          <w:szCs w:val="18"/>
        </w:rPr>
        <w:t xml:space="preserve"> je zahrnuto ve formuláři žádosti.</w:t>
      </w:r>
    </w:p>
  </w:footnote>
  <w:footnote w:id="6">
    <w:p w:rsidR="0030510D" w:rsidRPr="00893C49" w:rsidRDefault="0030510D" w:rsidP="0030510D">
      <w:pPr>
        <w:pStyle w:val="Textpoznpodarou"/>
        <w:spacing w:after="120"/>
        <w:jc w:val="both"/>
        <w:rPr>
          <w:rFonts w:ascii="Arial" w:hAnsi="Arial" w:cs="Arial"/>
          <w:color w:val="FF0000"/>
          <w:sz w:val="18"/>
          <w:szCs w:val="18"/>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7">
    <w:p w:rsidR="0030510D" w:rsidRPr="00F43722" w:rsidRDefault="0030510D" w:rsidP="0030510D">
      <w:pPr>
        <w:pStyle w:val="Textpoznpodarou"/>
        <w:spacing w:after="120"/>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Písemné čestné prohlášení o dosaženém vzdělání je zahrnuto ve</w:t>
      </w:r>
      <w:r w:rsidRPr="002B1EA2">
        <w:rPr>
          <w:rFonts w:ascii="Arial" w:hAnsi="Arial" w:cs="Arial"/>
          <w:sz w:val="18"/>
          <w:szCs w:val="18"/>
        </w:rPr>
        <w:t xml:space="preserve"> formuláři žádosti a bude považováno za doložené, pokud žadatel zaškrtne</w:t>
      </w:r>
      <w:r>
        <w:rPr>
          <w:rFonts w:ascii="Arial" w:hAnsi="Arial" w:cs="Arial"/>
          <w:sz w:val="18"/>
          <w:szCs w:val="18"/>
        </w:rPr>
        <w:t xml:space="preserve"> a doplní</w:t>
      </w:r>
      <w:r w:rsidRPr="002B1EA2">
        <w:rPr>
          <w:rFonts w:ascii="Arial" w:hAnsi="Arial" w:cs="Arial"/>
          <w:sz w:val="18"/>
          <w:szCs w:val="18"/>
        </w:rPr>
        <w:t xml:space="preserve"> příslušné pole vztahující k</w:t>
      </w:r>
      <w:r w:rsidRPr="00F43722">
        <w:rPr>
          <w:rFonts w:ascii="Arial" w:hAnsi="Arial" w:cs="Arial"/>
          <w:sz w:val="18"/>
          <w:szCs w:val="18"/>
        </w:rPr>
        <w:t> tomuto čestnému prohlášení.</w:t>
      </w:r>
    </w:p>
  </w:footnote>
  <w:footnote w:id="8">
    <w:p w:rsidR="0030510D" w:rsidRPr="00F43722" w:rsidRDefault="0030510D" w:rsidP="0030510D">
      <w:pPr>
        <w:pStyle w:val="Textpoznpodarou"/>
        <w:spacing w:after="120"/>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 xml:space="preserve">Písemné čestné prohlášení o zdravotní způsobilosti </w:t>
      </w:r>
      <w:r w:rsidRPr="002B1EA2">
        <w:rPr>
          <w:rFonts w:ascii="Arial" w:hAnsi="Arial" w:cs="Arial"/>
          <w:sz w:val="18"/>
          <w:szCs w:val="18"/>
        </w:rPr>
        <w:t>je zahrnuto ve formuláři žádosti</w:t>
      </w:r>
      <w:r w:rsidRPr="00F43722">
        <w:rPr>
          <w:rFonts w:ascii="Arial" w:hAnsi="Arial" w:cs="Arial"/>
          <w:sz w:val="18"/>
          <w:szCs w:val="18"/>
        </w:rPr>
        <w:t>.</w:t>
      </w:r>
    </w:p>
  </w:footnote>
  <w:footnote w:id="9">
    <w:p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10">
    <w:p w:rsidR="008645B8" w:rsidRPr="00DB6F2E" w:rsidRDefault="008645B8" w:rsidP="008645B8">
      <w:pPr>
        <w:pStyle w:val="Textpoznpodarou"/>
        <w:spacing w:after="120"/>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1">
    <w:p w:rsidR="008645B8" w:rsidRPr="0078045D" w:rsidRDefault="008645B8" w:rsidP="008645B8">
      <w:pPr>
        <w:pStyle w:val="Textpoznpodarou"/>
        <w:spacing w:after="120"/>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2">
    <w:p w:rsidR="008645B8" w:rsidRPr="00DE317A" w:rsidRDefault="008645B8" w:rsidP="008645B8">
      <w:pPr>
        <w:pStyle w:val="Textpoznpodarou"/>
        <w:spacing w:after="120"/>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3">
    <w:p w:rsidR="008645B8" w:rsidRPr="00DE317A" w:rsidRDefault="008645B8" w:rsidP="008645B8">
      <w:pPr>
        <w:pStyle w:val="Textpoznpodarou"/>
        <w:spacing w:after="120"/>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4">
    <w:p w:rsidR="008645B8" w:rsidRPr="00893C49" w:rsidRDefault="008645B8" w:rsidP="008645B8">
      <w:pPr>
        <w:pStyle w:val="Textpoznpodarou"/>
        <w:spacing w:after="120"/>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18">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10"/>
  </w:num>
  <w:num w:numId="5">
    <w:abstractNumId w:val="4"/>
  </w:num>
  <w:num w:numId="6">
    <w:abstractNumId w:val="15"/>
  </w:num>
  <w:num w:numId="7">
    <w:abstractNumId w:val="7"/>
  </w:num>
  <w:num w:numId="8">
    <w:abstractNumId w:val="17"/>
    <w:lvlOverride w:ilvl="0">
      <w:startOverride w:val="1"/>
    </w:lvlOverride>
    <w:lvlOverride w:ilvl="1"/>
    <w:lvlOverride w:ilvl="2"/>
    <w:lvlOverride w:ilvl="3"/>
    <w:lvlOverride w:ilvl="4"/>
    <w:lvlOverride w:ilvl="5"/>
    <w:lvlOverride w:ilvl="6"/>
    <w:lvlOverride w:ilvl="7"/>
    <w:lvlOverride w:ilvl="8"/>
  </w:num>
  <w:num w:numId="9">
    <w:abstractNumId w:val="13"/>
  </w:num>
  <w:num w:numId="10">
    <w:abstractNumId w:val="8"/>
  </w:num>
  <w:num w:numId="11">
    <w:abstractNumId w:val="18"/>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97038"/>
    <w:rsid w:val="000A30F6"/>
    <w:rsid w:val="000C25E6"/>
    <w:rsid w:val="000F7EB8"/>
    <w:rsid w:val="0012342B"/>
    <w:rsid w:val="00164DDD"/>
    <w:rsid w:val="00166658"/>
    <w:rsid w:val="0017793B"/>
    <w:rsid w:val="001B11C1"/>
    <w:rsid w:val="0026365B"/>
    <w:rsid w:val="00265F7E"/>
    <w:rsid w:val="0029041A"/>
    <w:rsid w:val="002C1408"/>
    <w:rsid w:val="002F4907"/>
    <w:rsid w:val="002F4B63"/>
    <w:rsid w:val="00300CE4"/>
    <w:rsid w:val="00301B0A"/>
    <w:rsid w:val="00304695"/>
    <w:rsid w:val="0030510D"/>
    <w:rsid w:val="00325F75"/>
    <w:rsid w:val="00347091"/>
    <w:rsid w:val="003516B8"/>
    <w:rsid w:val="00356482"/>
    <w:rsid w:val="003777B7"/>
    <w:rsid w:val="0038278C"/>
    <w:rsid w:val="00383DE4"/>
    <w:rsid w:val="003C2AF0"/>
    <w:rsid w:val="003F42D8"/>
    <w:rsid w:val="00423390"/>
    <w:rsid w:val="00452323"/>
    <w:rsid w:val="004922B7"/>
    <w:rsid w:val="004C3BE5"/>
    <w:rsid w:val="004D13EC"/>
    <w:rsid w:val="004E3284"/>
    <w:rsid w:val="0052083C"/>
    <w:rsid w:val="00550F12"/>
    <w:rsid w:val="0055657D"/>
    <w:rsid w:val="005711A6"/>
    <w:rsid w:val="00582E3E"/>
    <w:rsid w:val="00591E41"/>
    <w:rsid w:val="005D2576"/>
    <w:rsid w:val="005E3376"/>
    <w:rsid w:val="00604FA0"/>
    <w:rsid w:val="00605B97"/>
    <w:rsid w:val="0060665B"/>
    <w:rsid w:val="00613070"/>
    <w:rsid w:val="0061548F"/>
    <w:rsid w:val="00635F8F"/>
    <w:rsid w:val="00643B79"/>
    <w:rsid w:val="00683712"/>
    <w:rsid w:val="00691DEE"/>
    <w:rsid w:val="006B0EBB"/>
    <w:rsid w:val="006B43C6"/>
    <w:rsid w:val="006C3C2C"/>
    <w:rsid w:val="006E5352"/>
    <w:rsid w:val="006F4B59"/>
    <w:rsid w:val="007329CD"/>
    <w:rsid w:val="007428DF"/>
    <w:rsid w:val="00764AAB"/>
    <w:rsid w:val="00791ECD"/>
    <w:rsid w:val="007B3091"/>
    <w:rsid w:val="007F706C"/>
    <w:rsid w:val="00803930"/>
    <w:rsid w:val="008056BA"/>
    <w:rsid w:val="008326F6"/>
    <w:rsid w:val="00843063"/>
    <w:rsid w:val="008645B8"/>
    <w:rsid w:val="00871907"/>
    <w:rsid w:val="008800D1"/>
    <w:rsid w:val="008E58AF"/>
    <w:rsid w:val="00904155"/>
    <w:rsid w:val="00910F3B"/>
    <w:rsid w:val="009150D6"/>
    <w:rsid w:val="00932F54"/>
    <w:rsid w:val="00942CDB"/>
    <w:rsid w:val="00951519"/>
    <w:rsid w:val="0096259E"/>
    <w:rsid w:val="00976A08"/>
    <w:rsid w:val="00980A44"/>
    <w:rsid w:val="009903AA"/>
    <w:rsid w:val="009B3616"/>
    <w:rsid w:val="009C7F9A"/>
    <w:rsid w:val="009E08BF"/>
    <w:rsid w:val="009F2D42"/>
    <w:rsid w:val="00A126F4"/>
    <w:rsid w:val="00A7209C"/>
    <w:rsid w:val="00AC59F9"/>
    <w:rsid w:val="00AC5C56"/>
    <w:rsid w:val="00AD3175"/>
    <w:rsid w:val="00AD7737"/>
    <w:rsid w:val="00AE10F4"/>
    <w:rsid w:val="00AF6AAC"/>
    <w:rsid w:val="00B56F85"/>
    <w:rsid w:val="00B60BE6"/>
    <w:rsid w:val="00BA6D46"/>
    <w:rsid w:val="00BA7764"/>
    <w:rsid w:val="00BC338F"/>
    <w:rsid w:val="00C028FE"/>
    <w:rsid w:val="00C255C3"/>
    <w:rsid w:val="00C53E7F"/>
    <w:rsid w:val="00C57CD4"/>
    <w:rsid w:val="00C92E94"/>
    <w:rsid w:val="00CA4D2D"/>
    <w:rsid w:val="00CB1180"/>
    <w:rsid w:val="00CB1B9E"/>
    <w:rsid w:val="00CB7ED2"/>
    <w:rsid w:val="00D04511"/>
    <w:rsid w:val="00D04C09"/>
    <w:rsid w:val="00D26799"/>
    <w:rsid w:val="00D440E6"/>
    <w:rsid w:val="00D50B6F"/>
    <w:rsid w:val="00D57A1C"/>
    <w:rsid w:val="00D6444F"/>
    <w:rsid w:val="00D648F9"/>
    <w:rsid w:val="00D77340"/>
    <w:rsid w:val="00D80791"/>
    <w:rsid w:val="00D8090E"/>
    <w:rsid w:val="00D81BEE"/>
    <w:rsid w:val="00DA1D42"/>
    <w:rsid w:val="00DB122B"/>
    <w:rsid w:val="00DC2852"/>
    <w:rsid w:val="00DF3E59"/>
    <w:rsid w:val="00E1452E"/>
    <w:rsid w:val="00E4764E"/>
    <w:rsid w:val="00E63265"/>
    <w:rsid w:val="00E900A5"/>
    <w:rsid w:val="00EF74D3"/>
    <w:rsid w:val="00F236EC"/>
    <w:rsid w:val="00F364DD"/>
    <w:rsid w:val="00F3719C"/>
    <w:rsid w:val="00F56897"/>
    <w:rsid w:val="00F65B61"/>
    <w:rsid w:val="00F934EA"/>
    <w:rsid w:val="00F94BAC"/>
    <w:rsid w:val="00FB3A6F"/>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52283B-7F6D-4811-A715-231060E03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867</TotalTime>
  <Pages>7</Pages>
  <Words>1878</Words>
  <Characters>11081</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75</cp:revision>
  <cp:lastPrinted>2017-03-06T13:55:00Z</cp:lastPrinted>
  <dcterms:created xsi:type="dcterms:W3CDTF">2015-12-11T09:57:00Z</dcterms:created>
  <dcterms:modified xsi:type="dcterms:W3CDTF">2017-11-07T14:14:00Z</dcterms:modified>
</cp:coreProperties>
</file>