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75718">
        <w:rPr>
          <w:rFonts w:ascii="Arial" w:hAnsi="Arial" w:cs="Arial"/>
          <w:b/>
          <w:color w:val="000000" w:themeColor="text1"/>
          <w:sz w:val="24"/>
          <w:szCs w:val="24"/>
        </w:rPr>
        <w:t>koordinace</w:t>
      </w:r>
      <w:r w:rsidR="0096008F">
        <w:rPr>
          <w:rFonts w:ascii="Arial" w:hAnsi="Arial" w:cs="Arial"/>
          <w:b/>
          <w:color w:val="000000" w:themeColor="text1"/>
          <w:sz w:val="24"/>
          <w:szCs w:val="24"/>
        </w:rPr>
        <w:t>;</w:t>
      </w:r>
      <w:r w:rsidR="0096008F" w:rsidRPr="0096008F">
        <w:t xml:space="preserve"> </w:t>
      </w:r>
      <w:r w:rsidR="0096008F" w:rsidRPr="0096008F">
        <w:rPr>
          <w:rFonts w:ascii="Arial" w:hAnsi="Arial" w:cs="Arial"/>
          <w:b/>
          <w:color w:val="000000" w:themeColor="text1"/>
          <w:sz w:val="24"/>
          <w:szCs w:val="24"/>
        </w:rPr>
        <w:t>služební místo je zařazeno v odboru ekonomickém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75718">
        <w:rPr>
          <w:rFonts w:ascii="Arial" w:hAnsi="Arial" w:cs="Arial"/>
          <w:color w:val="000000" w:themeColor="text1"/>
        </w:rPr>
        <w:t>109721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624E5">
        <w:rPr>
          <w:rFonts w:ascii="Arial" w:hAnsi="Arial" w:cs="Arial"/>
          <w:color w:val="000000" w:themeColor="text1"/>
        </w:rPr>
        <w:t>1</w:t>
      </w:r>
      <w:r w:rsidR="00414BEA">
        <w:rPr>
          <w:rFonts w:ascii="Arial" w:hAnsi="Arial" w:cs="Arial"/>
          <w:color w:val="000000" w:themeColor="text1"/>
        </w:rPr>
        <w:t>5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75718">
        <w:rPr>
          <w:rFonts w:ascii="Arial" w:hAnsi="Arial" w:cs="Arial"/>
          <w:b/>
          <w:color w:val="000000" w:themeColor="text1"/>
        </w:rPr>
        <w:t>koordinace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75718">
        <w:rPr>
          <w:rFonts w:ascii="Arial" w:hAnsi="Arial" w:cs="Arial"/>
          <w:b/>
          <w:color w:val="000000" w:themeColor="text1"/>
        </w:rPr>
        <w:t>30253002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75718" w:rsidRDefault="0007571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1. Finance</w:t>
      </w:r>
      <w:bookmarkStart w:id="0" w:name="_GoBack"/>
      <w:bookmarkEnd w:id="0"/>
    </w:p>
    <w:p w:rsidR="0058024E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6008F" w:rsidRPr="0096008F">
        <w:rPr>
          <w:rFonts w:ascii="Arial" w:hAnsi="Arial" w:cs="Arial"/>
          <w:b/>
          <w:color w:val="000000" w:themeColor="text1"/>
        </w:rPr>
        <w:t>říjen-</w:t>
      </w:r>
      <w:r w:rsidR="00CF163B">
        <w:rPr>
          <w:rFonts w:ascii="Arial" w:hAnsi="Arial" w:cs="Arial"/>
          <w:b/>
          <w:color w:val="000000" w:themeColor="text1"/>
        </w:rPr>
        <w:t>listopad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07571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z</w:t>
      </w:r>
      <w:r w:rsidR="00075718" w:rsidRPr="00075718">
        <w:rPr>
          <w:rFonts w:ascii="Arial" w:hAnsi="Arial" w:cs="Arial"/>
          <w:color w:val="000000" w:themeColor="text1"/>
        </w:rPr>
        <w:t>pracovávání komplexních odborných stanovisek k návrhům materiálů legislativní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075718" w:rsidRPr="00075718">
        <w:rPr>
          <w:rFonts w:ascii="Arial" w:hAnsi="Arial" w:cs="Arial"/>
          <w:color w:val="000000" w:themeColor="text1"/>
        </w:rPr>
        <w:t xml:space="preserve">a nelegislativní povahy </w:t>
      </w:r>
      <w:r w:rsidR="00075718">
        <w:rPr>
          <w:rFonts w:ascii="Arial" w:hAnsi="Arial" w:cs="Arial"/>
          <w:color w:val="000000" w:themeColor="text1"/>
        </w:rPr>
        <w:br/>
      </w:r>
      <w:r w:rsidR="00075718" w:rsidRPr="00075718">
        <w:rPr>
          <w:rFonts w:ascii="Arial" w:hAnsi="Arial" w:cs="Arial"/>
          <w:color w:val="000000" w:themeColor="text1"/>
        </w:rPr>
        <w:t>v oblasti ekonomické činnosti a finančních vztahů;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075718" w:rsidRPr="00075718">
        <w:rPr>
          <w:rFonts w:ascii="Arial" w:hAnsi="Arial" w:cs="Arial"/>
          <w:color w:val="000000" w:themeColor="text1"/>
        </w:rPr>
        <w:t xml:space="preserve">zpracovávání připomínek a stanovisek </w:t>
      </w:r>
      <w:r w:rsidR="00075718">
        <w:rPr>
          <w:rFonts w:ascii="Arial" w:hAnsi="Arial" w:cs="Arial"/>
          <w:color w:val="000000" w:themeColor="text1"/>
        </w:rPr>
        <w:br/>
      </w:r>
      <w:r w:rsidR="00075718" w:rsidRPr="00075718">
        <w:rPr>
          <w:rFonts w:ascii="Arial" w:hAnsi="Arial" w:cs="Arial"/>
          <w:color w:val="000000" w:themeColor="text1"/>
        </w:rPr>
        <w:t>k materiálům určeným do meziresortního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075718" w:rsidRPr="00075718">
        <w:rPr>
          <w:rFonts w:ascii="Arial" w:hAnsi="Arial" w:cs="Arial"/>
          <w:color w:val="000000" w:themeColor="text1"/>
        </w:rPr>
        <w:t>připomínkového řízení a k materiálům určeným na jednání vlády v</w:t>
      </w:r>
      <w:r w:rsidR="00075718">
        <w:rPr>
          <w:rFonts w:ascii="Arial" w:hAnsi="Arial" w:cs="Arial"/>
          <w:color w:val="000000" w:themeColor="text1"/>
        </w:rPr>
        <w:t> </w:t>
      </w:r>
      <w:r w:rsidR="00075718" w:rsidRPr="00075718">
        <w:rPr>
          <w:rFonts w:ascii="Arial" w:hAnsi="Arial" w:cs="Arial"/>
          <w:color w:val="000000" w:themeColor="text1"/>
        </w:rPr>
        <w:t>oblasti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075718" w:rsidRPr="00075718">
        <w:rPr>
          <w:rFonts w:ascii="Arial" w:hAnsi="Arial" w:cs="Arial"/>
          <w:color w:val="000000" w:themeColor="text1"/>
        </w:rPr>
        <w:t xml:space="preserve">ekonomické činnosti a finančních vztahů a v souvisejících oblastech.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  <w:r w:rsidR="00902B3E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6008F">
        <w:rPr>
          <w:rFonts w:ascii="Arial" w:hAnsi="Arial" w:cs="Arial"/>
          <w:b/>
          <w:color w:val="000000" w:themeColor="text1"/>
        </w:rPr>
        <w:t>30</w:t>
      </w:r>
      <w:r w:rsidR="008624E5">
        <w:rPr>
          <w:rFonts w:ascii="Arial" w:hAnsi="Arial" w:cs="Arial"/>
          <w:b/>
          <w:color w:val="000000" w:themeColor="text1"/>
        </w:rPr>
        <w:t xml:space="preserve">. </w:t>
      </w:r>
      <w:r w:rsidR="0096008F">
        <w:rPr>
          <w:rFonts w:ascii="Arial" w:hAnsi="Arial" w:cs="Arial"/>
          <w:b/>
          <w:color w:val="000000" w:themeColor="text1"/>
        </w:rPr>
        <w:t>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02B3E" w:rsidRPr="00902B3E">
        <w:rPr>
          <w:rFonts w:ascii="Arial" w:hAnsi="Arial" w:cs="Arial"/>
          <w:b/>
          <w:color w:val="000000" w:themeColor="text1"/>
        </w:rPr>
        <w:t>koordinace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902B3E">
        <w:rPr>
          <w:rFonts w:ascii="Arial" w:hAnsi="Arial" w:cs="Arial"/>
          <w:b/>
          <w:color w:val="000000" w:themeColor="text1"/>
        </w:rPr>
        <w:t>ekonomického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02B3E">
        <w:rPr>
          <w:rFonts w:ascii="Arial" w:hAnsi="Arial" w:cs="Arial"/>
          <w:b/>
          <w:color w:val="000000" w:themeColor="text1"/>
        </w:rPr>
        <w:t>30253002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902B3E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66AAF">
        <w:rPr>
          <w:rFonts w:ascii="Arial" w:hAnsi="Arial" w:cs="Arial"/>
          <w:b/>
          <w:color w:val="000000" w:themeColor="text1"/>
        </w:rPr>
        <w:t>10</w:t>
      </w:r>
      <w:r w:rsidR="00902B3E">
        <w:rPr>
          <w:rFonts w:ascii="Arial" w:hAnsi="Arial" w:cs="Arial"/>
          <w:b/>
          <w:color w:val="000000" w:themeColor="text1"/>
        </w:rPr>
        <w:t>9721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02B3E" w:rsidRPr="00902B3E" w:rsidRDefault="00902B3E" w:rsidP="00902B3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02B3E">
        <w:rPr>
          <w:rFonts w:ascii="Arial" w:hAnsi="Arial" w:cs="Arial"/>
          <w:color w:val="000000" w:themeColor="text1"/>
        </w:rPr>
        <w:t>Mgr. Radka Kolářová</w:t>
      </w:r>
    </w:p>
    <w:p w:rsidR="00902B3E" w:rsidRPr="00902B3E" w:rsidRDefault="00902B3E" w:rsidP="00902B3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02B3E">
        <w:rPr>
          <w:rFonts w:ascii="Arial" w:hAnsi="Arial" w:cs="Arial"/>
          <w:color w:val="000000" w:themeColor="text1"/>
        </w:rPr>
        <w:t>odbor personální</w:t>
      </w:r>
    </w:p>
    <w:p w:rsidR="00902B3E" w:rsidRPr="00902B3E" w:rsidRDefault="00902B3E" w:rsidP="00902B3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02B3E">
        <w:rPr>
          <w:rFonts w:ascii="Arial" w:hAnsi="Arial" w:cs="Arial"/>
          <w:color w:val="000000" w:themeColor="text1"/>
        </w:rPr>
        <w:t>tel.: +420 974 849 021</w:t>
      </w:r>
    </w:p>
    <w:p w:rsidR="007B410A" w:rsidRDefault="00902B3E" w:rsidP="00902B3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02B3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26827">
          <w:rPr>
            <w:rStyle w:val="Hypertextovodkaz"/>
            <w:rFonts w:ascii="Arial" w:hAnsi="Arial" w:cs="Arial"/>
          </w:rPr>
          <w:t>radka.kolarova@mvcr.cz</w:t>
        </w:r>
      </w:hyperlink>
    </w:p>
    <w:p w:rsidR="00902B3E" w:rsidRPr="00033C70" w:rsidRDefault="00902B3E" w:rsidP="00902B3E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3E3" w:rsidRDefault="00E133E3" w:rsidP="00276ED4">
      <w:pPr>
        <w:spacing w:after="0" w:line="240" w:lineRule="auto"/>
      </w:pPr>
      <w:r>
        <w:separator/>
      </w:r>
    </w:p>
  </w:endnote>
  <w:endnote w:type="continuationSeparator" w:id="0">
    <w:p w:rsidR="00E133E3" w:rsidRDefault="00E133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6008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3E3" w:rsidRDefault="00E133E3" w:rsidP="00276ED4">
      <w:pPr>
        <w:spacing w:after="0" w:line="240" w:lineRule="auto"/>
      </w:pPr>
      <w:r>
        <w:separator/>
      </w:r>
    </w:p>
  </w:footnote>
  <w:footnote w:type="continuationSeparator" w:id="0">
    <w:p w:rsidR="00E133E3" w:rsidRDefault="00E133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54004-B9A8-424E-8012-7B787C088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1015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2017-09-15T09:53:00Z</cp:lastPrinted>
  <dcterms:created xsi:type="dcterms:W3CDTF">2017-07-12T04:53:00Z</dcterms:created>
  <dcterms:modified xsi:type="dcterms:W3CDTF">2017-09-15T09:53:00Z</dcterms:modified>
</cp:coreProperties>
</file>