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559C">
        <w:rPr>
          <w:rFonts w:ascii="Times New Roman" w:hAnsi="Times New Roman" w:cs="Times New Roman"/>
          <w:sz w:val="24"/>
          <w:szCs w:val="24"/>
        </w:rPr>
      </w:r>
      <w:r w:rsidR="005B559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559C">
        <w:rPr>
          <w:rFonts w:ascii="Times New Roman" w:hAnsi="Times New Roman" w:cs="Times New Roman"/>
          <w:sz w:val="24"/>
          <w:szCs w:val="24"/>
        </w:rPr>
      </w:r>
      <w:r w:rsidR="005B559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B559C">
              <w:rPr>
                <w:rFonts w:ascii="Times New Roman" w:hAnsi="Times New Roman" w:cs="Times New Roman"/>
              </w:rPr>
            </w:r>
            <w:r w:rsidR="005B559C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B559C">
              <w:rPr>
                <w:rFonts w:ascii="Times New Roman" w:hAnsi="Times New Roman" w:cs="Times New Roman"/>
              </w:rPr>
            </w:r>
            <w:r w:rsidR="005B559C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06C30">
        <w:rPr>
          <w:rFonts w:ascii="Times New Roman" w:hAnsi="Times New Roman" w:cs="Times New Roman"/>
        </w:rPr>
        <w:t>K</w:t>
      </w:r>
      <w:r w:rsidR="00806C3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806C30">
        <w:rPr>
          <w:rFonts w:ascii="Times New Roman" w:hAnsi="Times New Roman" w:cs="Times New Roman"/>
          <w:bCs/>
        </w:rPr>
        <w:t xml:space="preserve"> </w:t>
      </w:r>
      <w:r w:rsidR="00806C30" w:rsidRPr="00242D22">
        <w:rPr>
          <w:rFonts w:ascii="Times New Roman" w:hAnsi="Times New Roman" w:cs="Times New Roman"/>
          <w:bCs/>
        </w:rPr>
        <w:t xml:space="preserve">[§ 25 odst. 1 písm. a) </w:t>
      </w:r>
      <w:r w:rsidR="00806C30">
        <w:rPr>
          <w:rFonts w:ascii="Times New Roman" w:hAnsi="Times New Roman" w:cs="Times New Roman"/>
          <w:bCs/>
        </w:rPr>
        <w:t xml:space="preserve">ve spojení s § 26 </w:t>
      </w:r>
      <w:r w:rsidR="00806C30" w:rsidRPr="00242D22">
        <w:rPr>
          <w:rFonts w:ascii="Times New Roman" w:hAnsi="Times New Roman" w:cs="Times New Roman"/>
          <w:bCs/>
        </w:rPr>
        <w:t>zákona</w:t>
      </w:r>
      <w:r w:rsidR="00806C30">
        <w:rPr>
          <w:rFonts w:ascii="Times New Roman" w:hAnsi="Times New Roman" w:cs="Times New Roman"/>
          <w:bCs/>
        </w:rPr>
        <w:t xml:space="preserve"> o státní službě</w:t>
      </w:r>
      <w:r w:rsidR="00806C30" w:rsidRPr="00242D22">
        <w:rPr>
          <w:rFonts w:ascii="Times New Roman" w:hAnsi="Times New Roman" w:cs="Times New Roman"/>
          <w:bCs/>
        </w:rPr>
        <w:t>]</w:t>
      </w:r>
      <w:r w:rsidR="00806C3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720A5" w:rsidRPr="001720A5" w:rsidRDefault="001720A5" w:rsidP="001720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</w:t>
      </w:r>
      <w:r w:rsidR="00256894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806C30" w:rsidRPr="007F0D01" w:rsidRDefault="00806C30" w:rsidP="007F0D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06C30">
        <w:rPr>
          <w:rFonts w:ascii="Times New Roman" w:hAnsi="Times New Roman" w:cs="Times New Roman"/>
          <w:bCs/>
        </w:rPr>
        <w:t xml:space="preserve">7. </w:t>
      </w:r>
      <w:r w:rsidRPr="00806C30">
        <w:rPr>
          <w:rFonts w:ascii="Times New Roman" w:hAnsi="Times New Roman" w:cs="Times New Roman"/>
        </w:rPr>
        <w:t>Platné oznámení podle zákona č. 412/2005 Sb., o ochraně utajovaných informací a o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>bezpečnostní způsobilosti, ve znění pozdějších předpisů, na stupeň utajení „Vyhrazené“.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 xml:space="preserve">Splnění tohoto požadavku se dokládá </w:t>
      </w:r>
      <w:r w:rsidR="007F0D01">
        <w:rPr>
          <w:rFonts w:ascii="Times New Roman" w:hAnsi="Times New Roman" w:cs="Times New Roman"/>
        </w:rPr>
        <w:t xml:space="preserve">úředně ověřenou </w:t>
      </w:r>
      <w:r w:rsidRPr="00806C30">
        <w:rPr>
          <w:rFonts w:ascii="Times New Roman" w:hAnsi="Times New Roman" w:cs="Times New Roman"/>
        </w:rPr>
        <w:t>kopií příslušného oznámení přiloženého k</w:t>
      </w:r>
      <w:r>
        <w:rPr>
          <w:rFonts w:ascii="Times New Roman" w:hAnsi="Times New Roman" w:cs="Times New Roman"/>
        </w:rPr>
        <w:t> </w:t>
      </w:r>
      <w:r w:rsidRPr="00806C30">
        <w:rPr>
          <w:rFonts w:ascii="Times New Roman" w:hAnsi="Times New Roman" w:cs="Times New Roman"/>
        </w:rPr>
        <w:t>žádosti</w:t>
      </w:r>
      <w:r>
        <w:rPr>
          <w:rFonts w:ascii="Times New Roman" w:hAnsi="Times New Roman" w:cs="Times New Roman"/>
        </w:rPr>
        <w:t>.</w:t>
      </w:r>
      <w:r w:rsidR="00DF1B70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Pokud žadatel nedisponuje příslušným dokladem a zároveň jeho žádost nebude z</w:t>
      </w:r>
      <w:r w:rsidR="00E00B39">
        <w:rPr>
          <w:rFonts w:ascii="Times New Roman" w:hAnsi="Times New Roman" w:cs="Times New Roman"/>
          <w:color w:val="0D0D0D" w:themeColor="text1" w:themeTint="F2"/>
        </w:rPr>
        <w:t> </w:t>
      </w:r>
      <w:r w:rsidRPr="00DF1B70">
        <w:rPr>
          <w:rFonts w:ascii="Times New Roman" w:hAnsi="Times New Roman" w:cs="Times New Roman"/>
          <w:color w:val="0D0D0D" w:themeColor="text1" w:themeTint="F2"/>
        </w:rPr>
        <w:t>jiných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důvodů vyřazena postupem podle § 27 odst. 2 zákona, bude v případě jeho jmenování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následně postupováno v souladu s § 6</w:t>
      </w:r>
      <w:r w:rsidR="00DF1B70" w:rsidRPr="00DF1B70">
        <w:rPr>
          <w:rFonts w:ascii="Times New Roman" w:hAnsi="Times New Roman" w:cs="Times New Roman"/>
          <w:color w:val="0D0D0D" w:themeColor="text1" w:themeTint="F2"/>
        </w:rPr>
        <w:t xml:space="preserve"> odst. 3 zákona č. 412/2005 Sb.</w:t>
      </w:r>
      <w:r w:rsidR="00E00B39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r w:rsidR="007F0D0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0D0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="007F0D01" w:rsidRPr="00EF375B">
        <w:rPr>
          <w:rFonts w:ascii="Times New Roman" w:hAnsi="Times New Roman" w:cs="Times New Roman"/>
          <w:b/>
          <w:bCs/>
        </w:rPr>
        <w:fldChar w:fldCharType="end"/>
      </w:r>
      <w:r w:rsidR="00E00B39">
        <w:rPr>
          <w:rFonts w:ascii="Times New Roman" w:hAnsi="Times New Roman" w:cs="Times New Roman"/>
          <w:b/>
          <w:bCs/>
        </w:rPr>
        <w:t xml:space="preserve">   </w:t>
      </w:r>
      <w:r w:rsidR="007F0D0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7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952562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952562" w:rsidRPr="00952562">
        <w:rPr>
          <w:rFonts w:ascii="Times New Roman" w:hAnsi="Times New Roman" w:cs="Times New Roman"/>
          <w:b/>
          <w:color w:val="000000" w:themeColor="text1"/>
        </w:rPr>
        <w:t xml:space="preserve">Další směřování oddělení </w:t>
      </w:r>
      <w:r w:rsidR="00952562" w:rsidRPr="00952562">
        <w:rPr>
          <w:rFonts w:ascii="Times New Roman" w:hAnsi="Times New Roman" w:cs="Times New Roman"/>
          <w:b/>
        </w:rPr>
        <w:t>metodiky a kontroly</w:t>
      </w:r>
      <w:r w:rsidR="00952562" w:rsidRPr="00952562">
        <w:rPr>
          <w:rFonts w:ascii="Times New Roman" w:hAnsi="Times New Roman" w:cs="Times New Roman"/>
        </w:rPr>
        <w:t xml:space="preserve"> </w:t>
      </w:r>
      <w:r w:rsidR="00952562" w:rsidRPr="00952562">
        <w:rPr>
          <w:rFonts w:ascii="Times New Roman" w:hAnsi="Times New Roman" w:cs="Times New Roman"/>
          <w:b/>
          <w:color w:val="000000" w:themeColor="text1"/>
        </w:rPr>
        <w:t>v odboru fondů Evropské unie v oblasti vnitřních věcí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952562">
        <w:rPr>
          <w:rFonts w:ascii="Times New Roman" w:hAnsi="Times New Roman" w:cs="Times New Roman"/>
          <w:bCs/>
        </w:rPr>
        <w:t xml:space="preserve"> </w:t>
      </w:r>
    </w:p>
    <w:p w:rsidR="0000726D" w:rsidRPr="0000726D" w:rsidRDefault="0095256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5B5057">
        <w:rPr>
          <w:rFonts w:ascii="Times New Roman" w:hAnsi="Times New Roman" w:cs="Times New Roman"/>
          <w:bCs/>
        </w:rPr>
        <w:t xml:space="preserve">                              </w:t>
      </w:r>
      <w:bookmarkStart w:id="0" w:name="_GoBack"/>
      <w:bookmarkEnd w:id="0"/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B559C">
        <w:rPr>
          <w:rFonts w:ascii="Times New Roman" w:hAnsi="Times New Roman" w:cs="Times New Roman"/>
          <w:b/>
          <w:bCs/>
        </w:rPr>
      </w:r>
      <w:r w:rsidR="005B559C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59C" w:rsidRDefault="005B559C" w:rsidP="00386203">
      <w:pPr>
        <w:spacing w:after="0" w:line="240" w:lineRule="auto"/>
      </w:pPr>
      <w:r>
        <w:separator/>
      </w:r>
    </w:p>
  </w:endnote>
  <w:endnote w:type="continuationSeparator" w:id="0">
    <w:p w:rsidR="005B559C" w:rsidRDefault="005B559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505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59C" w:rsidRDefault="005B559C" w:rsidP="00386203">
      <w:pPr>
        <w:spacing w:after="0" w:line="240" w:lineRule="auto"/>
      </w:pPr>
      <w:r>
        <w:separator/>
      </w:r>
    </w:p>
  </w:footnote>
  <w:footnote w:type="continuationSeparator" w:id="0">
    <w:p w:rsidR="005B559C" w:rsidRDefault="005B559C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806C3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806C30" w:rsidRPr="006B0A2C" w:rsidRDefault="00806C30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720A5" w:rsidRPr="002C158D" w:rsidRDefault="001720A5" w:rsidP="001720A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9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20A5"/>
    <w:rsid w:val="0017311E"/>
    <w:rsid w:val="001770DC"/>
    <w:rsid w:val="00183761"/>
    <w:rsid w:val="00191318"/>
    <w:rsid w:val="0019271A"/>
    <w:rsid w:val="001C599C"/>
    <w:rsid w:val="001D4F65"/>
    <w:rsid w:val="001E3B44"/>
    <w:rsid w:val="001E7EEA"/>
    <w:rsid w:val="00201935"/>
    <w:rsid w:val="002027BD"/>
    <w:rsid w:val="00211DC1"/>
    <w:rsid w:val="00246C4A"/>
    <w:rsid w:val="00256894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5057"/>
    <w:rsid w:val="005B559C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0D01"/>
    <w:rsid w:val="007F287A"/>
    <w:rsid w:val="008018F1"/>
    <w:rsid w:val="00806C30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52562"/>
    <w:rsid w:val="00960B6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53C95"/>
    <w:rsid w:val="00A61A3F"/>
    <w:rsid w:val="00A82C55"/>
    <w:rsid w:val="00A972A6"/>
    <w:rsid w:val="00AA0874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703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1B70"/>
    <w:rsid w:val="00DF4972"/>
    <w:rsid w:val="00E0097E"/>
    <w:rsid w:val="00E00B39"/>
    <w:rsid w:val="00E236FC"/>
    <w:rsid w:val="00E304EB"/>
    <w:rsid w:val="00E32509"/>
    <w:rsid w:val="00E41D01"/>
    <w:rsid w:val="00E45C0F"/>
    <w:rsid w:val="00E5085D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55CA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F0CB9F-886F-4EE0-B06E-16E72EC57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1252</Words>
  <Characters>7392</Characters>
  <Application>Microsoft Office Word</Application>
  <DocSecurity>0</DocSecurity>
  <Lines>61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2017-07-25T12:38:00Z</cp:lastPrinted>
  <dcterms:created xsi:type="dcterms:W3CDTF">2017-07-24T09:36:00Z</dcterms:created>
  <dcterms:modified xsi:type="dcterms:W3CDTF">2017-08-22T14:00:00Z</dcterms:modified>
</cp:coreProperties>
</file>