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7051F">
        <w:rPr>
          <w:rFonts w:ascii="Arial" w:hAnsi="Arial" w:cs="Arial"/>
          <w:b/>
          <w:color w:val="000000" w:themeColor="text1"/>
          <w:sz w:val="24"/>
          <w:szCs w:val="24"/>
        </w:rPr>
        <w:t xml:space="preserve">Azylového, migračního a integračního fondu </w:t>
      </w:r>
      <w:r w:rsidR="0087051F">
        <w:rPr>
          <w:rFonts w:ascii="Arial" w:hAnsi="Arial" w:cs="Arial"/>
          <w:b/>
          <w:color w:val="000000" w:themeColor="text1"/>
          <w:sz w:val="24"/>
          <w:szCs w:val="24"/>
        </w:rPr>
        <w:br/>
        <w:t>a Fondu pro vnitřní bezpečnost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A68DD">
        <w:rPr>
          <w:rFonts w:ascii="Arial" w:hAnsi="Arial" w:cs="Arial"/>
          <w:color w:val="000000" w:themeColor="text1"/>
        </w:rPr>
        <w:t>9</w:t>
      </w:r>
      <w:r w:rsidR="0087051F">
        <w:rPr>
          <w:rFonts w:ascii="Arial" w:hAnsi="Arial" w:cs="Arial"/>
          <w:color w:val="000000" w:themeColor="text1"/>
        </w:rPr>
        <w:t>2500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97A30">
        <w:rPr>
          <w:rFonts w:ascii="Arial" w:hAnsi="Arial" w:cs="Arial"/>
          <w:color w:val="000000" w:themeColor="text1"/>
        </w:rPr>
        <w:t>4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057237" w:rsidRPr="00BA68DD">
        <w:rPr>
          <w:rFonts w:ascii="Arial" w:hAnsi="Arial" w:cs="Arial"/>
          <w:color w:val="000000" w:themeColor="text1"/>
        </w:rPr>
        <w:t>srpna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87051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7051F" w:rsidRPr="0087051F">
        <w:rPr>
          <w:rFonts w:ascii="Arial" w:hAnsi="Arial" w:cs="Arial"/>
          <w:b/>
          <w:color w:val="000000" w:themeColor="text1"/>
        </w:rPr>
        <w:t>Azylového, migračního a integračního fondu a Fondu pro vnitřní bezpečnost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87051F">
        <w:rPr>
          <w:rFonts w:ascii="Arial" w:hAnsi="Arial" w:cs="Arial"/>
          <w:b/>
          <w:color w:val="000000" w:themeColor="text1"/>
        </w:rPr>
        <w:t>30347509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87051F">
        <w:rPr>
          <w:rFonts w:ascii="Arial" w:hAnsi="Arial" w:cs="Arial"/>
          <w:b/>
          <w:color w:val="000000" w:themeColor="text1"/>
        </w:rPr>
        <w:br/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A28B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Pr="00386429" w:rsidRDefault="0087051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  <w:t xml:space="preserve">      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  <w:bookmarkStart w:id="0" w:name="_GoBack"/>
      <w:bookmarkEnd w:id="0"/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BA68DD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7051F">
        <w:rPr>
          <w:rFonts w:ascii="Arial" w:hAnsi="Arial" w:cs="Arial"/>
          <w:color w:val="000000" w:themeColor="text1"/>
        </w:rPr>
        <w:t xml:space="preserve">administrativní </w:t>
      </w:r>
      <w:r w:rsidR="007B4377">
        <w:rPr>
          <w:rFonts w:ascii="Arial" w:hAnsi="Arial" w:cs="Arial"/>
          <w:color w:val="000000" w:themeColor="text1"/>
        </w:rPr>
        <w:br/>
      </w:r>
      <w:r w:rsidR="0087051F">
        <w:rPr>
          <w:rFonts w:ascii="Arial" w:hAnsi="Arial" w:cs="Arial"/>
          <w:color w:val="000000" w:themeColor="text1"/>
        </w:rPr>
        <w:t xml:space="preserve">a organizační zajištění Národních programů Azylového, migračního a integračního fondu </w:t>
      </w:r>
      <w:r w:rsidR="007B4377">
        <w:rPr>
          <w:rFonts w:ascii="Arial" w:hAnsi="Arial" w:cs="Arial"/>
          <w:color w:val="000000" w:themeColor="text1"/>
        </w:rPr>
        <w:br/>
      </w:r>
      <w:r w:rsidR="0087051F">
        <w:rPr>
          <w:rFonts w:ascii="Arial" w:hAnsi="Arial" w:cs="Arial"/>
          <w:color w:val="000000" w:themeColor="text1"/>
        </w:rPr>
        <w:t xml:space="preserve">a fondu pro vnitřní bezpečnost; podílení se na procesu hodnocení projektů; příprava podkladů pro uskutečnění plateb; administrace projektových žádostí a schválených projektů; </w:t>
      </w:r>
      <w:r w:rsidR="00C62DDE">
        <w:rPr>
          <w:rFonts w:ascii="Arial" w:hAnsi="Arial" w:cs="Arial"/>
          <w:color w:val="000000" w:themeColor="text1"/>
        </w:rPr>
        <w:t xml:space="preserve"> </w:t>
      </w:r>
      <w:r w:rsidR="0087051F">
        <w:rPr>
          <w:rFonts w:ascii="Arial" w:hAnsi="Arial" w:cs="Arial"/>
          <w:color w:val="000000" w:themeColor="text1"/>
        </w:rPr>
        <w:t xml:space="preserve">kontrola a hodnocení monitorovacích zpráv; kontrola fyzické realizace projektů. Pokročilá znalost MS OFFICE a znalost anglického jazyka odpovídající alespoň 1. stupni </w:t>
      </w:r>
      <w:r w:rsidR="007B4377">
        <w:rPr>
          <w:rFonts w:ascii="Arial" w:hAnsi="Arial" w:cs="Arial"/>
          <w:color w:val="000000" w:themeColor="text1"/>
        </w:rPr>
        <w:t xml:space="preserve">znalosti cizího jazyka </w:t>
      </w:r>
      <w:r w:rsidR="00BA68DD">
        <w:rPr>
          <w:rFonts w:ascii="Arial" w:hAnsi="Arial" w:cs="Arial"/>
          <w:color w:val="000000" w:themeColor="text1"/>
        </w:rPr>
        <w:t xml:space="preserve">jsou </w:t>
      </w:r>
      <w:r w:rsidR="00847EF4">
        <w:rPr>
          <w:rFonts w:ascii="Arial" w:hAnsi="Arial" w:cs="Arial"/>
          <w:color w:val="000000" w:themeColor="text1"/>
        </w:rPr>
        <w:t>výhodou.</w:t>
      </w:r>
      <w:r w:rsidR="00C62DDE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B4377">
        <w:rPr>
          <w:rFonts w:ascii="Arial" w:hAnsi="Arial" w:cs="Arial"/>
          <w:b/>
          <w:color w:val="000000" w:themeColor="text1"/>
        </w:rPr>
        <w:t>2</w:t>
      </w:r>
      <w:r w:rsidR="00297A30">
        <w:rPr>
          <w:rFonts w:ascii="Arial" w:hAnsi="Arial" w:cs="Arial"/>
          <w:b/>
          <w:color w:val="000000" w:themeColor="text1"/>
        </w:rPr>
        <w:t>4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7051F" w:rsidRPr="0087051F">
        <w:rPr>
          <w:rFonts w:ascii="Arial" w:hAnsi="Arial" w:cs="Arial"/>
          <w:b/>
          <w:color w:val="000000" w:themeColor="text1"/>
        </w:rPr>
        <w:t>Azylového, migračního a integračního fondu a Fondu pro vnitřní bezpečnost,</w:t>
      </w:r>
      <w:r w:rsidR="00BA68DD">
        <w:rPr>
          <w:rFonts w:ascii="Arial" w:hAnsi="Arial" w:cs="Arial"/>
          <w:b/>
          <w:color w:val="000000" w:themeColor="text1"/>
        </w:rPr>
        <w:t xml:space="preserve"> odboru </w:t>
      </w:r>
      <w:r w:rsidR="0087051F">
        <w:rPr>
          <w:rFonts w:ascii="Arial" w:hAnsi="Arial" w:cs="Arial"/>
          <w:b/>
          <w:color w:val="000000" w:themeColor="text1"/>
        </w:rPr>
        <w:t>fondů Evropské unie v oblasti vnitřních věcí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7051F">
        <w:rPr>
          <w:rFonts w:ascii="Arial" w:hAnsi="Arial" w:cs="Arial"/>
          <w:b/>
          <w:color w:val="000000" w:themeColor="text1"/>
        </w:rPr>
        <w:t>30347509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87051F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87051F">
        <w:rPr>
          <w:rFonts w:ascii="Arial" w:hAnsi="Arial" w:cs="Arial"/>
          <w:b/>
          <w:color w:val="000000" w:themeColor="text1"/>
        </w:rPr>
        <w:t>92500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>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4D4874" w:rsidRDefault="00276ED4" w:rsidP="004D487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4D4874" w:rsidRDefault="00D11AFF" w:rsidP="004D487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4D4874">
        <w:rPr>
          <w:rFonts w:ascii="Arial" w:hAnsi="Arial" w:cs="Arial"/>
          <w:color w:val="000000" w:themeColor="text1"/>
        </w:rPr>
        <w:t>písemnou</w:t>
      </w:r>
      <w:r w:rsidR="009D4C86" w:rsidRPr="004D4874">
        <w:rPr>
          <w:rFonts w:ascii="Arial" w:hAnsi="Arial" w:cs="Arial"/>
          <w:color w:val="000000" w:themeColor="text1"/>
        </w:rPr>
        <w:t xml:space="preserve"> prác</w:t>
      </w:r>
      <w:r w:rsidRPr="004D4874">
        <w:rPr>
          <w:rFonts w:ascii="Arial" w:hAnsi="Arial" w:cs="Arial"/>
          <w:color w:val="000000" w:themeColor="text1"/>
        </w:rPr>
        <w:t>i</w:t>
      </w:r>
      <w:r w:rsidR="00D44EC6" w:rsidRPr="004D4874">
        <w:rPr>
          <w:rFonts w:ascii="Arial" w:hAnsi="Arial" w:cs="Arial"/>
          <w:color w:val="000000" w:themeColor="text1"/>
        </w:rPr>
        <w:t xml:space="preserve"> na</w:t>
      </w:r>
      <w:r w:rsidR="00B74273" w:rsidRPr="004D4874">
        <w:rPr>
          <w:rFonts w:ascii="Arial" w:hAnsi="Arial" w:cs="Arial"/>
          <w:color w:val="000000" w:themeColor="text1"/>
        </w:rPr>
        <w:t> </w:t>
      </w:r>
      <w:r w:rsidR="00D44EC6" w:rsidRPr="004D4874">
        <w:rPr>
          <w:rFonts w:ascii="Arial" w:hAnsi="Arial" w:cs="Arial"/>
          <w:color w:val="000000" w:themeColor="text1"/>
        </w:rPr>
        <w:t xml:space="preserve"> téma </w:t>
      </w:r>
      <w:r w:rsidRPr="004D4874">
        <w:rPr>
          <w:rFonts w:ascii="Arial" w:hAnsi="Arial" w:cs="Arial"/>
          <w:color w:val="000000" w:themeColor="text1"/>
        </w:rPr>
        <w:t>„</w:t>
      </w:r>
      <w:r w:rsidR="004D4874" w:rsidRPr="004D4874">
        <w:rPr>
          <w:rFonts w:ascii="Arial" w:hAnsi="Arial" w:cs="Arial"/>
          <w:color w:val="000000" w:themeColor="text1"/>
        </w:rPr>
        <w:t>Motivace žadatele/žadatelky ve vztahu ke služebnímu místu</w:t>
      </w:r>
      <w:r w:rsidRPr="004D4874">
        <w:rPr>
          <w:rFonts w:ascii="Arial" w:hAnsi="Arial" w:cs="Arial"/>
          <w:color w:val="000000" w:themeColor="text1"/>
        </w:rPr>
        <w:t>“, na něž se hlásí do výběrového řízení</w:t>
      </w:r>
      <w:r w:rsidRPr="004D4874">
        <w:rPr>
          <w:color w:val="000000" w:themeColor="text1"/>
        </w:rPr>
        <w:t xml:space="preserve"> </w:t>
      </w:r>
      <w:r w:rsidR="00DC47FE" w:rsidRPr="004D4874">
        <w:rPr>
          <w:rFonts w:ascii="Arial" w:hAnsi="Arial" w:cs="Arial"/>
          <w:color w:val="000000" w:themeColor="text1"/>
        </w:rPr>
        <w:t xml:space="preserve">v rozsahu maximálně </w:t>
      </w:r>
      <w:r w:rsidR="0094030B" w:rsidRPr="004D4874">
        <w:rPr>
          <w:rFonts w:ascii="Arial" w:hAnsi="Arial" w:cs="Arial"/>
          <w:color w:val="000000" w:themeColor="text1"/>
        </w:rPr>
        <w:t>dvou</w:t>
      </w:r>
      <w:r w:rsidR="00DC47FE" w:rsidRPr="004D4874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4D487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4D4874" w:rsidRPr="004D4874" w:rsidRDefault="004D4874" w:rsidP="004D487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D4874">
        <w:rPr>
          <w:rFonts w:ascii="Arial" w:hAnsi="Arial" w:cs="Arial"/>
          <w:color w:val="000000" w:themeColor="text1"/>
        </w:rPr>
        <w:t>Mgr. Jana Douděrová</w:t>
      </w:r>
    </w:p>
    <w:p w:rsidR="004D4874" w:rsidRPr="004D4874" w:rsidRDefault="004D4874" w:rsidP="004D487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D4874">
        <w:rPr>
          <w:rFonts w:ascii="Arial" w:hAnsi="Arial" w:cs="Arial"/>
          <w:color w:val="000000" w:themeColor="text1"/>
        </w:rPr>
        <w:t>odbor personální</w:t>
      </w:r>
    </w:p>
    <w:p w:rsidR="004D4874" w:rsidRPr="004D4874" w:rsidRDefault="004D4874" w:rsidP="004D487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D4874">
        <w:rPr>
          <w:rFonts w:ascii="Arial" w:hAnsi="Arial" w:cs="Arial"/>
          <w:color w:val="000000" w:themeColor="text1"/>
        </w:rPr>
        <w:t xml:space="preserve">tel.: +420 974 833 297    </w:t>
      </w:r>
    </w:p>
    <w:p w:rsidR="00C62DDE" w:rsidRDefault="004D4874" w:rsidP="004D487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D487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F7802">
          <w:rPr>
            <w:rStyle w:val="Hypertextovodkaz"/>
            <w:rFonts w:ascii="Arial" w:hAnsi="Arial" w:cs="Arial"/>
          </w:rPr>
          <w:t>jana.douderova@mvcr.cz</w:t>
        </w:r>
      </w:hyperlink>
    </w:p>
    <w:p w:rsidR="004D4874" w:rsidRPr="00033C70" w:rsidRDefault="004D4874" w:rsidP="004D487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F1A" w:rsidRDefault="007E5F1A" w:rsidP="00276ED4">
      <w:pPr>
        <w:spacing w:after="0" w:line="240" w:lineRule="auto"/>
      </w:pPr>
      <w:r>
        <w:separator/>
      </w:r>
    </w:p>
  </w:endnote>
  <w:endnote w:type="continuationSeparator" w:id="0">
    <w:p w:rsidR="007E5F1A" w:rsidRDefault="007E5F1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97A3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F1A" w:rsidRDefault="007E5F1A" w:rsidP="00276ED4">
      <w:pPr>
        <w:spacing w:after="0" w:line="240" w:lineRule="auto"/>
      </w:pPr>
      <w:r>
        <w:separator/>
      </w:r>
    </w:p>
  </w:footnote>
  <w:footnote w:type="continuationSeparator" w:id="0">
    <w:p w:rsidR="007E5F1A" w:rsidRDefault="007E5F1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77BD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A30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D487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B4377"/>
    <w:rsid w:val="007C184B"/>
    <w:rsid w:val="007C72C2"/>
    <w:rsid w:val="007E4D9B"/>
    <w:rsid w:val="007E5A22"/>
    <w:rsid w:val="007E5F1A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051F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4030B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2DDE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9CD48-05E5-4858-AEE1-02C59571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</Pages>
  <Words>1051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36</cp:revision>
  <cp:lastPrinted>2017-08-01T04:58:00Z</cp:lastPrinted>
  <dcterms:created xsi:type="dcterms:W3CDTF">2017-07-12T04:53:00Z</dcterms:created>
  <dcterms:modified xsi:type="dcterms:W3CDTF">2017-08-01T04:58:00Z</dcterms:modified>
</cp:coreProperties>
</file>