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83489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3489A">
        <w:rPr>
          <w:rFonts w:ascii="Arial" w:hAnsi="Arial" w:cs="Arial"/>
          <w:b/>
          <w:color w:val="000000" w:themeColor="text1"/>
          <w:sz w:val="24"/>
          <w:szCs w:val="24"/>
        </w:rPr>
        <w:t>systemizace, organizace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83489A">
        <w:rPr>
          <w:rFonts w:ascii="Arial" w:hAnsi="Arial" w:cs="Arial"/>
          <w:color w:val="000000" w:themeColor="text1"/>
        </w:rPr>
        <w:t>9861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</w:t>
      </w:r>
      <w:r w:rsidR="0083489A">
        <w:rPr>
          <w:rFonts w:ascii="Arial" w:hAnsi="Arial" w:cs="Arial"/>
          <w:color w:val="000000" w:themeColor="text1"/>
        </w:rPr>
        <w:t>4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83489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83489A" w:rsidRPr="0083489A">
        <w:rPr>
          <w:rFonts w:ascii="Arial" w:hAnsi="Arial" w:cs="Arial"/>
          <w:b/>
          <w:color w:val="000000" w:themeColor="text1"/>
        </w:rPr>
        <w:t>vrchního ministerského rady v oddělení systemizace, organizace a kontroly</w:t>
      </w:r>
      <w:r w:rsidR="0083489A">
        <w:rPr>
          <w:rFonts w:ascii="Arial" w:hAnsi="Arial" w:cs="Arial"/>
          <w:b/>
          <w:color w:val="000000" w:themeColor="text1"/>
        </w:rPr>
        <w:t>, ID 30356229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83489A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83489A" w:rsidRDefault="0083489A" w:rsidP="0083489A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83489A">
        <w:rPr>
          <w:rFonts w:ascii="Arial" w:hAnsi="Arial" w:cs="Arial"/>
          <w:i/>
          <w:color w:val="000000" w:themeColor="text1"/>
        </w:rPr>
        <w:t>Organizační</w:t>
      </w:r>
      <w:r w:rsidRPr="0083489A">
        <w:rPr>
          <w:rFonts w:ascii="Arial" w:hAnsi="Arial" w:cs="Arial"/>
          <w:i/>
        </w:rPr>
        <w:t xml:space="preserve"> věci státní služby a správa služebních vztahů státních zaměstnanců,</w:t>
      </w:r>
    </w:p>
    <w:p w:rsidR="0083489A" w:rsidRPr="0083489A" w:rsidRDefault="0083489A" w:rsidP="0083489A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</w:t>
      </w:r>
      <w:r w:rsidRPr="0083489A">
        <w:rPr>
          <w:rFonts w:ascii="Arial" w:hAnsi="Arial" w:cs="Arial"/>
          <w:i/>
        </w:rPr>
        <w:t>příslušníků bezpečnostních sborů a vojáků z</w:t>
      </w:r>
      <w:r>
        <w:rPr>
          <w:rFonts w:ascii="Arial" w:hAnsi="Arial" w:cs="Arial"/>
          <w:i/>
        </w:rPr>
        <w:t> </w:t>
      </w:r>
      <w:r w:rsidRPr="0083489A">
        <w:rPr>
          <w:rFonts w:ascii="Arial" w:hAnsi="Arial" w:cs="Arial"/>
          <w:i/>
        </w:rPr>
        <w:t>povolání</w:t>
      </w:r>
      <w:r>
        <w:rPr>
          <w:rFonts w:ascii="Arial" w:hAnsi="Arial" w:cs="Arial"/>
          <w:i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3489A">
        <w:rPr>
          <w:rFonts w:ascii="Arial" w:hAnsi="Arial" w:cs="Arial"/>
          <w:b/>
          <w:color w:val="000000" w:themeColor="text1"/>
        </w:rPr>
        <w:t>září 2</w:t>
      </w:r>
      <w:r w:rsidR="007F0CF3" w:rsidRPr="00033C70">
        <w:rPr>
          <w:rFonts w:ascii="Arial" w:hAnsi="Arial" w:cs="Arial"/>
          <w:b/>
          <w:color w:val="000000" w:themeColor="text1"/>
        </w:rPr>
        <w:t>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3489A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3489A" w:rsidRPr="0083489A">
        <w:rPr>
          <w:rFonts w:ascii="Arial" w:hAnsi="Arial" w:cs="Arial"/>
          <w:color w:val="000000" w:themeColor="text1"/>
        </w:rPr>
        <w:t>příprav</w:t>
      </w:r>
      <w:r w:rsidR="0083489A">
        <w:rPr>
          <w:rFonts w:ascii="Arial" w:hAnsi="Arial" w:cs="Arial"/>
          <w:color w:val="000000" w:themeColor="text1"/>
        </w:rPr>
        <w:t>a</w:t>
      </w:r>
      <w:r w:rsidR="0083489A" w:rsidRPr="0083489A">
        <w:rPr>
          <w:rFonts w:ascii="Arial" w:hAnsi="Arial" w:cs="Arial"/>
          <w:color w:val="000000" w:themeColor="text1"/>
        </w:rPr>
        <w:t xml:space="preserve"> návrhů systemizace </w:t>
      </w:r>
      <w:r w:rsidR="00614D40" w:rsidRPr="00614D40">
        <w:rPr>
          <w:rFonts w:ascii="Arial" w:hAnsi="Arial" w:cs="Arial"/>
          <w:color w:val="000000" w:themeColor="text1"/>
        </w:rPr>
        <w:t xml:space="preserve">ústředního orgánu Ministerstva vnitra </w:t>
      </w:r>
      <w:r w:rsidR="0083489A" w:rsidRPr="0083489A">
        <w:rPr>
          <w:rFonts w:ascii="Arial" w:hAnsi="Arial" w:cs="Arial"/>
          <w:color w:val="000000" w:themeColor="text1"/>
        </w:rPr>
        <w:t xml:space="preserve">a podřízených služebních úřadů </w:t>
      </w:r>
      <w:r w:rsidR="00614D40">
        <w:rPr>
          <w:rFonts w:ascii="Arial" w:hAnsi="Arial" w:cs="Arial"/>
          <w:color w:val="000000" w:themeColor="text1"/>
        </w:rPr>
        <w:br/>
      </w:r>
      <w:r w:rsidR="0083489A" w:rsidRPr="0083489A">
        <w:rPr>
          <w:rFonts w:ascii="Arial" w:hAnsi="Arial" w:cs="Arial"/>
          <w:color w:val="000000" w:themeColor="text1"/>
        </w:rPr>
        <w:t>v působnosti Ministerstva vnitra</w:t>
      </w:r>
      <w:r w:rsidR="00614D40">
        <w:rPr>
          <w:rFonts w:ascii="Arial" w:hAnsi="Arial" w:cs="Arial"/>
          <w:color w:val="000000" w:themeColor="text1"/>
        </w:rPr>
        <w:t xml:space="preserve"> </w:t>
      </w:r>
      <w:r w:rsidR="0083489A" w:rsidRPr="0083489A">
        <w:rPr>
          <w:rFonts w:ascii="Arial" w:hAnsi="Arial" w:cs="Arial"/>
          <w:color w:val="000000" w:themeColor="text1"/>
        </w:rPr>
        <w:t xml:space="preserve">ve smyslu § 17 a 18 zákona </w:t>
      </w:r>
      <w:r w:rsidR="00614D40">
        <w:rPr>
          <w:rFonts w:ascii="Arial" w:hAnsi="Arial" w:cs="Arial"/>
          <w:color w:val="000000" w:themeColor="text1"/>
        </w:rPr>
        <w:t xml:space="preserve">č. 234/2014 Sb., </w:t>
      </w:r>
      <w:r w:rsidR="0083489A" w:rsidRPr="0083489A">
        <w:rPr>
          <w:rFonts w:ascii="Arial" w:hAnsi="Arial" w:cs="Arial"/>
          <w:color w:val="000000" w:themeColor="text1"/>
        </w:rPr>
        <w:t>o státní službě</w:t>
      </w:r>
      <w:r w:rsidR="00614D40">
        <w:rPr>
          <w:rFonts w:ascii="Arial" w:hAnsi="Arial" w:cs="Arial"/>
          <w:color w:val="000000" w:themeColor="text1"/>
        </w:rPr>
        <w:t xml:space="preserve">; </w:t>
      </w:r>
      <w:r w:rsidR="0083489A" w:rsidRPr="0083489A">
        <w:rPr>
          <w:rFonts w:ascii="Arial" w:hAnsi="Arial" w:cs="Arial"/>
          <w:color w:val="000000" w:themeColor="text1"/>
        </w:rPr>
        <w:t>příprav</w:t>
      </w:r>
      <w:r w:rsidR="00614D40">
        <w:rPr>
          <w:rFonts w:ascii="Arial" w:hAnsi="Arial" w:cs="Arial"/>
          <w:color w:val="000000" w:themeColor="text1"/>
        </w:rPr>
        <w:t>a</w:t>
      </w:r>
      <w:r w:rsidR="0083489A" w:rsidRPr="0083489A">
        <w:rPr>
          <w:rFonts w:ascii="Arial" w:hAnsi="Arial" w:cs="Arial"/>
          <w:color w:val="000000" w:themeColor="text1"/>
        </w:rPr>
        <w:t xml:space="preserve"> služebních předpisů a dalších interních aktů řízení spadajících do působnosti odboru personálního</w:t>
      </w:r>
      <w:r w:rsidR="00614D40">
        <w:rPr>
          <w:rFonts w:ascii="Arial" w:hAnsi="Arial" w:cs="Arial"/>
          <w:color w:val="000000" w:themeColor="text1"/>
        </w:rPr>
        <w:t xml:space="preserve">; </w:t>
      </w:r>
      <w:r w:rsidR="0083489A" w:rsidRPr="0083489A">
        <w:rPr>
          <w:rFonts w:ascii="Arial" w:hAnsi="Arial" w:cs="Arial"/>
          <w:color w:val="000000" w:themeColor="text1"/>
        </w:rPr>
        <w:t>zpracová</w:t>
      </w:r>
      <w:r w:rsidR="00614D40">
        <w:rPr>
          <w:rFonts w:ascii="Arial" w:hAnsi="Arial" w:cs="Arial"/>
          <w:color w:val="000000" w:themeColor="text1"/>
        </w:rPr>
        <w:t>vá</w:t>
      </w:r>
      <w:r w:rsidR="0083489A" w:rsidRPr="0083489A">
        <w:rPr>
          <w:rFonts w:ascii="Arial" w:hAnsi="Arial" w:cs="Arial"/>
          <w:color w:val="000000" w:themeColor="text1"/>
        </w:rPr>
        <w:t xml:space="preserve">ní stanovisek k návrhům nových právních předpisů </w:t>
      </w:r>
      <w:r w:rsidR="00614D40">
        <w:rPr>
          <w:rFonts w:ascii="Arial" w:hAnsi="Arial" w:cs="Arial"/>
          <w:color w:val="000000" w:themeColor="text1"/>
        </w:rPr>
        <w:br/>
      </w:r>
      <w:r w:rsidR="0083489A" w:rsidRPr="0083489A">
        <w:rPr>
          <w:rFonts w:ascii="Arial" w:hAnsi="Arial" w:cs="Arial"/>
          <w:color w:val="000000" w:themeColor="text1"/>
        </w:rPr>
        <w:t>s celostátní působností a dalších předpisů v oblasti organizačních věcí státní služby</w:t>
      </w:r>
      <w:r w:rsidR="00614D40">
        <w:rPr>
          <w:rFonts w:ascii="Arial" w:hAnsi="Arial" w:cs="Arial"/>
          <w:color w:val="000000" w:themeColor="text1"/>
        </w:rPr>
        <w:t xml:space="preserve">; </w:t>
      </w:r>
      <w:r w:rsidR="0083489A" w:rsidRPr="0083489A">
        <w:rPr>
          <w:rFonts w:ascii="Arial" w:hAnsi="Arial" w:cs="Arial"/>
          <w:color w:val="000000" w:themeColor="text1"/>
        </w:rPr>
        <w:t>koordinac</w:t>
      </w:r>
      <w:r w:rsidR="00E70397">
        <w:rPr>
          <w:rFonts w:ascii="Arial" w:hAnsi="Arial" w:cs="Arial"/>
          <w:color w:val="000000" w:themeColor="text1"/>
        </w:rPr>
        <w:t>i</w:t>
      </w:r>
      <w:r w:rsidR="0083489A" w:rsidRPr="0083489A">
        <w:rPr>
          <w:rFonts w:ascii="Arial" w:hAnsi="Arial" w:cs="Arial"/>
          <w:color w:val="000000" w:themeColor="text1"/>
        </w:rPr>
        <w:t xml:space="preserve"> ohlašování agend a koordinac</w:t>
      </w:r>
      <w:r w:rsidR="00E70397">
        <w:rPr>
          <w:rFonts w:ascii="Arial" w:hAnsi="Arial" w:cs="Arial"/>
          <w:color w:val="000000" w:themeColor="text1"/>
        </w:rPr>
        <w:t>i</w:t>
      </w:r>
      <w:bookmarkStart w:id="0" w:name="_GoBack"/>
      <w:bookmarkEnd w:id="0"/>
      <w:r w:rsidR="0083489A" w:rsidRPr="0083489A">
        <w:rPr>
          <w:rFonts w:ascii="Arial" w:hAnsi="Arial" w:cs="Arial"/>
          <w:color w:val="000000" w:themeColor="text1"/>
        </w:rPr>
        <w:t xml:space="preserve"> oznamování vykonávání působnosti v agendách resortu správci základního registru agend orgánů veřejné moci a některých práv </w:t>
      </w:r>
      <w:r w:rsidR="00614D40">
        <w:rPr>
          <w:rFonts w:ascii="Arial" w:hAnsi="Arial" w:cs="Arial"/>
          <w:color w:val="000000" w:themeColor="text1"/>
        </w:rPr>
        <w:br/>
      </w:r>
      <w:r w:rsidR="0083489A" w:rsidRPr="0083489A">
        <w:rPr>
          <w:rFonts w:ascii="Arial" w:hAnsi="Arial" w:cs="Arial"/>
          <w:color w:val="000000" w:themeColor="text1"/>
        </w:rPr>
        <w:t>a povinností.</w:t>
      </w:r>
      <w:r w:rsidR="00614D4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Pokročilá znalost MS OFFICE </w:t>
      </w:r>
      <w:r w:rsidR="00614D40">
        <w:rPr>
          <w:rFonts w:ascii="Arial" w:hAnsi="Arial" w:cs="Arial"/>
          <w:color w:val="000000" w:themeColor="text1"/>
        </w:rPr>
        <w:t>a ASPI jsou</w:t>
      </w:r>
      <w:r w:rsidR="007F0CF3" w:rsidRPr="00033C70">
        <w:rPr>
          <w:rFonts w:ascii="Arial" w:hAnsi="Arial" w:cs="Arial"/>
          <w:color w:val="000000" w:themeColor="text1"/>
        </w:rPr>
        <w:t xml:space="preserve">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3489A">
        <w:rPr>
          <w:rFonts w:ascii="Arial" w:hAnsi="Arial" w:cs="Arial"/>
          <w:b/>
          <w:color w:val="000000" w:themeColor="text1"/>
        </w:rPr>
        <w:t>7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3489A" w:rsidRPr="0083489A">
        <w:rPr>
          <w:rFonts w:ascii="Arial" w:hAnsi="Arial" w:cs="Arial"/>
          <w:b/>
          <w:color w:val="000000" w:themeColor="text1"/>
        </w:rPr>
        <w:t>vrchního ministerského rady v oddělení systemizace, organizace a kontroly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83489A">
        <w:rPr>
          <w:rFonts w:ascii="Arial" w:hAnsi="Arial" w:cs="Arial"/>
          <w:b/>
          <w:color w:val="000000" w:themeColor="text1"/>
        </w:rPr>
        <w:t>personálního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83489A">
        <w:rPr>
          <w:rFonts w:ascii="Arial" w:hAnsi="Arial" w:cs="Arial"/>
          <w:b/>
          <w:color w:val="000000" w:themeColor="text1"/>
        </w:rPr>
        <w:t>30356229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3489A">
        <w:rPr>
          <w:rFonts w:ascii="Arial" w:hAnsi="Arial" w:cs="Arial"/>
          <w:b/>
          <w:color w:val="000000" w:themeColor="text1"/>
        </w:rPr>
        <w:t>89861</w:t>
      </w:r>
      <w:r w:rsidR="007F0CF3" w:rsidRPr="00033C70">
        <w:rPr>
          <w:rFonts w:ascii="Arial" w:hAnsi="Arial" w:cs="Arial"/>
          <w:b/>
          <w:color w:val="000000" w:themeColor="text1"/>
        </w:rPr>
        <w:t>-2/SP-2017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614D40">
        <w:rPr>
          <w:rFonts w:ascii="Arial" w:hAnsi="Arial" w:cs="Arial"/>
          <w:color w:val="000000" w:themeColor="text1"/>
        </w:rPr>
        <w:t xml:space="preserve">. </w:t>
      </w:r>
    </w:p>
    <w:p w:rsidR="00614D40" w:rsidRDefault="00614D40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14D40">
        <w:rPr>
          <w:rFonts w:ascii="Arial" w:hAnsi="Arial" w:cs="Arial"/>
          <w:color w:val="000000" w:themeColor="text1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614D40" w:rsidRDefault="00614D40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614D40" w:rsidRDefault="00614D40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614D4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614D40">
        <w:rPr>
          <w:rFonts w:ascii="Arial" w:hAnsi="Arial" w:cs="Arial"/>
          <w:color w:val="000000" w:themeColor="text1"/>
        </w:rPr>
        <w:t xml:space="preserve">vyžádá na základě poskytnutých </w:t>
      </w:r>
      <w:r w:rsidR="00614D40" w:rsidRPr="00614D40">
        <w:rPr>
          <w:rFonts w:ascii="Arial" w:hAnsi="Arial" w:cs="Arial"/>
          <w:color w:val="000000" w:themeColor="text1"/>
        </w:rPr>
        <w:t>údajů přímo od Rejstříku trestů.</w:t>
      </w:r>
    </w:p>
    <w:p w:rsidR="00614D40" w:rsidRPr="00614D40" w:rsidRDefault="00614D40" w:rsidP="00614D40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14D40">
        <w:rPr>
          <w:rFonts w:ascii="Arial" w:hAnsi="Arial" w:cs="Arial"/>
          <w:bCs/>
          <w:color w:val="000000" w:themeColor="text1"/>
        </w:rPr>
        <w:t>Není-li žadatel státním občanem České republiky, je povinen doložit bezúhonnost obdobným dokladem o bezúhonnosti</w:t>
      </w:r>
      <w:r w:rsidRPr="00614D40">
        <w:rPr>
          <w:rStyle w:val="Znakapoznpodarou"/>
          <w:rFonts w:ascii="Arial" w:hAnsi="Arial" w:cs="Arial"/>
          <w:bCs/>
          <w:color w:val="000000" w:themeColor="text1"/>
        </w:rPr>
        <w:footnoteReference w:id="5"/>
      </w:r>
      <w:r w:rsidRPr="00614D40">
        <w:rPr>
          <w:rFonts w:ascii="Arial" w:hAnsi="Arial" w:cs="Arial"/>
          <w:bCs/>
          <w:color w:val="000000" w:themeColor="text1"/>
        </w:rPr>
        <w:t>;</w:t>
      </w:r>
      <w:r w:rsidRPr="00614D4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33C70" w:rsidRP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14D40" w:rsidRPr="00614D40" w:rsidRDefault="00614D40" w:rsidP="00614D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4D40">
        <w:rPr>
          <w:rFonts w:ascii="Arial" w:hAnsi="Arial" w:cs="Arial"/>
          <w:color w:val="000000" w:themeColor="text1"/>
        </w:rPr>
        <w:t xml:space="preserve">Libuše Kapralíková   </w:t>
      </w:r>
    </w:p>
    <w:p w:rsidR="00614D40" w:rsidRPr="00614D40" w:rsidRDefault="00614D40" w:rsidP="00614D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4D40">
        <w:rPr>
          <w:rFonts w:ascii="Arial" w:hAnsi="Arial" w:cs="Arial"/>
          <w:color w:val="000000" w:themeColor="text1"/>
        </w:rPr>
        <w:t>odbor personální</w:t>
      </w:r>
    </w:p>
    <w:p w:rsidR="00614D40" w:rsidRPr="00614D40" w:rsidRDefault="00614D40" w:rsidP="00614D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4D40">
        <w:rPr>
          <w:rFonts w:ascii="Arial" w:hAnsi="Arial" w:cs="Arial"/>
          <w:color w:val="000000" w:themeColor="text1"/>
        </w:rPr>
        <w:t xml:space="preserve">tel. +420 974 832 292  </w:t>
      </w:r>
    </w:p>
    <w:p w:rsidR="00033C70" w:rsidRDefault="00614D40" w:rsidP="00614D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4D40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ED17CC">
          <w:rPr>
            <w:rStyle w:val="Hypertextovodkaz"/>
            <w:rFonts w:ascii="Arial" w:hAnsi="Arial" w:cs="Arial"/>
          </w:rPr>
          <w:t>libuse.kapralikova@mvcr.cz</w:t>
        </w:r>
      </w:hyperlink>
    </w:p>
    <w:p w:rsidR="00614D40" w:rsidRDefault="00614D40" w:rsidP="00614D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614D40" w:rsidRPr="00033C70" w:rsidRDefault="00614D4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9DB" w:rsidRDefault="001969DB" w:rsidP="00276ED4">
      <w:pPr>
        <w:spacing w:after="0" w:line="240" w:lineRule="auto"/>
      </w:pPr>
      <w:r>
        <w:separator/>
      </w:r>
    </w:p>
  </w:endnote>
  <w:endnote w:type="continuationSeparator" w:id="0">
    <w:p w:rsidR="001969DB" w:rsidRDefault="001969D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7039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9DB" w:rsidRDefault="001969DB" w:rsidP="00276ED4">
      <w:pPr>
        <w:spacing w:after="0" w:line="240" w:lineRule="auto"/>
      </w:pPr>
      <w:r>
        <w:separator/>
      </w:r>
    </w:p>
  </w:footnote>
  <w:footnote w:type="continuationSeparator" w:id="0">
    <w:p w:rsidR="001969DB" w:rsidRDefault="001969D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614D40" w:rsidRPr="00614D40" w:rsidRDefault="00614D40" w:rsidP="00614D4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u w:val="single"/>
        </w:rPr>
      </w:pPr>
      <w:r w:rsidRPr="00614D4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614D4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614D40">
        <w:rPr>
          <w:rFonts w:ascii="Arial" w:hAnsi="Arial" w:cs="Arial"/>
          <w:color w:val="000000" w:themeColor="text1"/>
          <w:sz w:val="18"/>
          <w:szCs w:val="18"/>
          <w:lang w:val="cs-CZ"/>
        </w:rPr>
        <w:t>Podle § 26 odst. 1 zákona j</w:t>
      </w:r>
      <w:r w:rsidRPr="00614D40">
        <w:rPr>
          <w:rFonts w:ascii="Arial" w:hAnsi="Arial" w:cs="Arial"/>
          <w:color w:val="000000" w:themeColor="text1"/>
          <w:sz w:val="18"/>
          <w:szCs w:val="18"/>
        </w:rPr>
        <w:t>de o doklad obdobný výpisu z evidence Rejstříku trestů, který nesmí být starší než 3</w:t>
      </w:r>
      <w:r w:rsidRPr="00614D40">
        <w:rPr>
          <w:rFonts w:ascii="Arial" w:hAnsi="Arial" w:cs="Arial"/>
          <w:color w:val="000000" w:themeColor="text1"/>
          <w:sz w:val="18"/>
          <w:szCs w:val="18"/>
          <w:lang w:val="cs-CZ"/>
        </w:rPr>
        <w:t> </w:t>
      </w:r>
      <w:r w:rsidRPr="00614D40">
        <w:rPr>
          <w:rFonts w:ascii="Arial" w:hAnsi="Arial" w:cs="Arial"/>
          <w:color w:val="000000" w:themeColor="text1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614D40">
        <w:rPr>
          <w:rFonts w:ascii="Arial" w:hAnsi="Arial" w:cs="Arial"/>
          <w:color w:val="000000" w:themeColor="text1"/>
          <w:sz w:val="18"/>
          <w:szCs w:val="18"/>
          <w:lang w:val="cs-CZ"/>
        </w:rPr>
        <w:t> </w:t>
      </w:r>
      <w:r w:rsidRPr="00614D40">
        <w:rPr>
          <w:rFonts w:ascii="Arial" w:hAnsi="Arial" w:cs="Arial"/>
          <w:color w:val="000000" w:themeColor="text1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969DB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4D4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278D5"/>
    <w:rsid w:val="0083489A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55869"/>
    <w:rsid w:val="00982E4E"/>
    <w:rsid w:val="00990C39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55B26"/>
    <w:rsid w:val="00B63A65"/>
    <w:rsid w:val="00B74273"/>
    <w:rsid w:val="00B95806"/>
    <w:rsid w:val="00BE0997"/>
    <w:rsid w:val="00C0487A"/>
    <w:rsid w:val="00C11E99"/>
    <w:rsid w:val="00C305F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70397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ibuse.kaprali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F820B-5747-4A7E-955B-ABFB903DC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887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2017-07-20T08:30:00Z</cp:lastPrinted>
  <dcterms:created xsi:type="dcterms:W3CDTF">2017-07-12T04:53:00Z</dcterms:created>
  <dcterms:modified xsi:type="dcterms:W3CDTF">2017-07-20T08:31:00Z</dcterms:modified>
</cp:coreProperties>
</file>